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3AE2" w14:textId="69E12874" w:rsidR="00E558AF" w:rsidRPr="008833BB" w:rsidRDefault="000A2E17" w:rsidP="00F22043">
      <w:pPr>
        <w:tabs>
          <w:tab w:val="center" w:pos="4680"/>
          <w:tab w:val="left" w:pos="7330"/>
        </w:tabs>
        <w:rPr>
          <w:rFonts w:ascii="Times New Roman" w:hAnsi="Times New Roman"/>
          <w:b/>
          <w:sz w:val="22"/>
          <w:szCs w:val="22"/>
        </w:rPr>
      </w:pPr>
      <w:r>
        <w:rPr>
          <w:rFonts w:ascii="Times New Roman" w:hAnsi="Times New Roman"/>
          <w:b/>
          <w:sz w:val="22"/>
          <w:szCs w:val="22"/>
        </w:rPr>
        <w:softHyphen/>
      </w:r>
      <w:r w:rsidR="00F22043">
        <w:rPr>
          <w:rFonts w:ascii="Times New Roman" w:hAnsi="Times New Roman"/>
          <w:b/>
          <w:sz w:val="22"/>
          <w:szCs w:val="22"/>
        </w:rPr>
        <w:tab/>
      </w:r>
      <w:r w:rsidR="00E558AF" w:rsidRPr="008833BB">
        <w:rPr>
          <w:rFonts w:ascii="Times New Roman" w:hAnsi="Times New Roman"/>
          <w:b/>
          <w:sz w:val="22"/>
          <w:szCs w:val="22"/>
        </w:rPr>
        <w:t>VITA</w:t>
      </w:r>
      <w:r w:rsidR="00F22043">
        <w:rPr>
          <w:rFonts w:ascii="Times New Roman" w:hAnsi="Times New Roman"/>
          <w:b/>
          <w:sz w:val="22"/>
          <w:szCs w:val="22"/>
        </w:rPr>
        <w:tab/>
      </w:r>
    </w:p>
    <w:p w14:paraId="094CB749" w14:textId="77777777" w:rsidR="00E558AF" w:rsidRPr="008833BB" w:rsidRDefault="00E558AF" w:rsidP="004861BF">
      <w:pPr>
        <w:jc w:val="center"/>
        <w:rPr>
          <w:rFonts w:ascii="Times New Roman" w:hAnsi="Times New Roman"/>
          <w:b/>
          <w:sz w:val="22"/>
          <w:szCs w:val="22"/>
        </w:rPr>
      </w:pPr>
    </w:p>
    <w:p w14:paraId="5F20346C" w14:textId="77777777" w:rsidR="00CE08B4" w:rsidRPr="008833BB" w:rsidRDefault="00CE08B4" w:rsidP="004861BF">
      <w:pPr>
        <w:rPr>
          <w:rFonts w:ascii="Times New Roman" w:hAnsi="Times New Roman"/>
          <w:b/>
          <w:sz w:val="22"/>
          <w:szCs w:val="22"/>
        </w:rPr>
      </w:pPr>
    </w:p>
    <w:p w14:paraId="71880952" w14:textId="77777777" w:rsidR="00E558AF" w:rsidRPr="008833BB" w:rsidRDefault="00E558AF" w:rsidP="00557E55">
      <w:pPr>
        <w:ind w:left="-90"/>
        <w:rPr>
          <w:rFonts w:ascii="Times New Roman" w:hAnsi="Times New Roman"/>
          <w:b/>
          <w:sz w:val="22"/>
          <w:szCs w:val="22"/>
        </w:rPr>
      </w:pPr>
      <w:r w:rsidRPr="008833BB">
        <w:rPr>
          <w:rFonts w:ascii="Times New Roman" w:hAnsi="Times New Roman"/>
          <w:b/>
          <w:sz w:val="22"/>
          <w:szCs w:val="22"/>
        </w:rPr>
        <w:t xml:space="preserve">I. </w:t>
      </w:r>
      <w:r w:rsidR="00760FE7" w:rsidRPr="008833BB">
        <w:rPr>
          <w:rFonts w:ascii="Times New Roman" w:hAnsi="Times New Roman"/>
          <w:b/>
          <w:sz w:val="22"/>
          <w:szCs w:val="22"/>
        </w:rPr>
        <w:t xml:space="preserve"> </w:t>
      </w:r>
      <w:r w:rsidR="00557E55" w:rsidRPr="008833BB">
        <w:rPr>
          <w:rFonts w:ascii="Times New Roman" w:hAnsi="Times New Roman"/>
          <w:b/>
          <w:sz w:val="22"/>
          <w:szCs w:val="22"/>
        </w:rPr>
        <w:t xml:space="preserve"> </w:t>
      </w:r>
      <w:r w:rsidR="00760FE7" w:rsidRPr="008833BB">
        <w:rPr>
          <w:rFonts w:ascii="Times New Roman" w:hAnsi="Times New Roman"/>
          <w:b/>
          <w:sz w:val="22"/>
          <w:szCs w:val="22"/>
        </w:rPr>
        <w:t>ACADEMIC AND PROFESSIONAL BACKGROUND</w:t>
      </w:r>
    </w:p>
    <w:p w14:paraId="0ADA72D2" w14:textId="77777777" w:rsidR="00E558AF" w:rsidRPr="008833BB" w:rsidRDefault="00E558AF" w:rsidP="00557E55">
      <w:pPr>
        <w:ind w:left="-90"/>
        <w:rPr>
          <w:rFonts w:ascii="Times New Roman" w:hAnsi="Times New Roman"/>
          <w:b/>
          <w:sz w:val="22"/>
          <w:szCs w:val="22"/>
        </w:rPr>
      </w:pPr>
    </w:p>
    <w:p w14:paraId="7973A8A5" w14:textId="09C92667" w:rsidR="00E558AF" w:rsidRPr="008833BB" w:rsidRDefault="00E558AF" w:rsidP="00557E55">
      <w:pPr>
        <w:ind w:left="-90"/>
        <w:rPr>
          <w:rFonts w:ascii="Times New Roman" w:hAnsi="Times New Roman"/>
          <w:sz w:val="22"/>
          <w:szCs w:val="22"/>
        </w:rPr>
      </w:pPr>
      <w:r w:rsidRPr="008833BB">
        <w:rPr>
          <w:rFonts w:ascii="Times New Roman" w:hAnsi="Times New Roman"/>
          <w:sz w:val="22"/>
          <w:szCs w:val="22"/>
        </w:rPr>
        <w:t>Name:  Octavio Pimentel</w:t>
      </w:r>
      <w:r w:rsidRPr="008833BB">
        <w:rPr>
          <w:rFonts w:ascii="Times New Roman" w:hAnsi="Times New Roman"/>
          <w:sz w:val="22"/>
          <w:szCs w:val="22"/>
        </w:rPr>
        <w:tab/>
      </w:r>
      <w:r w:rsidRPr="008833BB">
        <w:rPr>
          <w:rFonts w:ascii="Times New Roman" w:hAnsi="Times New Roman"/>
          <w:sz w:val="22"/>
          <w:szCs w:val="22"/>
        </w:rPr>
        <w:tab/>
        <w:t>Title: Professor</w:t>
      </w:r>
    </w:p>
    <w:p w14:paraId="6519B148" w14:textId="77777777" w:rsidR="00E558AF" w:rsidRPr="008833BB" w:rsidRDefault="00E558AF" w:rsidP="00557E55">
      <w:pPr>
        <w:ind w:left="-90"/>
        <w:rPr>
          <w:rFonts w:ascii="Times New Roman" w:hAnsi="Times New Roman"/>
          <w:sz w:val="22"/>
          <w:szCs w:val="22"/>
        </w:rPr>
      </w:pPr>
    </w:p>
    <w:p w14:paraId="25B3145D" w14:textId="77777777" w:rsidR="00E558AF" w:rsidRPr="008833BB" w:rsidRDefault="00E558AF" w:rsidP="00557E55">
      <w:pPr>
        <w:ind w:left="-90"/>
        <w:rPr>
          <w:rFonts w:ascii="Times New Roman" w:hAnsi="Times New Roman"/>
          <w:sz w:val="22"/>
          <w:szCs w:val="22"/>
        </w:rPr>
        <w:sectPr w:rsidR="00E558AF" w:rsidRPr="008833BB">
          <w:headerReference w:type="default" r:id="rId8"/>
          <w:type w:val="continuous"/>
          <w:pgSz w:w="12240" w:h="15840"/>
          <w:pgMar w:top="1440" w:right="1440" w:bottom="1440" w:left="1440" w:header="720" w:footer="720" w:gutter="0"/>
          <w:pgNumType w:start="1"/>
          <w:cols w:space="720"/>
        </w:sectPr>
      </w:pPr>
      <w:r w:rsidRPr="008833BB">
        <w:rPr>
          <w:rFonts w:ascii="Times New Roman" w:hAnsi="Times New Roman"/>
          <w:sz w:val="22"/>
          <w:szCs w:val="22"/>
        </w:rPr>
        <w:t>Educational Background</w:t>
      </w:r>
    </w:p>
    <w:p w14:paraId="6220FB44" w14:textId="77777777" w:rsidR="00E558AF" w:rsidRPr="008833BB" w:rsidRDefault="00E558AF" w:rsidP="004861BF">
      <w:pPr>
        <w:rPr>
          <w:rFonts w:ascii="Times New Roman" w:hAnsi="Times New Roman"/>
          <w:sz w:val="22"/>
          <w:szCs w:val="22"/>
        </w:rPr>
      </w:pPr>
    </w:p>
    <w:tbl>
      <w:tblPr>
        <w:tblStyle w:val="TableGrid"/>
        <w:tblW w:w="0" w:type="auto"/>
        <w:tblLook w:val="00A0" w:firstRow="1" w:lastRow="0" w:firstColumn="1" w:lastColumn="0" w:noHBand="0" w:noVBand="0"/>
      </w:tblPr>
      <w:tblGrid>
        <w:gridCol w:w="876"/>
        <w:gridCol w:w="681"/>
        <w:gridCol w:w="1756"/>
        <w:gridCol w:w="2577"/>
        <w:gridCol w:w="3546"/>
      </w:tblGrid>
      <w:tr w:rsidR="00E558AF" w:rsidRPr="008833BB" w14:paraId="65637707" w14:textId="77777777">
        <w:trPr>
          <w:trHeight w:val="323"/>
        </w:trPr>
        <w:tc>
          <w:tcPr>
            <w:tcW w:w="876" w:type="dxa"/>
            <w:shd w:val="clear" w:color="auto" w:fill="D9D9D9" w:themeFill="background1" w:themeFillShade="D9"/>
          </w:tcPr>
          <w:p w14:paraId="2654447C" w14:textId="77777777" w:rsidR="00E558AF" w:rsidRPr="008833BB" w:rsidRDefault="00E558AF" w:rsidP="004861BF">
            <w:pPr>
              <w:rPr>
                <w:rFonts w:ascii="Times New Roman" w:hAnsi="Times New Roman"/>
                <w:b/>
                <w:sz w:val="22"/>
                <w:szCs w:val="22"/>
              </w:rPr>
            </w:pPr>
            <w:r w:rsidRPr="008833BB">
              <w:rPr>
                <w:rFonts w:ascii="Times New Roman" w:hAnsi="Times New Roman"/>
                <w:b/>
                <w:sz w:val="22"/>
                <w:szCs w:val="22"/>
              </w:rPr>
              <w:t>Degree</w:t>
            </w:r>
          </w:p>
        </w:tc>
        <w:tc>
          <w:tcPr>
            <w:tcW w:w="681" w:type="dxa"/>
            <w:shd w:val="clear" w:color="auto" w:fill="D9D9D9" w:themeFill="background1" w:themeFillShade="D9"/>
          </w:tcPr>
          <w:p w14:paraId="09D4084A" w14:textId="77777777" w:rsidR="00E558AF" w:rsidRPr="008833BB" w:rsidRDefault="00E558AF" w:rsidP="004861BF">
            <w:pPr>
              <w:rPr>
                <w:rFonts w:ascii="Times New Roman" w:hAnsi="Times New Roman"/>
                <w:b/>
                <w:sz w:val="22"/>
                <w:szCs w:val="22"/>
              </w:rPr>
            </w:pPr>
            <w:r w:rsidRPr="008833BB">
              <w:rPr>
                <w:rFonts w:ascii="Times New Roman" w:hAnsi="Times New Roman"/>
                <w:b/>
                <w:sz w:val="22"/>
                <w:szCs w:val="22"/>
              </w:rPr>
              <w:t xml:space="preserve">Year </w:t>
            </w:r>
          </w:p>
        </w:tc>
        <w:tc>
          <w:tcPr>
            <w:tcW w:w="1782" w:type="dxa"/>
            <w:shd w:val="clear" w:color="auto" w:fill="D9D9D9" w:themeFill="background1" w:themeFillShade="D9"/>
          </w:tcPr>
          <w:p w14:paraId="264EBE0D" w14:textId="77777777" w:rsidR="00E558AF" w:rsidRPr="008833BB" w:rsidRDefault="00E558AF" w:rsidP="004861BF">
            <w:pPr>
              <w:rPr>
                <w:rFonts w:ascii="Times New Roman" w:hAnsi="Times New Roman"/>
                <w:b/>
                <w:sz w:val="22"/>
                <w:szCs w:val="22"/>
              </w:rPr>
            </w:pPr>
            <w:r w:rsidRPr="008833BB">
              <w:rPr>
                <w:rFonts w:ascii="Times New Roman" w:hAnsi="Times New Roman"/>
                <w:b/>
                <w:sz w:val="22"/>
                <w:szCs w:val="22"/>
              </w:rPr>
              <w:t>University</w:t>
            </w:r>
          </w:p>
        </w:tc>
        <w:tc>
          <w:tcPr>
            <w:tcW w:w="2619" w:type="dxa"/>
            <w:shd w:val="clear" w:color="auto" w:fill="D9D9D9" w:themeFill="background1" w:themeFillShade="D9"/>
          </w:tcPr>
          <w:p w14:paraId="35DDB0EB" w14:textId="77777777" w:rsidR="00E558AF" w:rsidRPr="008833BB" w:rsidRDefault="00E558AF" w:rsidP="004861BF">
            <w:pPr>
              <w:rPr>
                <w:rFonts w:ascii="Times New Roman" w:hAnsi="Times New Roman"/>
                <w:b/>
                <w:sz w:val="22"/>
                <w:szCs w:val="22"/>
              </w:rPr>
            </w:pPr>
            <w:r w:rsidRPr="008833BB">
              <w:rPr>
                <w:rFonts w:ascii="Times New Roman" w:hAnsi="Times New Roman"/>
                <w:b/>
                <w:sz w:val="22"/>
                <w:szCs w:val="22"/>
              </w:rPr>
              <w:t>Major</w:t>
            </w:r>
          </w:p>
        </w:tc>
        <w:tc>
          <w:tcPr>
            <w:tcW w:w="3618" w:type="dxa"/>
            <w:shd w:val="clear" w:color="auto" w:fill="D9D9D9" w:themeFill="background1" w:themeFillShade="D9"/>
          </w:tcPr>
          <w:p w14:paraId="14D90A0E" w14:textId="77777777" w:rsidR="00E558AF" w:rsidRPr="008833BB" w:rsidRDefault="00E558AF" w:rsidP="004861BF">
            <w:pPr>
              <w:rPr>
                <w:rFonts w:ascii="Times New Roman" w:hAnsi="Times New Roman"/>
                <w:b/>
                <w:sz w:val="22"/>
                <w:szCs w:val="22"/>
              </w:rPr>
            </w:pPr>
            <w:r w:rsidRPr="008833BB">
              <w:rPr>
                <w:rFonts w:ascii="Times New Roman" w:hAnsi="Times New Roman"/>
                <w:b/>
                <w:sz w:val="22"/>
                <w:szCs w:val="22"/>
              </w:rPr>
              <w:t>Thesis/Dissertation</w:t>
            </w:r>
          </w:p>
        </w:tc>
      </w:tr>
      <w:tr w:rsidR="00E558AF" w:rsidRPr="008833BB" w14:paraId="2634A609" w14:textId="77777777">
        <w:tc>
          <w:tcPr>
            <w:tcW w:w="876" w:type="dxa"/>
          </w:tcPr>
          <w:p w14:paraId="33DA2D5F"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PhD</w:t>
            </w:r>
          </w:p>
          <w:p w14:paraId="540B6995" w14:textId="77777777" w:rsidR="00E558AF" w:rsidRPr="008833BB" w:rsidRDefault="00E558AF" w:rsidP="004861BF">
            <w:pPr>
              <w:rPr>
                <w:rFonts w:ascii="Times New Roman" w:hAnsi="Times New Roman"/>
                <w:sz w:val="22"/>
                <w:szCs w:val="22"/>
              </w:rPr>
            </w:pPr>
          </w:p>
        </w:tc>
        <w:tc>
          <w:tcPr>
            <w:tcW w:w="681" w:type="dxa"/>
          </w:tcPr>
          <w:p w14:paraId="54DE4B53"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2006</w:t>
            </w:r>
          </w:p>
        </w:tc>
        <w:tc>
          <w:tcPr>
            <w:tcW w:w="1782" w:type="dxa"/>
          </w:tcPr>
          <w:p w14:paraId="6EFC92F4"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University of Utah</w:t>
            </w:r>
          </w:p>
        </w:tc>
        <w:tc>
          <w:tcPr>
            <w:tcW w:w="2619" w:type="dxa"/>
          </w:tcPr>
          <w:p w14:paraId="6A9E98BE" w14:textId="77777777" w:rsidR="00E558AF" w:rsidRPr="008833BB" w:rsidRDefault="00E558AF" w:rsidP="004861BF">
            <w:pPr>
              <w:widowControl w:val="0"/>
              <w:autoSpaceDE w:val="0"/>
              <w:autoSpaceDN w:val="0"/>
              <w:adjustRightInd w:val="0"/>
              <w:contextualSpacing/>
              <w:rPr>
                <w:rFonts w:ascii="Times New Roman" w:eastAsiaTheme="minorHAnsi" w:hAnsi="Times New Roman" w:cs="Times-Roman"/>
                <w:sz w:val="22"/>
                <w:szCs w:val="22"/>
              </w:rPr>
            </w:pPr>
            <w:r w:rsidRPr="008833BB">
              <w:rPr>
                <w:rFonts w:ascii="Times New Roman" w:hAnsi="Times New Roman"/>
                <w:sz w:val="22"/>
                <w:szCs w:val="22"/>
              </w:rPr>
              <w:t xml:space="preserve">Social Foundations in Education: </w:t>
            </w:r>
            <w:r w:rsidRPr="008833BB">
              <w:rPr>
                <w:rFonts w:ascii="Times New Roman" w:eastAsiaTheme="minorHAnsi" w:hAnsi="Times New Roman" w:cs="Times-Roman"/>
                <w:sz w:val="22"/>
                <w:szCs w:val="22"/>
              </w:rPr>
              <w:t xml:space="preserve">Emphasis in Rhetoric and Composition </w:t>
            </w:r>
          </w:p>
          <w:p w14:paraId="6156A5D6" w14:textId="77777777" w:rsidR="00E558AF" w:rsidRPr="008833BB" w:rsidRDefault="00E558AF" w:rsidP="004861BF">
            <w:pPr>
              <w:rPr>
                <w:rFonts w:ascii="Times New Roman" w:hAnsi="Times New Roman"/>
                <w:sz w:val="22"/>
                <w:szCs w:val="22"/>
              </w:rPr>
            </w:pPr>
          </w:p>
        </w:tc>
        <w:tc>
          <w:tcPr>
            <w:tcW w:w="3618" w:type="dxa"/>
          </w:tcPr>
          <w:p w14:paraId="5424E366" w14:textId="77777777" w:rsidR="00E558AF" w:rsidRPr="008833BB" w:rsidRDefault="00E558AF" w:rsidP="004861BF">
            <w:pPr>
              <w:widowControl w:val="0"/>
              <w:autoSpaceDE w:val="0"/>
              <w:autoSpaceDN w:val="0"/>
              <w:adjustRightInd w:val="0"/>
              <w:rPr>
                <w:rFonts w:ascii="Times New Roman" w:eastAsiaTheme="minorHAnsi" w:hAnsi="Times New Roman" w:cs="Times-Roman"/>
                <w:sz w:val="22"/>
                <w:szCs w:val="22"/>
              </w:rPr>
            </w:pPr>
            <w:r w:rsidRPr="008833BB">
              <w:rPr>
                <w:rFonts w:ascii="Times New Roman" w:eastAsiaTheme="minorHAnsi" w:hAnsi="Times New Roman" w:cs="Times-Roman"/>
                <w:sz w:val="22"/>
                <w:szCs w:val="22"/>
              </w:rPr>
              <w:t xml:space="preserve">Unheard Stories: The Interpretation and Production of </w:t>
            </w:r>
            <w:proofErr w:type="spellStart"/>
            <w:r w:rsidRPr="008833BB">
              <w:rPr>
                <w:rFonts w:ascii="Times New Roman" w:eastAsiaTheme="minorHAnsi" w:hAnsi="Times New Roman" w:cs="Times-Roman"/>
                <w:i/>
                <w:sz w:val="22"/>
                <w:szCs w:val="22"/>
              </w:rPr>
              <w:t>Historias</w:t>
            </w:r>
            <w:proofErr w:type="spellEnd"/>
            <w:r w:rsidRPr="008833BB">
              <w:rPr>
                <w:rFonts w:ascii="Times New Roman" w:eastAsiaTheme="minorHAnsi" w:hAnsi="Times New Roman" w:cs="Times-Roman"/>
                <w:i/>
                <w:sz w:val="22"/>
                <w:szCs w:val="22"/>
              </w:rPr>
              <w:t xml:space="preserve"> de </w:t>
            </w:r>
            <w:proofErr w:type="spellStart"/>
            <w:r w:rsidRPr="008833BB">
              <w:rPr>
                <w:rFonts w:ascii="Times New Roman" w:eastAsiaTheme="minorHAnsi" w:hAnsi="Times New Roman" w:cs="Times-Roman"/>
                <w:i/>
                <w:sz w:val="22"/>
                <w:szCs w:val="22"/>
              </w:rPr>
              <w:t>Éxito</w:t>
            </w:r>
            <w:proofErr w:type="spellEnd"/>
            <w:r w:rsidRPr="008833BB">
              <w:rPr>
                <w:rFonts w:ascii="Times New Roman" w:eastAsiaTheme="minorHAnsi" w:hAnsi="Times New Roman" w:cs="Times-Roman"/>
                <w:sz w:val="22"/>
                <w:szCs w:val="22"/>
              </w:rPr>
              <w:t xml:space="preserve"> in a </w:t>
            </w:r>
            <w:proofErr w:type="spellStart"/>
            <w:r w:rsidRPr="008833BB">
              <w:rPr>
                <w:rFonts w:ascii="Times New Roman" w:eastAsiaTheme="minorHAnsi" w:hAnsi="Times New Roman" w:cs="Times-Roman"/>
                <w:sz w:val="22"/>
                <w:szCs w:val="22"/>
              </w:rPr>
              <w:t>Translocale</w:t>
            </w:r>
            <w:proofErr w:type="spellEnd"/>
            <w:r w:rsidRPr="008833BB">
              <w:rPr>
                <w:rFonts w:ascii="Times New Roman" w:eastAsiaTheme="minorHAnsi" w:hAnsi="Times New Roman" w:cs="Times-Roman"/>
                <w:sz w:val="22"/>
                <w:szCs w:val="22"/>
              </w:rPr>
              <w:t xml:space="preserve"> Latino Community (Norma González, PhD, Chair)</w:t>
            </w:r>
          </w:p>
        </w:tc>
      </w:tr>
      <w:tr w:rsidR="00E558AF" w:rsidRPr="008833BB" w14:paraId="4953D600" w14:textId="77777777">
        <w:tc>
          <w:tcPr>
            <w:tcW w:w="876" w:type="dxa"/>
          </w:tcPr>
          <w:p w14:paraId="4CD262E9"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MA</w:t>
            </w:r>
          </w:p>
        </w:tc>
        <w:tc>
          <w:tcPr>
            <w:tcW w:w="681" w:type="dxa"/>
          </w:tcPr>
          <w:p w14:paraId="3E2974F6"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1997</w:t>
            </w:r>
          </w:p>
          <w:p w14:paraId="5778E5EB" w14:textId="77777777" w:rsidR="00E558AF" w:rsidRPr="008833BB" w:rsidRDefault="00E558AF" w:rsidP="004861BF">
            <w:pPr>
              <w:rPr>
                <w:rFonts w:ascii="Times New Roman" w:hAnsi="Times New Roman"/>
                <w:sz w:val="22"/>
                <w:szCs w:val="22"/>
              </w:rPr>
            </w:pPr>
          </w:p>
          <w:p w14:paraId="54195F6E" w14:textId="77777777" w:rsidR="00E558AF" w:rsidRPr="008833BB" w:rsidRDefault="00E558AF" w:rsidP="004861BF">
            <w:pPr>
              <w:rPr>
                <w:rFonts w:ascii="Times New Roman" w:hAnsi="Times New Roman"/>
                <w:sz w:val="22"/>
                <w:szCs w:val="22"/>
              </w:rPr>
            </w:pPr>
          </w:p>
        </w:tc>
        <w:tc>
          <w:tcPr>
            <w:tcW w:w="1782" w:type="dxa"/>
          </w:tcPr>
          <w:p w14:paraId="6C6EF0D9"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 xml:space="preserve">California State </w:t>
            </w:r>
          </w:p>
          <w:p w14:paraId="771AB8A1"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University, Chico</w:t>
            </w:r>
          </w:p>
        </w:tc>
        <w:tc>
          <w:tcPr>
            <w:tcW w:w="2619" w:type="dxa"/>
          </w:tcPr>
          <w:p w14:paraId="5729E5CF" w14:textId="77777777" w:rsidR="00E558AF" w:rsidRPr="008833BB" w:rsidRDefault="00E558AF" w:rsidP="004861BF">
            <w:pPr>
              <w:rPr>
                <w:rFonts w:ascii="Times New Roman" w:eastAsiaTheme="minorHAnsi" w:hAnsi="Times New Roman" w:cs="Times-Roman"/>
                <w:sz w:val="22"/>
                <w:szCs w:val="22"/>
              </w:rPr>
            </w:pPr>
            <w:r w:rsidRPr="008833BB">
              <w:rPr>
                <w:rFonts w:ascii="Times New Roman" w:eastAsiaTheme="minorHAnsi" w:hAnsi="Times New Roman" w:cs="Times-Roman"/>
                <w:sz w:val="22"/>
                <w:szCs w:val="22"/>
              </w:rPr>
              <w:t xml:space="preserve">Interdisciplinary Studies: </w:t>
            </w:r>
          </w:p>
          <w:p w14:paraId="7D6210A2" w14:textId="77777777" w:rsidR="00E558AF" w:rsidRPr="008833BB" w:rsidRDefault="00E558AF" w:rsidP="004861BF">
            <w:pPr>
              <w:rPr>
                <w:rFonts w:ascii="Times New Roman" w:hAnsi="Times New Roman"/>
                <w:sz w:val="22"/>
                <w:szCs w:val="22"/>
              </w:rPr>
            </w:pPr>
            <w:r w:rsidRPr="008833BB">
              <w:rPr>
                <w:rFonts w:ascii="Times New Roman" w:eastAsiaTheme="minorHAnsi" w:hAnsi="Times New Roman" w:cs="Times-Roman"/>
                <w:sz w:val="22"/>
                <w:szCs w:val="22"/>
              </w:rPr>
              <w:t>Composition Studies</w:t>
            </w:r>
          </w:p>
        </w:tc>
        <w:tc>
          <w:tcPr>
            <w:tcW w:w="3618" w:type="dxa"/>
          </w:tcPr>
          <w:p w14:paraId="36252045" w14:textId="77777777" w:rsidR="00E558AF" w:rsidRPr="008833BB" w:rsidRDefault="00E558AF" w:rsidP="004861BF">
            <w:pPr>
              <w:framePr w:hSpace="180" w:wrap="around" w:vAnchor="page" w:hAnchor="page" w:x="1909" w:y="1801"/>
              <w:widowControl w:val="0"/>
              <w:autoSpaceDE w:val="0"/>
              <w:autoSpaceDN w:val="0"/>
              <w:adjustRightInd w:val="0"/>
              <w:rPr>
                <w:rFonts w:ascii="Times New Roman" w:eastAsiaTheme="minorHAnsi" w:hAnsi="Times New Roman" w:cs="Times-Roman"/>
                <w:sz w:val="22"/>
                <w:szCs w:val="22"/>
              </w:rPr>
            </w:pPr>
            <w:r w:rsidRPr="008833BB">
              <w:rPr>
                <w:rFonts w:ascii="Times New Roman" w:eastAsiaTheme="minorHAnsi" w:hAnsi="Times New Roman" w:cs="Times-Roman"/>
                <w:sz w:val="22"/>
                <w:szCs w:val="22"/>
              </w:rPr>
              <w:t>Accommodation and Identity: Literacy Practices of a Latino-Interest Fraternity (Tom Fox, PhD, Chair)</w:t>
            </w:r>
          </w:p>
        </w:tc>
      </w:tr>
      <w:tr w:rsidR="00E558AF" w:rsidRPr="008833BB" w14:paraId="755CD073" w14:textId="77777777">
        <w:tc>
          <w:tcPr>
            <w:tcW w:w="876" w:type="dxa"/>
          </w:tcPr>
          <w:p w14:paraId="30459D29"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BA</w:t>
            </w:r>
          </w:p>
        </w:tc>
        <w:tc>
          <w:tcPr>
            <w:tcW w:w="681" w:type="dxa"/>
          </w:tcPr>
          <w:p w14:paraId="79AAFB98"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1993</w:t>
            </w:r>
          </w:p>
        </w:tc>
        <w:tc>
          <w:tcPr>
            <w:tcW w:w="1782" w:type="dxa"/>
          </w:tcPr>
          <w:p w14:paraId="2F82DDEC"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 xml:space="preserve">California State </w:t>
            </w:r>
          </w:p>
          <w:p w14:paraId="4A886932" w14:textId="77777777" w:rsidR="00E558AF" w:rsidRPr="008833BB" w:rsidRDefault="00E558AF" w:rsidP="004861BF">
            <w:pPr>
              <w:rPr>
                <w:rFonts w:ascii="Times New Roman" w:hAnsi="Times New Roman"/>
                <w:sz w:val="22"/>
                <w:szCs w:val="22"/>
              </w:rPr>
            </w:pPr>
            <w:r w:rsidRPr="008833BB">
              <w:rPr>
                <w:rFonts w:ascii="Times New Roman" w:hAnsi="Times New Roman"/>
                <w:sz w:val="22"/>
                <w:szCs w:val="22"/>
              </w:rPr>
              <w:t>University, Chico</w:t>
            </w:r>
          </w:p>
        </w:tc>
        <w:tc>
          <w:tcPr>
            <w:tcW w:w="2619" w:type="dxa"/>
          </w:tcPr>
          <w:p w14:paraId="6E38816C" w14:textId="77777777" w:rsidR="00E558AF" w:rsidRPr="008833BB" w:rsidRDefault="00E558AF" w:rsidP="004861BF">
            <w:pPr>
              <w:rPr>
                <w:rFonts w:ascii="Times New Roman" w:eastAsiaTheme="minorHAnsi" w:hAnsi="Times New Roman" w:cs="Times-Roman"/>
                <w:sz w:val="22"/>
                <w:szCs w:val="22"/>
              </w:rPr>
            </w:pPr>
            <w:r w:rsidRPr="008833BB">
              <w:rPr>
                <w:rFonts w:ascii="Times New Roman" w:eastAsiaTheme="minorHAnsi" w:hAnsi="Times New Roman" w:cs="Times-Roman"/>
                <w:sz w:val="22"/>
                <w:szCs w:val="22"/>
              </w:rPr>
              <w:t>Major</w:t>
            </w:r>
            <w:r w:rsidR="00557E55" w:rsidRPr="008833BB">
              <w:rPr>
                <w:rFonts w:ascii="Times New Roman" w:eastAsiaTheme="minorHAnsi" w:hAnsi="Times New Roman" w:cs="Times-Roman"/>
                <w:sz w:val="22"/>
                <w:szCs w:val="22"/>
              </w:rPr>
              <w:t>s</w:t>
            </w:r>
            <w:r w:rsidRPr="008833BB">
              <w:rPr>
                <w:rFonts w:ascii="Times New Roman" w:eastAsiaTheme="minorHAnsi" w:hAnsi="Times New Roman" w:cs="Times-Roman"/>
                <w:sz w:val="22"/>
                <w:szCs w:val="22"/>
              </w:rPr>
              <w:t xml:space="preserve">: </w:t>
            </w:r>
            <w:r w:rsidR="00557E55" w:rsidRPr="008833BB">
              <w:rPr>
                <w:rFonts w:ascii="Times New Roman" w:eastAsiaTheme="minorHAnsi" w:hAnsi="Times New Roman" w:cs="Times-Roman"/>
                <w:sz w:val="22"/>
                <w:szCs w:val="22"/>
              </w:rPr>
              <w:t>English/</w:t>
            </w:r>
            <w:r w:rsidRPr="008833BB">
              <w:rPr>
                <w:rFonts w:ascii="Times New Roman" w:eastAsiaTheme="minorHAnsi" w:hAnsi="Times New Roman" w:cs="Times-Roman"/>
                <w:sz w:val="22"/>
                <w:szCs w:val="22"/>
              </w:rPr>
              <w:t xml:space="preserve">Spanish </w:t>
            </w:r>
          </w:p>
          <w:p w14:paraId="08C9F969" w14:textId="77777777" w:rsidR="00E558AF" w:rsidRPr="008833BB" w:rsidRDefault="00E558AF" w:rsidP="004861BF">
            <w:pPr>
              <w:rPr>
                <w:rFonts w:ascii="Times New Roman" w:eastAsiaTheme="minorHAnsi" w:hAnsi="Times New Roman" w:cs="Times-Roman"/>
                <w:sz w:val="22"/>
                <w:szCs w:val="22"/>
              </w:rPr>
            </w:pPr>
            <w:r w:rsidRPr="008833BB">
              <w:rPr>
                <w:rFonts w:ascii="Times New Roman" w:eastAsiaTheme="minorHAnsi" w:hAnsi="Times New Roman" w:cs="Times-Roman"/>
                <w:sz w:val="22"/>
                <w:szCs w:val="22"/>
              </w:rPr>
              <w:t>Minor: Chicano Studies</w:t>
            </w:r>
          </w:p>
        </w:tc>
        <w:tc>
          <w:tcPr>
            <w:tcW w:w="3618" w:type="dxa"/>
          </w:tcPr>
          <w:p w14:paraId="4771D748" w14:textId="77777777" w:rsidR="00E558AF" w:rsidRPr="008833BB" w:rsidRDefault="00E558AF" w:rsidP="004861BF">
            <w:pPr>
              <w:rPr>
                <w:rFonts w:ascii="Times New Roman" w:hAnsi="Times New Roman"/>
                <w:sz w:val="22"/>
                <w:szCs w:val="22"/>
              </w:rPr>
            </w:pPr>
          </w:p>
        </w:tc>
      </w:tr>
    </w:tbl>
    <w:p w14:paraId="04B5D02E" w14:textId="77777777" w:rsidR="00E558AF" w:rsidRPr="008833BB" w:rsidRDefault="00E558AF" w:rsidP="004861BF">
      <w:pPr>
        <w:rPr>
          <w:rFonts w:ascii="Times New Roman" w:hAnsi="Times New Roman"/>
          <w:sz w:val="22"/>
          <w:szCs w:val="22"/>
        </w:rPr>
      </w:pPr>
    </w:p>
    <w:p w14:paraId="4E0026B0" w14:textId="77777777" w:rsidR="006C53B7" w:rsidRPr="008833BB" w:rsidRDefault="00E558AF" w:rsidP="00557E55">
      <w:pPr>
        <w:tabs>
          <w:tab w:val="left" w:pos="720"/>
          <w:tab w:val="left" w:pos="2520"/>
        </w:tabs>
        <w:ind w:left="-90"/>
        <w:rPr>
          <w:rFonts w:ascii="Times New Roman" w:hAnsi="Times New Roman"/>
          <w:sz w:val="22"/>
          <w:szCs w:val="22"/>
        </w:rPr>
      </w:pPr>
      <w:r w:rsidRPr="008833BB">
        <w:rPr>
          <w:rFonts w:ascii="Times New Roman" w:hAnsi="Times New Roman"/>
          <w:sz w:val="22"/>
          <w:szCs w:val="22"/>
        </w:rPr>
        <w:t>University Experience</w:t>
      </w:r>
    </w:p>
    <w:p w14:paraId="76D90DB1" w14:textId="77777777" w:rsidR="00E558AF" w:rsidRPr="008833BB" w:rsidRDefault="00E558AF" w:rsidP="00557E55">
      <w:pPr>
        <w:tabs>
          <w:tab w:val="left" w:pos="720"/>
          <w:tab w:val="left" w:pos="2520"/>
        </w:tabs>
        <w:ind w:left="-90"/>
        <w:rPr>
          <w:rFonts w:ascii="Times New Roman" w:hAnsi="Times New Roman"/>
          <w:sz w:val="22"/>
          <w:szCs w:val="22"/>
        </w:rPr>
      </w:pPr>
    </w:p>
    <w:tbl>
      <w:tblPr>
        <w:tblStyle w:val="TableGrid"/>
        <w:tblW w:w="0" w:type="auto"/>
        <w:tblLook w:val="00A0" w:firstRow="1" w:lastRow="0" w:firstColumn="1" w:lastColumn="0" w:noHBand="0" w:noVBand="0"/>
      </w:tblPr>
      <w:tblGrid>
        <w:gridCol w:w="1545"/>
        <w:gridCol w:w="6359"/>
        <w:gridCol w:w="1532"/>
      </w:tblGrid>
      <w:tr w:rsidR="00E558AF" w:rsidRPr="008833BB" w14:paraId="77F07912" w14:textId="77777777">
        <w:trPr>
          <w:trHeight w:val="314"/>
        </w:trPr>
        <w:tc>
          <w:tcPr>
            <w:tcW w:w="1548" w:type="dxa"/>
            <w:shd w:val="clear" w:color="auto" w:fill="D9D9D9" w:themeFill="background1" w:themeFillShade="D9"/>
          </w:tcPr>
          <w:p w14:paraId="7FEF44BF" w14:textId="77777777" w:rsidR="00E558AF" w:rsidRPr="008833BB" w:rsidRDefault="00E558AF" w:rsidP="004861BF">
            <w:pPr>
              <w:tabs>
                <w:tab w:val="left" w:pos="720"/>
                <w:tab w:val="left" w:pos="2520"/>
              </w:tabs>
              <w:rPr>
                <w:rFonts w:ascii="Times New Roman" w:hAnsi="Times New Roman"/>
                <w:b/>
                <w:sz w:val="22"/>
                <w:szCs w:val="22"/>
              </w:rPr>
            </w:pPr>
            <w:r w:rsidRPr="008833BB">
              <w:rPr>
                <w:rFonts w:ascii="Times New Roman" w:hAnsi="Times New Roman"/>
                <w:b/>
                <w:sz w:val="22"/>
                <w:szCs w:val="22"/>
              </w:rPr>
              <w:t>Position</w:t>
            </w:r>
          </w:p>
        </w:tc>
        <w:tc>
          <w:tcPr>
            <w:tcW w:w="6480" w:type="dxa"/>
            <w:shd w:val="clear" w:color="auto" w:fill="D9D9D9" w:themeFill="background1" w:themeFillShade="D9"/>
          </w:tcPr>
          <w:p w14:paraId="192D408F" w14:textId="77777777" w:rsidR="00E558AF" w:rsidRPr="008833BB" w:rsidRDefault="00E558AF" w:rsidP="004861BF">
            <w:pPr>
              <w:tabs>
                <w:tab w:val="left" w:pos="720"/>
                <w:tab w:val="left" w:pos="2520"/>
              </w:tabs>
              <w:rPr>
                <w:rFonts w:ascii="Times New Roman" w:hAnsi="Times New Roman"/>
                <w:b/>
                <w:sz w:val="22"/>
                <w:szCs w:val="22"/>
              </w:rPr>
            </w:pPr>
            <w:r w:rsidRPr="008833BB">
              <w:rPr>
                <w:rFonts w:ascii="Times New Roman" w:hAnsi="Times New Roman"/>
                <w:b/>
                <w:sz w:val="22"/>
                <w:szCs w:val="22"/>
              </w:rPr>
              <w:t>University</w:t>
            </w:r>
          </w:p>
        </w:tc>
        <w:tc>
          <w:tcPr>
            <w:tcW w:w="1548" w:type="dxa"/>
            <w:shd w:val="clear" w:color="auto" w:fill="D9D9D9" w:themeFill="background1" w:themeFillShade="D9"/>
          </w:tcPr>
          <w:p w14:paraId="78127A73" w14:textId="77777777" w:rsidR="00E558AF" w:rsidRPr="008833BB" w:rsidRDefault="00E558AF" w:rsidP="004861BF">
            <w:pPr>
              <w:tabs>
                <w:tab w:val="left" w:pos="720"/>
                <w:tab w:val="left" w:pos="2520"/>
              </w:tabs>
              <w:rPr>
                <w:rFonts w:ascii="Times New Roman" w:hAnsi="Times New Roman"/>
                <w:b/>
                <w:sz w:val="22"/>
                <w:szCs w:val="22"/>
              </w:rPr>
            </w:pPr>
            <w:r w:rsidRPr="008833BB">
              <w:rPr>
                <w:rFonts w:ascii="Times New Roman" w:hAnsi="Times New Roman"/>
                <w:b/>
                <w:sz w:val="22"/>
                <w:szCs w:val="22"/>
              </w:rPr>
              <w:t>Dates</w:t>
            </w:r>
          </w:p>
        </w:tc>
      </w:tr>
      <w:tr w:rsidR="00E558AF" w:rsidRPr="008833BB" w14:paraId="4EB3E78E" w14:textId="77777777">
        <w:tc>
          <w:tcPr>
            <w:tcW w:w="1548" w:type="dxa"/>
          </w:tcPr>
          <w:p w14:paraId="5F61ABF0" w14:textId="12F28C0F" w:rsidR="007A2278"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Professor</w:t>
            </w:r>
          </w:p>
        </w:tc>
        <w:tc>
          <w:tcPr>
            <w:tcW w:w="6480" w:type="dxa"/>
          </w:tcPr>
          <w:p w14:paraId="410DEE87" w14:textId="0C7B03D6" w:rsidR="00E558AF" w:rsidRPr="008833BB" w:rsidRDefault="0065017E" w:rsidP="008F2294">
            <w:pPr>
              <w:tabs>
                <w:tab w:val="left" w:pos="720"/>
                <w:tab w:val="left" w:pos="2520"/>
              </w:tabs>
              <w:rPr>
                <w:rFonts w:ascii="Times New Roman" w:hAnsi="Times New Roman"/>
                <w:sz w:val="22"/>
                <w:szCs w:val="22"/>
              </w:rPr>
            </w:pPr>
            <w:r w:rsidRPr="008833BB">
              <w:rPr>
                <w:rFonts w:ascii="Times New Roman" w:hAnsi="Times New Roman"/>
                <w:sz w:val="22"/>
                <w:szCs w:val="22"/>
              </w:rPr>
              <w:t xml:space="preserve">Department of English, </w:t>
            </w:r>
            <w:r w:rsidR="00E558AF" w:rsidRPr="008833BB">
              <w:rPr>
                <w:rFonts w:ascii="Times New Roman" w:hAnsi="Times New Roman"/>
                <w:sz w:val="22"/>
                <w:szCs w:val="22"/>
              </w:rPr>
              <w:t xml:space="preserve">Texas State University </w:t>
            </w:r>
          </w:p>
        </w:tc>
        <w:tc>
          <w:tcPr>
            <w:tcW w:w="1548" w:type="dxa"/>
          </w:tcPr>
          <w:p w14:paraId="0E2DC213" w14:textId="77777777" w:rsidR="00E558AF" w:rsidRDefault="008F2294" w:rsidP="004861BF">
            <w:pPr>
              <w:tabs>
                <w:tab w:val="left" w:pos="720"/>
                <w:tab w:val="left" w:pos="2520"/>
              </w:tabs>
              <w:rPr>
                <w:rFonts w:ascii="Times New Roman" w:hAnsi="Times New Roman"/>
                <w:sz w:val="22"/>
                <w:szCs w:val="22"/>
              </w:rPr>
            </w:pPr>
            <w:r>
              <w:rPr>
                <w:rFonts w:ascii="Times New Roman" w:hAnsi="Times New Roman"/>
                <w:sz w:val="22"/>
                <w:szCs w:val="22"/>
              </w:rPr>
              <w:t>2016</w:t>
            </w:r>
            <w:r w:rsidR="00557E55" w:rsidRPr="008833BB">
              <w:rPr>
                <w:rFonts w:ascii="Times New Roman" w:hAnsi="Times New Roman"/>
                <w:sz w:val="22"/>
                <w:szCs w:val="22"/>
              </w:rPr>
              <w:t>-p</w:t>
            </w:r>
            <w:r w:rsidR="00E558AF" w:rsidRPr="008833BB">
              <w:rPr>
                <w:rFonts w:ascii="Times New Roman" w:hAnsi="Times New Roman"/>
                <w:sz w:val="22"/>
                <w:szCs w:val="22"/>
              </w:rPr>
              <w:t>resent</w:t>
            </w:r>
          </w:p>
          <w:p w14:paraId="4E8490CD" w14:textId="47293567" w:rsidR="008F2294" w:rsidRPr="008833BB" w:rsidRDefault="008F2294" w:rsidP="004861BF">
            <w:pPr>
              <w:tabs>
                <w:tab w:val="left" w:pos="720"/>
                <w:tab w:val="left" w:pos="2520"/>
              </w:tabs>
              <w:rPr>
                <w:rFonts w:ascii="Times New Roman" w:hAnsi="Times New Roman"/>
                <w:sz w:val="22"/>
                <w:szCs w:val="22"/>
              </w:rPr>
            </w:pPr>
          </w:p>
        </w:tc>
      </w:tr>
      <w:tr w:rsidR="008F2294" w:rsidRPr="008833BB" w14:paraId="5715FB13" w14:textId="77777777">
        <w:tc>
          <w:tcPr>
            <w:tcW w:w="1548" w:type="dxa"/>
          </w:tcPr>
          <w:p w14:paraId="0AF05E3B" w14:textId="7DF3D48B" w:rsidR="008F2294" w:rsidRPr="008833BB" w:rsidRDefault="008F2294" w:rsidP="004861BF">
            <w:pPr>
              <w:tabs>
                <w:tab w:val="left" w:pos="720"/>
                <w:tab w:val="left" w:pos="2520"/>
              </w:tabs>
              <w:rPr>
                <w:rFonts w:ascii="Times New Roman" w:hAnsi="Times New Roman"/>
                <w:sz w:val="22"/>
                <w:szCs w:val="22"/>
              </w:rPr>
            </w:pPr>
            <w:r w:rsidRPr="008833BB">
              <w:rPr>
                <w:rFonts w:ascii="Times New Roman" w:hAnsi="Times New Roman"/>
                <w:sz w:val="22"/>
                <w:szCs w:val="22"/>
              </w:rPr>
              <w:t>Associate Professor</w:t>
            </w:r>
          </w:p>
        </w:tc>
        <w:tc>
          <w:tcPr>
            <w:tcW w:w="6480" w:type="dxa"/>
          </w:tcPr>
          <w:p w14:paraId="425BC54A" w14:textId="664ECD4E" w:rsidR="008F2294" w:rsidRPr="008833BB" w:rsidRDefault="008F2294" w:rsidP="008F2294">
            <w:pPr>
              <w:tabs>
                <w:tab w:val="left" w:pos="720"/>
                <w:tab w:val="left" w:pos="2520"/>
              </w:tabs>
              <w:rPr>
                <w:rFonts w:ascii="Times New Roman" w:hAnsi="Times New Roman"/>
                <w:sz w:val="22"/>
                <w:szCs w:val="22"/>
              </w:rPr>
            </w:pPr>
            <w:r w:rsidRPr="008833BB">
              <w:rPr>
                <w:rFonts w:ascii="Times New Roman" w:hAnsi="Times New Roman"/>
                <w:sz w:val="22"/>
                <w:szCs w:val="22"/>
              </w:rPr>
              <w:t>Department of English, Texas State University</w:t>
            </w:r>
          </w:p>
        </w:tc>
        <w:tc>
          <w:tcPr>
            <w:tcW w:w="1548" w:type="dxa"/>
          </w:tcPr>
          <w:p w14:paraId="55AC8924" w14:textId="38B2057B" w:rsidR="008F2294" w:rsidRPr="008833BB" w:rsidRDefault="008F2294" w:rsidP="004861BF">
            <w:pPr>
              <w:tabs>
                <w:tab w:val="left" w:pos="720"/>
                <w:tab w:val="left" w:pos="2520"/>
              </w:tabs>
              <w:rPr>
                <w:rFonts w:ascii="Times New Roman" w:hAnsi="Times New Roman"/>
                <w:sz w:val="22"/>
                <w:szCs w:val="22"/>
              </w:rPr>
            </w:pPr>
            <w:r w:rsidRPr="008833BB">
              <w:rPr>
                <w:rFonts w:ascii="Times New Roman" w:hAnsi="Times New Roman"/>
                <w:sz w:val="22"/>
                <w:szCs w:val="22"/>
              </w:rPr>
              <w:t>2011</w:t>
            </w:r>
            <w:r>
              <w:rPr>
                <w:rFonts w:ascii="Times New Roman" w:hAnsi="Times New Roman"/>
                <w:sz w:val="22"/>
                <w:szCs w:val="22"/>
              </w:rPr>
              <w:t>-2016</w:t>
            </w:r>
          </w:p>
        </w:tc>
      </w:tr>
      <w:tr w:rsidR="007A2278" w:rsidRPr="008833BB" w14:paraId="033925D8" w14:textId="77777777">
        <w:tc>
          <w:tcPr>
            <w:tcW w:w="1548" w:type="dxa"/>
          </w:tcPr>
          <w:p w14:paraId="66C71FAE" w14:textId="77777777" w:rsidR="007A2278" w:rsidRPr="008833BB" w:rsidRDefault="007A2278" w:rsidP="004861BF">
            <w:pPr>
              <w:tabs>
                <w:tab w:val="left" w:pos="720"/>
                <w:tab w:val="left" w:pos="2520"/>
              </w:tabs>
              <w:rPr>
                <w:rFonts w:ascii="Times New Roman" w:hAnsi="Times New Roman"/>
                <w:sz w:val="22"/>
                <w:szCs w:val="22"/>
              </w:rPr>
            </w:pPr>
            <w:r w:rsidRPr="008833BB">
              <w:rPr>
                <w:rFonts w:ascii="Times New Roman" w:hAnsi="Times New Roman"/>
                <w:sz w:val="22"/>
                <w:szCs w:val="22"/>
              </w:rPr>
              <w:t>Assistant Professor</w:t>
            </w:r>
          </w:p>
        </w:tc>
        <w:tc>
          <w:tcPr>
            <w:tcW w:w="6480" w:type="dxa"/>
          </w:tcPr>
          <w:p w14:paraId="00174209" w14:textId="78271BC0" w:rsidR="007A2278" w:rsidRPr="008833BB" w:rsidRDefault="007A2278" w:rsidP="008F2294">
            <w:pPr>
              <w:tabs>
                <w:tab w:val="left" w:pos="720"/>
                <w:tab w:val="left" w:pos="2520"/>
              </w:tabs>
              <w:rPr>
                <w:rFonts w:ascii="Times New Roman" w:hAnsi="Times New Roman"/>
                <w:sz w:val="22"/>
                <w:szCs w:val="22"/>
              </w:rPr>
            </w:pPr>
            <w:r w:rsidRPr="008833BB">
              <w:rPr>
                <w:rFonts w:ascii="Times New Roman" w:hAnsi="Times New Roman"/>
                <w:sz w:val="22"/>
                <w:szCs w:val="22"/>
              </w:rPr>
              <w:t>Department of English, Texas State University</w:t>
            </w:r>
          </w:p>
        </w:tc>
        <w:tc>
          <w:tcPr>
            <w:tcW w:w="1548" w:type="dxa"/>
          </w:tcPr>
          <w:p w14:paraId="174D155C" w14:textId="6EF918E9" w:rsidR="007A2278" w:rsidRPr="008833BB" w:rsidRDefault="00C85D36" w:rsidP="004861BF">
            <w:pPr>
              <w:tabs>
                <w:tab w:val="left" w:pos="720"/>
                <w:tab w:val="left" w:pos="2520"/>
              </w:tabs>
              <w:rPr>
                <w:rFonts w:ascii="Times New Roman" w:hAnsi="Times New Roman"/>
                <w:sz w:val="22"/>
                <w:szCs w:val="22"/>
              </w:rPr>
            </w:pPr>
            <w:r>
              <w:rPr>
                <w:rFonts w:ascii="Times New Roman" w:hAnsi="Times New Roman"/>
                <w:sz w:val="22"/>
                <w:szCs w:val="22"/>
              </w:rPr>
              <w:t>2005-</w:t>
            </w:r>
            <w:r w:rsidR="007A2278" w:rsidRPr="008833BB">
              <w:rPr>
                <w:rFonts w:ascii="Times New Roman" w:hAnsi="Times New Roman"/>
                <w:sz w:val="22"/>
                <w:szCs w:val="22"/>
              </w:rPr>
              <w:t>2011</w:t>
            </w:r>
          </w:p>
        </w:tc>
      </w:tr>
      <w:tr w:rsidR="00E558AF" w:rsidRPr="008833BB" w14:paraId="37DC47DF" w14:textId="77777777">
        <w:tc>
          <w:tcPr>
            <w:tcW w:w="1548" w:type="dxa"/>
          </w:tcPr>
          <w:p w14:paraId="426D922D"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Lecturer</w:t>
            </w:r>
          </w:p>
        </w:tc>
        <w:tc>
          <w:tcPr>
            <w:tcW w:w="6480" w:type="dxa"/>
          </w:tcPr>
          <w:p w14:paraId="008D8D4F" w14:textId="77777777" w:rsidR="00E558AF" w:rsidRPr="008833BB" w:rsidRDefault="0065017E" w:rsidP="0065017E">
            <w:pPr>
              <w:tabs>
                <w:tab w:val="left" w:pos="5040"/>
              </w:tabs>
              <w:rPr>
                <w:rFonts w:ascii="Times New Roman" w:hAnsi="Times New Roman"/>
                <w:sz w:val="22"/>
                <w:szCs w:val="22"/>
              </w:rPr>
            </w:pPr>
            <w:r w:rsidRPr="008833BB">
              <w:rPr>
                <w:rFonts w:ascii="Times New Roman" w:hAnsi="Times New Roman"/>
                <w:sz w:val="22"/>
                <w:szCs w:val="22"/>
              </w:rPr>
              <w:t xml:space="preserve">University Writing Program, </w:t>
            </w:r>
            <w:r w:rsidR="00E558AF" w:rsidRPr="008833BB">
              <w:rPr>
                <w:rFonts w:ascii="Times New Roman" w:hAnsi="Times New Roman"/>
                <w:sz w:val="22"/>
                <w:szCs w:val="22"/>
              </w:rPr>
              <w:t>University of Utah</w:t>
            </w:r>
          </w:p>
        </w:tc>
        <w:tc>
          <w:tcPr>
            <w:tcW w:w="1548" w:type="dxa"/>
          </w:tcPr>
          <w:p w14:paraId="7D5C22B5" w14:textId="38DCACAF" w:rsidR="00E558AF" w:rsidRDefault="00C85D36" w:rsidP="004861BF">
            <w:pPr>
              <w:tabs>
                <w:tab w:val="left" w:pos="5040"/>
              </w:tabs>
              <w:rPr>
                <w:rFonts w:ascii="Times New Roman" w:hAnsi="Times New Roman"/>
                <w:sz w:val="22"/>
                <w:szCs w:val="22"/>
              </w:rPr>
            </w:pPr>
            <w:r>
              <w:rPr>
                <w:rFonts w:ascii="Times New Roman" w:hAnsi="Times New Roman"/>
                <w:sz w:val="22"/>
                <w:szCs w:val="22"/>
              </w:rPr>
              <w:t>2001-</w:t>
            </w:r>
            <w:r w:rsidR="00E558AF" w:rsidRPr="008833BB">
              <w:rPr>
                <w:rFonts w:ascii="Times New Roman" w:hAnsi="Times New Roman"/>
                <w:sz w:val="22"/>
                <w:szCs w:val="22"/>
              </w:rPr>
              <w:t>2005</w:t>
            </w:r>
          </w:p>
          <w:p w14:paraId="5172B024" w14:textId="77777777" w:rsidR="00EE1791" w:rsidRPr="008833BB" w:rsidRDefault="00EE1791" w:rsidP="004861BF">
            <w:pPr>
              <w:tabs>
                <w:tab w:val="left" w:pos="5040"/>
              </w:tabs>
              <w:rPr>
                <w:rFonts w:ascii="Times New Roman" w:hAnsi="Times New Roman"/>
                <w:sz w:val="22"/>
                <w:szCs w:val="22"/>
              </w:rPr>
            </w:pPr>
          </w:p>
        </w:tc>
      </w:tr>
      <w:tr w:rsidR="00E558AF" w:rsidRPr="008833BB" w14:paraId="44AB3E74" w14:textId="77777777">
        <w:tc>
          <w:tcPr>
            <w:tcW w:w="1548" w:type="dxa"/>
          </w:tcPr>
          <w:p w14:paraId="18BDFF72"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Adjunct</w:t>
            </w:r>
          </w:p>
        </w:tc>
        <w:tc>
          <w:tcPr>
            <w:tcW w:w="6480" w:type="dxa"/>
          </w:tcPr>
          <w:p w14:paraId="4BFD6C30" w14:textId="77777777" w:rsidR="00E558AF" w:rsidRPr="008833BB" w:rsidRDefault="0065017E" w:rsidP="0065017E">
            <w:pPr>
              <w:tabs>
                <w:tab w:val="left" w:pos="5040"/>
              </w:tabs>
              <w:rPr>
                <w:rFonts w:ascii="Times New Roman" w:hAnsi="Times New Roman"/>
                <w:sz w:val="22"/>
                <w:szCs w:val="22"/>
              </w:rPr>
            </w:pPr>
            <w:r w:rsidRPr="008833BB">
              <w:rPr>
                <w:rFonts w:ascii="Times New Roman" w:hAnsi="Times New Roman"/>
                <w:sz w:val="22"/>
                <w:szCs w:val="22"/>
              </w:rPr>
              <w:t xml:space="preserve">Department of Education, Culture, and Society, </w:t>
            </w:r>
            <w:r w:rsidR="00E558AF" w:rsidRPr="008833BB">
              <w:rPr>
                <w:rFonts w:ascii="Times New Roman" w:hAnsi="Times New Roman"/>
                <w:sz w:val="22"/>
                <w:szCs w:val="22"/>
              </w:rPr>
              <w:t>University of U</w:t>
            </w:r>
            <w:r w:rsidRPr="008833BB">
              <w:rPr>
                <w:rFonts w:ascii="Times New Roman" w:hAnsi="Times New Roman"/>
                <w:sz w:val="22"/>
                <w:szCs w:val="22"/>
              </w:rPr>
              <w:t>tah</w:t>
            </w:r>
          </w:p>
        </w:tc>
        <w:tc>
          <w:tcPr>
            <w:tcW w:w="1548" w:type="dxa"/>
          </w:tcPr>
          <w:p w14:paraId="6662F4F4" w14:textId="322A3CE2" w:rsidR="00E558AF" w:rsidRDefault="00C85D36" w:rsidP="004861BF">
            <w:pPr>
              <w:tabs>
                <w:tab w:val="left" w:pos="5040"/>
              </w:tabs>
              <w:rPr>
                <w:rFonts w:ascii="Times New Roman" w:hAnsi="Times New Roman"/>
                <w:noProof/>
                <w:sz w:val="22"/>
                <w:szCs w:val="22"/>
              </w:rPr>
            </w:pPr>
            <w:r>
              <w:rPr>
                <w:rFonts w:ascii="Times New Roman" w:hAnsi="Times New Roman"/>
                <w:noProof/>
                <w:sz w:val="22"/>
                <w:szCs w:val="22"/>
              </w:rPr>
              <w:t>2004-</w:t>
            </w:r>
            <w:r w:rsidR="00E558AF" w:rsidRPr="008833BB">
              <w:rPr>
                <w:rFonts w:ascii="Times New Roman" w:hAnsi="Times New Roman"/>
                <w:noProof/>
                <w:sz w:val="22"/>
                <w:szCs w:val="22"/>
              </w:rPr>
              <w:t>2005</w:t>
            </w:r>
          </w:p>
          <w:p w14:paraId="542C5AFB" w14:textId="77777777" w:rsidR="00EE1791" w:rsidRPr="008833BB" w:rsidRDefault="00EE1791" w:rsidP="004861BF">
            <w:pPr>
              <w:tabs>
                <w:tab w:val="left" w:pos="5040"/>
              </w:tabs>
              <w:rPr>
                <w:rFonts w:ascii="Times New Roman" w:hAnsi="Times New Roman"/>
                <w:sz w:val="22"/>
                <w:szCs w:val="22"/>
              </w:rPr>
            </w:pPr>
          </w:p>
        </w:tc>
      </w:tr>
      <w:tr w:rsidR="00E558AF" w:rsidRPr="008833BB" w14:paraId="2905B200" w14:textId="77777777">
        <w:tc>
          <w:tcPr>
            <w:tcW w:w="1548" w:type="dxa"/>
          </w:tcPr>
          <w:p w14:paraId="7887B7DC"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Teaching Assistant</w:t>
            </w:r>
          </w:p>
        </w:tc>
        <w:tc>
          <w:tcPr>
            <w:tcW w:w="6480" w:type="dxa"/>
          </w:tcPr>
          <w:p w14:paraId="09A57D51" w14:textId="77777777" w:rsidR="00E558AF" w:rsidRPr="008833BB" w:rsidRDefault="0065017E" w:rsidP="0065017E">
            <w:pPr>
              <w:tabs>
                <w:tab w:val="left" w:pos="5040"/>
              </w:tabs>
              <w:rPr>
                <w:rFonts w:ascii="Times New Roman" w:hAnsi="Times New Roman"/>
                <w:sz w:val="22"/>
                <w:szCs w:val="22"/>
              </w:rPr>
            </w:pPr>
            <w:r w:rsidRPr="008833BB">
              <w:rPr>
                <w:rFonts w:ascii="Times New Roman" w:hAnsi="Times New Roman"/>
                <w:sz w:val="22"/>
                <w:szCs w:val="22"/>
              </w:rPr>
              <w:t xml:space="preserve">University Writing Program, </w:t>
            </w:r>
            <w:r w:rsidR="00E558AF" w:rsidRPr="008833BB">
              <w:rPr>
                <w:rFonts w:ascii="Times New Roman" w:hAnsi="Times New Roman"/>
                <w:sz w:val="22"/>
                <w:szCs w:val="22"/>
              </w:rPr>
              <w:t>University of U</w:t>
            </w:r>
            <w:r w:rsidRPr="008833BB">
              <w:rPr>
                <w:rFonts w:ascii="Times New Roman" w:hAnsi="Times New Roman"/>
                <w:sz w:val="22"/>
                <w:szCs w:val="22"/>
              </w:rPr>
              <w:t>tah</w:t>
            </w:r>
            <w:r w:rsidR="00E558AF" w:rsidRPr="008833BB">
              <w:rPr>
                <w:rFonts w:ascii="Times New Roman" w:hAnsi="Times New Roman"/>
                <w:sz w:val="22"/>
                <w:szCs w:val="22"/>
              </w:rPr>
              <w:t xml:space="preserve"> </w:t>
            </w:r>
          </w:p>
        </w:tc>
        <w:tc>
          <w:tcPr>
            <w:tcW w:w="1548" w:type="dxa"/>
          </w:tcPr>
          <w:p w14:paraId="2CC552C9" w14:textId="14F017F4" w:rsidR="00E558AF" w:rsidRPr="008833BB" w:rsidRDefault="00C85D36" w:rsidP="004861BF">
            <w:pPr>
              <w:tabs>
                <w:tab w:val="left" w:pos="5040"/>
              </w:tabs>
              <w:rPr>
                <w:rFonts w:ascii="Times New Roman" w:hAnsi="Times New Roman"/>
                <w:sz w:val="22"/>
                <w:szCs w:val="22"/>
              </w:rPr>
            </w:pPr>
            <w:r>
              <w:rPr>
                <w:rFonts w:ascii="Times New Roman" w:hAnsi="Times New Roman"/>
                <w:sz w:val="22"/>
                <w:szCs w:val="22"/>
              </w:rPr>
              <w:t>1997-</w:t>
            </w:r>
            <w:r w:rsidR="00E558AF" w:rsidRPr="008833BB">
              <w:rPr>
                <w:rFonts w:ascii="Times New Roman" w:hAnsi="Times New Roman"/>
                <w:sz w:val="22"/>
                <w:szCs w:val="22"/>
              </w:rPr>
              <w:t>2001</w:t>
            </w:r>
          </w:p>
        </w:tc>
      </w:tr>
      <w:tr w:rsidR="00E558AF" w:rsidRPr="008833BB" w14:paraId="05919E49" w14:textId="77777777">
        <w:tc>
          <w:tcPr>
            <w:tcW w:w="1548" w:type="dxa"/>
          </w:tcPr>
          <w:p w14:paraId="5A8A80B1"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Adjunct</w:t>
            </w:r>
          </w:p>
        </w:tc>
        <w:tc>
          <w:tcPr>
            <w:tcW w:w="6480" w:type="dxa"/>
          </w:tcPr>
          <w:p w14:paraId="0E77E636" w14:textId="77777777" w:rsidR="00E558AF" w:rsidRPr="008833BB" w:rsidRDefault="0065017E" w:rsidP="0065017E">
            <w:pPr>
              <w:tabs>
                <w:tab w:val="left" w:pos="5040"/>
              </w:tabs>
              <w:rPr>
                <w:rFonts w:ascii="Times New Roman" w:hAnsi="Times New Roman"/>
                <w:sz w:val="22"/>
                <w:szCs w:val="22"/>
              </w:rPr>
            </w:pPr>
            <w:r w:rsidRPr="008833BB">
              <w:rPr>
                <w:rFonts w:ascii="Times New Roman" w:hAnsi="Times New Roman"/>
                <w:sz w:val="22"/>
                <w:szCs w:val="22"/>
              </w:rPr>
              <w:t xml:space="preserve">Department of Education, Culture, and Society </w:t>
            </w:r>
            <w:r w:rsidR="00E558AF" w:rsidRPr="008833BB">
              <w:rPr>
                <w:rFonts w:ascii="Times New Roman" w:hAnsi="Times New Roman"/>
                <w:sz w:val="22"/>
                <w:szCs w:val="22"/>
              </w:rPr>
              <w:t>University of U</w:t>
            </w:r>
            <w:r w:rsidRPr="008833BB">
              <w:rPr>
                <w:rFonts w:ascii="Times New Roman" w:hAnsi="Times New Roman"/>
                <w:sz w:val="22"/>
                <w:szCs w:val="22"/>
              </w:rPr>
              <w:t>tah</w:t>
            </w:r>
          </w:p>
        </w:tc>
        <w:tc>
          <w:tcPr>
            <w:tcW w:w="1548" w:type="dxa"/>
          </w:tcPr>
          <w:p w14:paraId="3964AD8E" w14:textId="59D3A9E8" w:rsidR="00E558AF" w:rsidRDefault="00E558AF" w:rsidP="004861BF">
            <w:pPr>
              <w:tabs>
                <w:tab w:val="left" w:pos="5040"/>
              </w:tabs>
              <w:rPr>
                <w:rFonts w:ascii="Times New Roman" w:hAnsi="Times New Roman"/>
                <w:sz w:val="22"/>
                <w:szCs w:val="22"/>
              </w:rPr>
            </w:pPr>
            <w:r w:rsidRPr="008833BB">
              <w:rPr>
                <w:rFonts w:ascii="Times New Roman" w:hAnsi="Times New Roman"/>
                <w:sz w:val="22"/>
                <w:szCs w:val="22"/>
              </w:rPr>
              <w:t>1998-2000</w:t>
            </w:r>
          </w:p>
          <w:p w14:paraId="28C76C47" w14:textId="77777777" w:rsidR="00EE1791" w:rsidRPr="008833BB" w:rsidRDefault="00EE1791" w:rsidP="004861BF">
            <w:pPr>
              <w:tabs>
                <w:tab w:val="left" w:pos="5040"/>
              </w:tabs>
              <w:rPr>
                <w:rFonts w:ascii="Times New Roman" w:hAnsi="Times New Roman"/>
                <w:sz w:val="22"/>
                <w:szCs w:val="22"/>
              </w:rPr>
            </w:pPr>
          </w:p>
        </w:tc>
      </w:tr>
      <w:tr w:rsidR="00E558AF" w:rsidRPr="008833BB" w14:paraId="0FE9F847" w14:textId="77777777">
        <w:tc>
          <w:tcPr>
            <w:tcW w:w="1548" w:type="dxa"/>
          </w:tcPr>
          <w:p w14:paraId="3E721CBA"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Teaching Associate</w:t>
            </w:r>
          </w:p>
        </w:tc>
        <w:tc>
          <w:tcPr>
            <w:tcW w:w="6480" w:type="dxa"/>
          </w:tcPr>
          <w:p w14:paraId="3AC4ECFA"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Butte Community College</w:t>
            </w:r>
            <w:r w:rsidR="0065017E" w:rsidRPr="008833BB">
              <w:rPr>
                <w:rFonts w:ascii="Times New Roman" w:hAnsi="Times New Roman"/>
                <w:sz w:val="22"/>
                <w:szCs w:val="22"/>
              </w:rPr>
              <w:t>, Oroville, California</w:t>
            </w:r>
          </w:p>
        </w:tc>
        <w:tc>
          <w:tcPr>
            <w:tcW w:w="1548" w:type="dxa"/>
          </w:tcPr>
          <w:p w14:paraId="2FC411C1" w14:textId="5445E462" w:rsidR="00E558AF" w:rsidRPr="008833BB" w:rsidRDefault="00C85D36" w:rsidP="004861BF">
            <w:pPr>
              <w:tabs>
                <w:tab w:val="left" w:pos="5040"/>
              </w:tabs>
              <w:rPr>
                <w:rFonts w:ascii="Times New Roman" w:hAnsi="Times New Roman"/>
                <w:sz w:val="22"/>
                <w:szCs w:val="22"/>
              </w:rPr>
            </w:pPr>
            <w:r>
              <w:rPr>
                <w:rFonts w:ascii="Times New Roman" w:hAnsi="Times New Roman"/>
                <w:sz w:val="22"/>
                <w:szCs w:val="22"/>
              </w:rPr>
              <w:t>1997-</w:t>
            </w:r>
            <w:r w:rsidR="00E558AF" w:rsidRPr="008833BB">
              <w:rPr>
                <w:rFonts w:ascii="Times New Roman" w:hAnsi="Times New Roman"/>
                <w:sz w:val="22"/>
                <w:szCs w:val="22"/>
              </w:rPr>
              <w:t>1997</w:t>
            </w:r>
          </w:p>
        </w:tc>
      </w:tr>
      <w:tr w:rsidR="00E558AF" w:rsidRPr="008833BB" w14:paraId="4E2F8F19" w14:textId="77777777">
        <w:trPr>
          <w:trHeight w:val="63"/>
        </w:trPr>
        <w:tc>
          <w:tcPr>
            <w:tcW w:w="1548" w:type="dxa"/>
          </w:tcPr>
          <w:p w14:paraId="1DE66322"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Teaching Assistant</w:t>
            </w:r>
          </w:p>
        </w:tc>
        <w:tc>
          <w:tcPr>
            <w:tcW w:w="6480" w:type="dxa"/>
          </w:tcPr>
          <w:p w14:paraId="2A75D0B1" w14:textId="77777777" w:rsidR="00E558AF" w:rsidRPr="008833BB" w:rsidRDefault="0065017E" w:rsidP="0065017E">
            <w:pPr>
              <w:tabs>
                <w:tab w:val="left" w:pos="5040"/>
              </w:tabs>
              <w:rPr>
                <w:rFonts w:ascii="Times New Roman" w:hAnsi="Times New Roman"/>
                <w:sz w:val="22"/>
                <w:szCs w:val="22"/>
              </w:rPr>
            </w:pPr>
            <w:r w:rsidRPr="008833BB">
              <w:rPr>
                <w:rFonts w:ascii="Times New Roman" w:hAnsi="Times New Roman"/>
                <w:sz w:val="22"/>
                <w:szCs w:val="22"/>
              </w:rPr>
              <w:t xml:space="preserve">Department of English, </w:t>
            </w:r>
            <w:r w:rsidR="00E558AF" w:rsidRPr="008833BB">
              <w:rPr>
                <w:rFonts w:ascii="Times New Roman" w:hAnsi="Times New Roman"/>
                <w:sz w:val="22"/>
                <w:szCs w:val="22"/>
              </w:rPr>
              <w:t>California State University, Ch</w:t>
            </w:r>
            <w:r w:rsidRPr="008833BB">
              <w:rPr>
                <w:rFonts w:ascii="Times New Roman" w:hAnsi="Times New Roman"/>
                <w:sz w:val="22"/>
                <w:szCs w:val="22"/>
              </w:rPr>
              <w:t>ico</w:t>
            </w:r>
          </w:p>
        </w:tc>
        <w:tc>
          <w:tcPr>
            <w:tcW w:w="1548" w:type="dxa"/>
          </w:tcPr>
          <w:p w14:paraId="04D3D8C4" w14:textId="3108086B" w:rsidR="00E558AF" w:rsidRPr="008833BB" w:rsidRDefault="00C85D36" w:rsidP="004861BF">
            <w:pPr>
              <w:tabs>
                <w:tab w:val="left" w:pos="5040"/>
              </w:tabs>
              <w:rPr>
                <w:rFonts w:ascii="Times New Roman" w:hAnsi="Times New Roman"/>
                <w:sz w:val="22"/>
                <w:szCs w:val="22"/>
              </w:rPr>
            </w:pPr>
            <w:r>
              <w:rPr>
                <w:rFonts w:ascii="Times New Roman" w:hAnsi="Times New Roman"/>
                <w:sz w:val="22"/>
                <w:szCs w:val="22"/>
              </w:rPr>
              <w:t>1996-</w:t>
            </w:r>
            <w:r w:rsidR="00E558AF" w:rsidRPr="008833BB">
              <w:rPr>
                <w:rFonts w:ascii="Times New Roman" w:hAnsi="Times New Roman"/>
                <w:sz w:val="22"/>
                <w:szCs w:val="22"/>
              </w:rPr>
              <w:t>1997</w:t>
            </w:r>
          </w:p>
        </w:tc>
      </w:tr>
      <w:tr w:rsidR="00E558AF" w:rsidRPr="008833BB" w14:paraId="19C22B87" w14:textId="77777777">
        <w:tc>
          <w:tcPr>
            <w:tcW w:w="1548" w:type="dxa"/>
          </w:tcPr>
          <w:p w14:paraId="11919F41"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Teaching Assistant</w:t>
            </w:r>
          </w:p>
        </w:tc>
        <w:tc>
          <w:tcPr>
            <w:tcW w:w="6480" w:type="dxa"/>
          </w:tcPr>
          <w:p w14:paraId="1A974D0B" w14:textId="77777777" w:rsidR="00E558AF" w:rsidRPr="008833BB" w:rsidRDefault="0065017E" w:rsidP="0065017E">
            <w:pPr>
              <w:tabs>
                <w:tab w:val="left" w:pos="5040"/>
              </w:tabs>
              <w:rPr>
                <w:rFonts w:ascii="Times New Roman" w:hAnsi="Times New Roman"/>
                <w:sz w:val="22"/>
                <w:szCs w:val="22"/>
              </w:rPr>
            </w:pPr>
            <w:r w:rsidRPr="008833BB">
              <w:rPr>
                <w:rFonts w:ascii="Times New Roman" w:hAnsi="Times New Roman"/>
                <w:sz w:val="22"/>
                <w:szCs w:val="22"/>
              </w:rPr>
              <w:t xml:space="preserve">Education Opportunity Office, </w:t>
            </w:r>
            <w:r w:rsidR="00E558AF" w:rsidRPr="008833BB">
              <w:rPr>
                <w:rFonts w:ascii="Times New Roman" w:hAnsi="Times New Roman"/>
                <w:sz w:val="22"/>
                <w:szCs w:val="22"/>
              </w:rPr>
              <w:t>California State University, Chico</w:t>
            </w:r>
          </w:p>
        </w:tc>
        <w:tc>
          <w:tcPr>
            <w:tcW w:w="1548" w:type="dxa"/>
          </w:tcPr>
          <w:p w14:paraId="39735CF6" w14:textId="25A044AD" w:rsidR="00E558AF" w:rsidRPr="008833BB" w:rsidRDefault="00C85D36" w:rsidP="004861BF">
            <w:pPr>
              <w:tabs>
                <w:tab w:val="left" w:pos="5040"/>
              </w:tabs>
              <w:rPr>
                <w:rFonts w:ascii="Times New Roman" w:hAnsi="Times New Roman"/>
                <w:sz w:val="22"/>
                <w:szCs w:val="22"/>
              </w:rPr>
            </w:pPr>
            <w:r>
              <w:rPr>
                <w:rFonts w:ascii="Times New Roman" w:hAnsi="Times New Roman"/>
                <w:sz w:val="22"/>
                <w:szCs w:val="22"/>
              </w:rPr>
              <w:t>1996-</w:t>
            </w:r>
            <w:r w:rsidR="00E558AF" w:rsidRPr="008833BB">
              <w:rPr>
                <w:rFonts w:ascii="Times New Roman" w:hAnsi="Times New Roman"/>
                <w:sz w:val="22"/>
                <w:szCs w:val="22"/>
              </w:rPr>
              <w:t>1996</w:t>
            </w:r>
          </w:p>
        </w:tc>
      </w:tr>
      <w:tr w:rsidR="00E558AF" w:rsidRPr="008833BB" w14:paraId="1CDAC1EE" w14:textId="77777777">
        <w:tc>
          <w:tcPr>
            <w:tcW w:w="1548" w:type="dxa"/>
          </w:tcPr>
          <w:p w14:paraId="490C8B92" w14:textId="77777777" w:rsidR="00E558AF" w:rsidRPr="008833BB" w:rsidRDefault="00E558AF" w:rsidP="004861BF">
            <w:pPr>
              <w:tabs>
                <w:tab w:val="left" w:pos="5040"/>
              </w:tabs>
              <w:rPr>
                <w:rFonts w:ascii="Times New Roman" w:hAnsi="Times New Roman"/>
                <w:sz w:val="22"/>
                <w:szCs w:val="22"/>
              </w:rPr>
            </w:pPr>
            <w:r w:rsidRPr="008833BB">
              <w:rPr>
                <w:rFonts w:ascii="Times New Roman" w:hAnsi="Times New Roman"/>
                <w:sz w:val="22"/>
                <w:szCs w:val="22"/>
              </w:rPr>
              <w:t>Supplemental Instructor</w:t>
            </w:r>
          </w:p>
        </w:tc>
        <w:tc>
          <w:tcPr>
            <w:tcW w:w="6480" w:type="dxa"/>
          </w:tcPr>
          <w:p w14:paraId="01533C5B" w14:textId="77777777" w:rsidR="00E558AF" w:rsidRPr="008833BB" w:rsidRDefault="0065017E" w:rsidP="0065017E">
            <w:pPr>
              <w:tabs>
                <w:tab w:val="left" w:pos="5040"/>
              </w:tabs>
              <w:rPr>
                <w:rFonts w:ascii="Times New Roman" w:hAnsi="Times New Roman"/>
                <w:sz w:val="22"/>
                <w:szCs w:val="22"/>
              </w:rPr>
            </w:pPr>
            <w:r w:rsidRPr="008833BB">
              <w:rPr>
                <w:rFonts w:ascii="Times New Roman" w:hAnsi="Times New Roman"/>
                <w:sz w:val="22"/>
                <w:szCs w:val="22"/>
              </w:rPr>
              <w:t xml:space="preserve">Education Opportunity Office </w:t>
            </w:r>
            <w:r w:rsidR="00E558AF" w:rsidRPr="008833BB">
              <w:rPr>
                <w:rFonts w:ascii="Times New Roman" w:hAnsi="Times New Roman"/>
                <w:sz w:val="22"/>
                <w:szCs w:val="22"/>
              </w:rPr>
              <w:t>California State University, Chico</w:t>
            </w:r>
          </w:p>
        </w:tc>
        <w:tc>
          <w:tcPr>
            <w:tcW w:w="1548" w:type="dxa"/>
          </w:tcPr>
          <w:p w14:paraId="713F1A24" w14:textId="1471708A" w:rsidR="00E558AF" w:rsidRPr="008833BB" w:rsidRDefault="00C85D36" w:rsidP="004861BF">
            <w:pPr>
              <w:tabs>
                <w:tab w:val="left" w:pos="5040"/>
              </w:tabs>
              <w:rPr>
                <w:rFonts w:ascii="Times New Roman" w:hAnsi="Times New Roman"/>
                <w:sz w:val="22"/>
                <w:szCs w:val="22"/>
              </w:rPr>
            </w:pPr>
            <w:r>
              <w:rPr>
                <w:rFonts w:ascii="Times New Roman" w:hAnsi="Times New Roman"/>
                <w:sz w:val="22"/>
                <w:szCs w:val="22"/>
              </w:rPr>
              <w:t>1989-</w:t>
            </w:r>
            <w:r w:rsidR="00E558AF" w:rsidRPr="008833BB">
              <w:rPr>
                <w:rFonts w:ascii="Times New Roman" w:hAnsi="Times New Roman"/>
                <w:sz w:val="22"/>
                <w:szCs w:val="22"/>
              </w:rPr>
              <w:t>1997</w:t>
            </w:r>
          </w:p>
        </w:tc>
      </w:tr>
    </w:tbl>
    <w:p w14:paraId="0F4E873A" w14:textId="77777777" w:rsidR="00E558AF" w:rsidRPr="008833BB" w:rsidRDefault="00E558AF" w:rsidP="004861BF">
      <w:pPr>
        <w:tabs>
          <w:tab w:val="left" w:pos="720"/>
          <w:tab w:val="left" w:pos="2520"/>
        </w:tabs>
        <w:rPr>
          <w:rFonts w:ascii="Times New Roman" w:hAnsi="Times New Roman"/>
          <w:sz w:val="22"/>
          <w:szCs w:val="22"/>
          <w:u w:val="single"/>
        </w:rPr>
      </w:pPr>
    </w:p>
    <w:p w14:paraId="1F034B63" w14:textId="77777777" w:rsidR="004E7934" w:rsidRDefault="004E7934" w:rsidP="00557E55">
      <w:pPr>
        <w:tabs>
          <w:tab w:val="left" w:pos="720"/>
          <w:tab w:val="left" w:pos="2520"/>
        </w:tabs>
        <w:ind w:left="-90"/>
        <w:rPr>
          <w:rFonts w:ascii="Times New Roman" w:hAnsi="Times New Roman"/>
          <w:sz w:val="22"/>
          <w:szCs w:val="22"/>
        </w:rPr>
      </w:pPr>
    </w:p>
    <w:p w14:paraId="5C6FC90A" w14:textId="77777777" w:rsidR="004E7934" w:rsidRDefault="004E7934" w:rsidP="00557E55">
      <w:pPr>
        <w:tabs>
          <w:tab w:val="left" w:pos="720"/>
          <w:tab w:val="left" w:pos="2520"/>
        </w:tabs>
        <w:ind w:left="-90"/>
        <w:rPr>
          <w:rFonts w:ascii="Times New Roman" w:hAnsi="Times New Roman"/>
          <w:sz w:val="22"/>
          <w:szCs w:val="22"/>
        </w:rPr>
      </w:pPr>
    </w:p>
    <w:p w14:paraId="478067B0" w14:textId="77777777" w:rsidR="004E7934" w:rsidRDefault="004E7934" w:rsidP="00557E55">
      <w:pPr>
        <w:tabs>
          <w:tab w:val="left" w:pos="720"/>
          <w:tab w:val="left" w:pos="2520"/>
        </w:tabs>
        <w:ind w:left="-90"/>
        <w:rPr>
          <w:rFonts w:ascii="Times New Roman" w:hAnsi="Times New Roman"/>
          <w:sz w:val="22"/>
          <w:szCs w:val="22"/>
        </w:rPr>
      </w:pPr>
    </w:p>
    <w:p w14:paraId="2416A9B9" w14:textId="77777777" w:rsidR="004E7934" w:rsidRDefault="004E7934" w:rsidP="00557E55">
      <w:pPr>
        <w:tabs>
          <w:tab w:val="left" w:pos="720"/>
          <w:tab w:val="left" w:pos="2520"/>
        </w:tabs>
        <w:ind w:left="-90"/>
        <w:rPr>
          <w:rFonts w:ascii="Times New Roman" w:hAnsi="Times New Roman"/>
          <w:sz w:val="22"/>
          <w:szCs w:val="22"/>
        </w:rPr>
      </w:pPr>
    </w:p>
    <w:p w14:paraId="52A685A6" w14:textId="77777777" w:rsidR="00E558AF" w:rsidRPr="008833BB" w:rsidRDefault="00E558AF" w:rsidP="00557E55">
      <w:pPr>
        <w:tabs>
          <w:tab w:val="left" w:pos="720"/>
          <w:tab w:val="left" w:pos="2520"/>
        </w:tabs>
        <w:ind w:left="-90"/>
        <w:rPr>
          <w:rFonts w:ascii="Times New Roman" w:hAnsi="Times New Roman"/>
          <w:sz w:val="22"/>
          <w:szCs w:val="22"/>
        </w:rPr>
      </w:pPr>
      <w:r w:rsidRPr="008833BB">
        <w:rPr>
          <w:rFonts w:ascii="Times New Roman" w:hAnsi="Times New Roman"/>
          <w:sz w:val="22"/>
          <w:szCs w:val="22"/>
        </w:rPr>
        <w:t>Relevant Professional Experience</w:t>
      </w:r>
    </w:p>
    <w:p w14:paraId="59621961" w14:textId="77777777" w:rsidR="00E558AF" w:rsidRPr="008833BB" w:rsidRDefault="00E558AF" w:rsidP="004861BF">
      <w:pPr>
        <w:tabs>
          <w:tab w:val="left" w:pos="720"/>
          <w:tab w:val="left" w:pos="2520"/>
        </w:tabs>
        <w:rPr>
          <w:rFonts w:ascii="Times New Roman" w:hAnsi="Times New Roman"/>
          <w:sz w:val="22"/>
          <w:szCs w:val="22"/>
          <w:u w:val="single"/>
        </w:rPr>
      </w:pPr>
    </w:p>
    <w:tbl>
      <w:tblPr>
        <w:tblStyle w:val="TableGrid"/>
        <w:tblW w:w="0" w:type="auto"/>
        <w:tblLook w:val="00A0" w:firstRow="1" w:lastRow="0" w:firstColumn="1" w:lastColumn="0" w:noHBand="0" w:noVBand="0"/>
      </w:tblPr>
      <w:tblGrid>
        <w:gridCol w:w="5067"/>
        <w:gridCol w:w="2840"/>
        <w:gridCol w:w="1529"/>
      </w:tblGrid>
      <w:tr w:rsidR="00E558AF" w:rsidRPr="008833BB" w14:paraId="665B2303" w14:textId="77777777" w:rsidTr="0050567A">
        <w:trPr>
          <w:trHeight w:val="296"/>
        </w:trPr>
        <w:tc>
          <w:tcPr>
            <w:tcW w:w="5148" w:type="dxa"/>
            <w:shd w:val="clear" w:color="auto" w:fill="D9D9D9" w:themeFill="background1" w:themeFillShade="D9"/>
          </w:tcPr>
          <w:p w14:paraId="2374838B" w14:textId="77777777" w:rsidR="00E558AF" w:rsidRPr="008833BB" w:rsidRDefault="00E558AF" w:rsidP="004861BF">
            <w:pPr>
              <w:tabs>
                <w:tab w:val="left" w:pos="720"/>
                <w:tab w:val="left" w:pos="2520"/>
              </w:tabs>
              <w:rPr>
                <w:rFonts w:ascii="Times New Roman" w:hAnsi="Times New Roman"/>
                <w:b/>
                <w:sz w:val="22"/>
                <w:szCs w:val="22"/>
              </w:rPr>
            </w:pPr>
            <w:r w:rsidRPr="008833BB">
              <w:rPr>
                <w:rFonts w:ascii="Times New Roman" w:hAnsi="Times New Roman"/>
                <w:b/>
                <w:sz w:val="22"/>
                <w:szCs w:val="22"/>
              </w:rPr>
              <w:t>Position</w:t>
            </w:r>
          </w:p>
        </w:tc>
        <w:tc>
          <w:tcPr>
            <w:tcW w:w="2880" w:type="dxa"/>
            <w:shd w:val="clear" w:color="auto" w:fill="D9D9D9" w:themeFill="background1" w:themeFillShade="D9"/>
          </w:tcPr>
          <w:p w14:paraId="47E73527" w14:textId="77777777" w:rsidR="00E558AF" w:rsidRPr="008833BB" w:rsidRDefault="00E558AF" w:rsidP="004861BF">
            <w:pPr>
              <w:tabs>
                <w:tab w:val="left" w:pos="720"/>
                <w:tab w:val="left" w:pos="2520"/>
              </w:tabs>
              <w:rPr>
                <w:rFonts w:ascii="Times New Roman" w:hAnsi="Times New Roman"/>
                <w:b/>
                <w:sz w:val="22"/>
                <w:szCs w:val="22"/>
              </w:rPr>
            </w:pPr>
            <w:r w:rsidRPr="008833BB">
              <w:rPr>
                <w:rFonts w:ascii="Times New Roman" w:hAnsi="Times New Roman"/>
                <w:b/>
                <w:sz w:val="22"/>
                <w:szCs w:val="22"/>
              </w:rPr>
              <w:t>Entity</w:t>
            </w:r>
          </w:p>
        </w:tc>
        <w:tc>
          <w:tcPr>
            <w:tcW w:w="1548" w:type="dxa"/>
            <w:shd w:val="clear" w:color="auto" w:fill="D9D9D9" w:themeFill="background1" w:themeFillShade="D9"/>
          </w:tcPr>
          <w:p w14:paraId="0BEEE1DA" w14:textId="77777777" w:rsidR="00E558AF" w:rsidRPr="008833BB" w:rsidRDefault="00E558AF" w:rsidP="004861BF">
            <w:pPr>
              <w:tabs>
                <w:tab w:val="left" w:pos="720"/>
                <w:tab w:val="left" w:pos="2520"/>
              </w:tabs>
              <w:rPr>
                <w:rFonts w:ascii="Times New Roman" w:hAnsi="Times New Roman"/>
                <w:b/>
                <w:sz w:val="22"/>
                <w:szCs w:val="22"/>
              </w:rPr>
            </w:pPr>
            <w:r w:rsidRPr="008833BB">
              <w:rPr>
                <w:rFonts w:ascii="Times New Roman" w:hAnsi="Times New Roman"/>
                <w:b/>
                <w:sz w:val="22"/>
                <w:szCs w:val="22"/>
              </w:rPr>
              <w:t>Dates</w:t>
            </w:r>
          </w:p>
        </w:tc>
      </w:tr>
      <w:tr w:rsidR="008964FC" w:rsidRPr="008833BB" w14:paraId="4DEA8C48" w14:textId="77777777" w:rsidTr="0050567A">
        <w:tc>
          <w:tcPr>
            <w:tcW w:w="5148" w:type="dxa"/>
          </w:tcPr>
          <w:p w14:paraId="515B1A7B" w14:textId="7168B5AB" w:rsidR="008964FC" w:rsidRPr="008833BB" w:rsidRDefault="008964FC" w:rsidP="008964FC">
            <w:pPr>
              <w:tabs>
                <w:tab w:val="left" w:pos="720"/>
                <w:tab w:val="left" w:pos="2520"/>
              </w:tabs>
              <w:rPr>
                <w:rFonts w:ascii="Times New Roman" w:hAnsi="Times New Roman"/>
                <w:sz w:val="22"/>
                <w:szCs w:val="22"/>
              </w:rPr>
            </w:pPr>
            <w:r>
              <w:rPr>
                <w:rFonts w:ascii="Times New Roman" w:hAnsi="Times New Roman"/>
                <w:sz w:val="22"/>
                <w:szCs w:val="22"/>
              </w:rPr>
              <w:t>Interim Masters in Technical Communication</w:t>
            </w:r>
            <w:r w:rsidR="0050567A">
              <w:rPr>
                <w:rFonts w:ascii="Times New Roman" w:hAnsi="Times New Roman"/>
                <w:sz w:val="22"/>
                <w:szCs w:val="22"/>
              </w:rPr>
              <w:t xml:space="preserve"> Director</w:t>
            </w:r>
          </w:p>
        </w:tc>
        <w:tc>
          <w:tcPr>
            <w:tcW w:w="2880" w:type="dxa"/>
          </w:tcPr>
          <w:p w14:paraId="2F13CC35" w14:textId="07B875B5" w:rsidR="008964FC" w:rsidRPr="008833BB" w:rsidRDefault="008964FC" w:rsidP="008964FC">
            <w:pPr>
              <w:tabs>
                <w:tab w:val="left" w:pos="720"/>
                <w:tab w:val="left" w:pos="2520"/>
              </w:tabs>
              <w:rPr>
                <w:rFonts w:ascii="Times New Roman" w:hAnsi="Times New Roman"/>
                <w:sz w:val="22"/>
                <w:szCs w:val="22"/>
              </w:rPr>
            </w:pPr>
            <w:r>
              <w:rPr>
                <w:rFonts w:ascii="Times New Roman" w:hAnsi="Times New Roman"/>
                <w:sz w:val="22"/>
                <w:szCs w:val="22"/>
              </w:rPr>
              <w:t>Texas State University</w:t>
            </w:r>
          </w:p>
        </w:tc>
        <w:tc>
          <w:tcPr>
            <w:tcW w:w="1548" w:type="dxa"/>
          </w:tcPr>
          <w:p w14:paraId="258DD9D5" w14:textId="75E37634" w:rsidR="008964FC" w:rsidRPr="008833BB" w:rsidRDefault="008964FC" w:rsidP="008964FC">
            <w:pPr>
              <w:tabs>
                <w:tab w:val="left" w:pos="720"/>
                <w:tab w:val="left" w:pos="2520"/>
              </w:tabs>
              <w:rPr>
                <w:rFonts w:ascii="Times New Roman" w:hAnsi="Times New Roman"/>
                <w:sz w:val="22"/>
                <w:szCs w:val="22"/>
              </w:rPr>
            </w:pPr>
            <w:r>
              <w:rPr>
                <w:rFonts w:ascii="Times New Roman" w:hAnsi="Times New Roman"/>
                <w:sz w:val="22"/>
                <w:szCs w:val="22"/>
              </w:rPr>
              <w:t>Fall 2019</w:t>
            </w:r>
          </w:p>
        </w:tc>
      </w:tr>
      <w:tr w:rsidR="008964FC" w:rsidRPr="008833BB" w14:paraId="730C43C8" w14:textId="77777777" w:rsidTr="0050567A">
        <w:tc>
          <w:tcPr>
            <w:tcW w:w="5148" w:type="dxa"/>
          </w:tcPr>
          <w:p w14:paraId="3A148012" w14:textId="5AB2B5C5" w:rsidR="008964FC" w:rsidRPr="008833BB" w:rsidRDefault="008964FC" w:rsidP="008964FC">
            <w:pPr>
              <w:tabs>
                <w:tab w:val="left" w:pos="720"/>
                <w:tab w:val="left" w:pos="2520"/>
              </w:tabs>
              <w:rPr>
                <w:rFonts w:ascii="Times New Roman" w:hAnsi="Times New Roman"/>
                <w:sz w:val="22"/>
                <w:szCs w:val="22"/>
              </w:rPr>
            </w:pPr>
            <w:r>
              <w:rPr>
                <w:rFonts w:ascii="Times New Roman" w:hAnsi="Times New Roman"/>
                <w:sz w:val="22"/>
                <w:szCs w:val="22"/>
              </w:rPr>
              <w:t xml:space="preserve">Interim Masters </w:t>
            </w:r>
            <w:r w:rsidR="0050567A">
              <w:rPr>
                <w:rFonts w:ascii="Times New Roman" w:hAnsi="Times New Roman"/>
                <w:sz w:val="22"/>
                <w:szCs w:val="22"/>
              </w:rPr>
              <w:t>in</w:t>
            </w:r>
            <w:r>
              <w:rPr>
                <w:rFonts w:ascii="Times New Roman" w:hAnsi="Times New Roman"/>
                <w:sz w:val="22"/>
                <w:szCs w:val="22"/>
              </w:rPr>
              <w:t xml:space="preserve"> Rhetoric</w:t>
            </w:r>
            <w:r w:rsidR="00514139">
              <w:rPr>
                <w:rFonts w:ascii="Times New Roman" w:hAnsi="Times New Roman"/>
                <w:sz w:val="22"/>
                <w:szCs w:val="22"/>
              </w:rPr>
              <w:t xml:space="preserve"> and Composition</w:t>
            </w:r>
            <w:r>
              <w:rPr>
                <w:rFonts w:ascii="Times New Roman" w:hAnsi="Times New Roman"/>
                <w:sz w:val="22"/>
                <w:szCs w:val="22"/>
              </w:rPr>
              <w:t xml:space="preserve"> Director</w:t>
            </w:r>
          </w:p>
        </w:tc>
        <w:tc>
          <w:tcPr>
            <w:tcW w:w="2880" w:type="dxa"/>
          </w:tcPr>
          <w:p w14:paraId="3F820B2E" w14:textId="4AD4F86B" w:rsidR="008964FC" w:rsidRPr="008833BB" w:rsidRDefault="008964FC" w:rsidP="008964FC">
            <w:pPr>
              <w:tabs>
                <w:tab w:val="left" w:pos="720"/>
                <w:tab w:val="left" w:pos="2520"/>
              </w:tabs>
              <w:rPr>
                <w:rFonts w:ascii="Times New Roman" w:hAnsi="Times New Roman"/>
                <w:sz w:val="22"/>
                <w:szCs w:val="22"/>
              </w:rPr>
            </w:pPr>
            <w:r>
              <w:rPr>
                <w:rFonts w:ascii="Times New Roman" w:hAnsi="Times New Roman"/>
                <w:sz w:val="22"/>
                <w:szCs w:val="22"/>
              </w:rPr>
              <w:t>Texas State University</w:t>
            </w:r>
          </w:p>
        </w:tc>
        <w:tc>
          <w:tcPr>
            <w:tcW w:w="1548" w:type="dxa"/>
          </w:tcPr>
          <w:p w14:paraId="7AF3B8FA" w14:textId="5B9D2A16" w:rsidR="008964FC" w:rsidRPr="008833BB" w:rsidRDefault="008964FC" w:rsidP="008964FC">
            <w:pPr>
              <w:tabs>
                <w:tab w:val="left" w:pos="720"/>
                <w:tab w:val="left" w:pos="2520"/>
              </w:tabs>
              <w:rPr>
                <w:rFonts w:ascii="Times New Roman" w:hAnsi="Times New Roman"/>
                <w:sz w:val="22"/>
                <w:szCs w:val="22"/>
              </w:rPr>
            </w:pPr>
            <w:r>
              <w:rPr>
                <w:rFonts w:ascii="Times New Roman" w:hAnsi="Times New Roman"/>
                <w:sz w:val="22"/>
                <w:szCs w:val="22"/>
              </w:rPr>
              <w:t>Fall 2014</w:t>
            </w:r>
          </w:p>
        </w:tc>
      </w:tr>
      <w:tr w:rsidR="00E558AF" w:rsidRPr="008833BB" w14:paraId="0440C558" w14:textId="77777777" w:rsidTr="0050567A">
        <w:tc>
          <w:tcPr>
            <w:tcW w:w="5148" w:type="dxa"/>
          </w:tcPr>
          <w:p w14:paraId="38913E53" w14:textId="77777777" w:rsidR="00E558AF"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Research Assistant</w:t>
            </w:r>
          </w:p>
        </w:tc>
        <w:tc>
          <w:tcPr>
            <w:tcW w:w="2880" w:type="dxa"/>
          </w:tcPr>
          <w:p w14:paraId="3710DAEF" w14:textId="77777777" w:rsidR="00E558AF"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University of Utah</w:t>
            </w:r>
          </w:p>
        </w:tc>
        <w:tc>
          <w:tcPr>
            <w:tcW w:w="1548" w:type="dxa"/>
          </w:tcPr>
          <w:p w14:paraId="1CABC211" w14:textId="77777777" w:rsidR="00E558AF"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1997-1998</w:t>
            </w:r>
          </w:p>
        </w:tc>
      </w:tr>
      <w:tr w:rsidR="00E558AF" w:rsidRPr="008833BB" w14:paraId="5E414E99" w14:textId="77777777" w:rsidTr="0050567A">
        <w:tc>
          <w:tcPr>
            <w:tcW w:w="5148" w:type="dxa"/>
          </w:tcPr>
          <w:p w14:paraId="43DF792A" w14:textId="77777777" w:rsidR="00E558AF"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Research Assistant</w:t>
            </w:r>
          </w:p>
        </w:tc>
        <w:tc>
          <w:tcPr>
            <w:tcW w:w="2880" w:type="dxa"/>
          </w:tcPr>
          <w:p w14:paraId="6F3822F0" w14:textId="77777777" w:rsidR="00E558AF" w:rsidRPr="008833BB" w:rsidRDefault="00557E55" w:rsidP="004861BF">
            <w:pPr>
              <w:tabs>
                <w:tab w:val="left" w:pos="720"/>
                <w:tab w:val="left" w:pos="2520"/>
              </w:tabs>
              <w:rPr>
                <w:rFonts w:ascii="Times New Roman" w:hAnsi="Times New Roman"/>
                <w:sz w:val="22"/>
                <w:szCs w:val="22"/>
              </w:rPr>
            </w:pPr>
            <w:r w:rsidRPr="008833BB">
              <w:rPr>
                <w:rFonts w:ascii="Times New Roman" w:hAnsi="Times New Roman"/>
                <w:sz w:val="22"/>
                <w:szCs w:val="22"/>
              </w:rPr>
              <w:t>University of Utah</w:t>
            </w:r>
          </w:p>
        </w:tc>
        <w:tc>
          <w:tcPr>
            <w:tcW w:w="1548" w:type="dxa"/>
          </w:tcPr>
          <w:p w14:paraId="57A1337E" w14:textId="2C34BEB7" w:rsidR="00653E55"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1996</w:t>
            </w:r>
          </w:p>
        </w:tc>
      </w:tr>
      <w:tr w:rsidR="00E558AF" w:rsidRPr="008833BB" w14:paraId="540F76E9" w14:textId="77777777" w:rsidTr="0050567A">
        <w:tc>
          <w:tcPr>
            <w:tcW w:w="5148" w:type="dxa"/>
          </w:tcPr>
          <w:p w14:paraId="0A713E05" w14:textId="7853573D" w:rsidR="00E558AF"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Testing Service</w:t>
            </w:r>
            <w:r w:rsidR="00DF1486">
              <w:rPr>
                <w:rFonts w:ascii="Times New Roman" w:hAnsi="Times New Roman"/>
                <w:sz w:val="22"/>
                <w:szCs w:val="22"/>
              </w:rPr>
              <w:t xml:space="preserve"> Administrator</w:t>
            </w:r>
          </w:p>
        </w:tc>
        <w:tc>
          <w:tcPr>
            <w:tcW w:w="2880" w:type="dxa"/>
          </w:tcPr>
          <w:p w14:paraId="3564F1A7" w14:textId="01896007" w:rsidR="00E558AF" w:rsidRPr="008833BB" w:rsidRDefault="0050567A" w:rsidP="004861BF">
            <w:pPr>
              <w:tabs>
                <w:tab w:val="left" w:pos="720"/>
                <w:tab w:val="left" w:pos="2520"/>
              </w:tabs>
              <w:rPr>
                <w:rFonts w:ascii="Times New Roman" w:hAnsi="Times New Roman"/>
                <w:sz w:val="22"/>
                <w:szCs w:val="22"/>
              </w:rPr>
            </w:pPr>
            <w:r>
              <w:rPr>
                <w:rFonts w:ascii="Times New Roman" w:hAnsi="Times New Roman"/>
                <w:sz w:val="22"/>
                <w:szCs w:val="22"/>
              </w:rPr>
              <w:t>Chico State University</w:t>
            </w:r>
          </w:p>
        </w:tc>
        <w:tc>
          <w:tcPr>
            <w:tcW w:w="1548" w:type="dxa"/>
          </w:tcPr>
          <w:p w14:paraId="7C97511B" w14:textId="3676F3C0" w:rsidR="00653E55" w:rsidRPr="008833BB" w:rsidRDefault="00E558AF" w:rsidP="004861BF">
            <w:pPr>
              <w:tabs>
                <w:tab w:val="left" w:pos="720"/>
                <w:tab w:val="left" w:pos="2520"/>
              </w:tabs>
              <w:rPr>
                <w:rFonts w:ascii="Times New Roman" w:hAnsi="Times New Roman"/>
                <w:sz w:val="22"/>
                <w:szCs w:val="22"/>
              </w:rPr>
            </w:pPr>
            <w:r w:rsidRPr="008833BB">
              <w:rPr>
                <w:rFonts w:ascii="Times New Roman" w:hAnsi="Times New Roman"/>
                <w:sz w:val="22"/>
                <w:szCs w:val="22"/>
              </w:rPr>
              <w:t>1993-1997</w:t>
            </w:r>
          </w:p>
        </w:tc>
      </w:tr>
    </w:tbl>
    <w:p w14:paraId="263823B5" w14:textId="77777777" w:rsidR="00DF62C5" w:rsidRDefault="00DF62C5" w:rsidP="004861BF">
      <w:pPr>
        <w:tabs>
          <w:tab w:val="left" w:pos="720"/>
          <w:tab w:val="left" w:pos="2520"/>
        </w:tabs>
        <w:rPr>
          <w:rFonts w:ascii="Times New Roman" w:hAnsi="Times New Roman"/>
          <w:b/>
          <w:sz w:val="22"/>
          <w:szCs w:val="22"/>
        </w:rPr>
      </w:pPr>
    </w:p>
    <w:p w14:paraId="7051BD75" w14:textId="77777777" w:rsidR="00E558AF" w:rsidRPr="00080D10" w:rsidRDefault="00557E55" w:rsidP="004861BF">
      <w:pPr>
        <w:tabs>
          <w:tab w:val="left" w:pos="720"/>
          <w:tab w:val="left" w:pos="2520"/>
        </w:tabs>
        <w:rPr>
          <w:rFonts w:ascii="Times New Roman" w:hAnsi="Times New Roman"/>
          <w:b/>
          <w:sz w:val="22"/>
          <w:szCs w:val="22"/>
        </w:rPr>
      </w:pPr>
      <w:r w:rsidRPr="00080D10">
        <w:rPr>
          <w:rFonts w:ascii="Times New Roman" w:hAnsi="Times New Roman"/>
          <w:b/>
          <w:sz w:val="22"/>
          <w:szCs w:val="22"/>
        </w:rPr>
        <w:t xml:space="preserve">II.   </w:t>
      </w:r>
      <w:r w:rsidR="00E558AF" w:rsidRPr="00080D10">
        <w:rPr>
          <w:rFonts w:ascii="Times New Roman" w:hAnsi="Times New Roman"/>
          <w:b/>
          <w:sz w:val="22"/>
          <w:szCs w:val="22"/>
        </w:rPr>
        <w:t>TEACHING</w:t>
      </w:r>
    </w:p>
    <w:p w14:paraId="0ADE122A" w14:textId="77777777" w:rsidR="00E558AF" w:rsidRPr="00080D10" w:rsidRDefault="00E558AF" w:rsidP="004861BF">
      <w:pPr>
        <w:tabs>
          <w:tab w:val="left" w:pos="720"/>
          <w:tab w:val="left" w:pos="2520"/>
        </w:tabs>
        <w:rPr>
          <w:rFonts w:ascii="Times New Roman" w:hAnsi="Times New Roman"/>
          <w:sz w:val="22"/>
          <w:szCs w:val="22"/>
        </w:rPr>
      </w:pPr>
    </w:p>
    <w:p w14:paraId="2E40D0C3" w14:textId="68D784DF" w:rsidR="00E558AF" w:rsidRDefault="00E558AF" w:rsidP="004861BF">
      <w:pPr>
        <w:tabs>
          <w:tab w:val="left" w:pos="720"/>
          <w:tab w:val="left" w:pos="2520"/>
        </w:tabs>
        <w:rPr>
          <w:rFonts w:ascii="Times New Roman" w:hAnsi="Times New Roman"/>
          <w:b/>
          <w:sz w:val="22"/>
          <w:szCs w:val="22"/>
        </w:rPr>
      </w:pPr>
      <w:r w:rsidRPr="00080D10">
        <w:rPr>
          <w:rFonts w:ascii="Times New Roman" w:hAnsi="Times New Roman"/>
          <w:b/>
          <w:sz w:val="22"/>
          <w:szCs w:val="22"/>
        </w:rPr>
        <w:t>Teaching Honors and Awards</w:t>
      </w:r>
    </w:p>
    <w:p w14:paraId="2F1156E6" w14:textId="06400A17" w:rsidR="00187E70" w:rsidRPr="00187E70" w:rsidRDefault="00187E70" w:rsidP="004861BF">
      <w:pPr>
        <w:tabs>
          <w:tab w:val="left" w:pos="720"/>
          <w:tab w:val="left" w:pos="2520"/>
        </w:tabs>
        <w:rPr>
          <w:rFonts w:ascii="Times New Roman" w:hAnsi="Times New Roman"/>
          <w:b/>
          <w:sz w:val="22"/>
          <w:szCs w:val="22"/>
        </w:rPr>
      </w:pPr>
      <w:r w:rsidRPr="00187E70">
        <w:rPr>
          <w:color w:val="000000"/>
          <w:sz w:val="22"/>
          <w:szCs w:val="22"/>
        </w:rPr>
        <w:t>Honorary Professor of International Studies</w:t>
      </w:r>
      <w:r>
        <w:rPr>
          <w:color w:val="212121"/>
          <w:sz w:val="22"/>
          <w:szCs w:val="22"/>
        </w:rPr>
        <w:t>, Texas State University, 2023</w:t>
      </w:r>
      <w:r w:rsidRPr="00187E70">
        <w:rPr>
          <w:color w:val="212121"/>
          <w:sz w:val="22"/>
          <w:szCs w:val="22"/>
        </w:rPr>
        <w:t> </w:t>
      </w:r>
      <w:r w:rsidRPr="00187E70">
        <w:rPr>
          <w:rStyle w:val="apple-converted-space"/>
          <w:color w:val="212121"/>
          <w:sz w:val="22"/>
          <w:szCs w:val="22"/>
        </w:rPr>
        <w:t> </w:t>
      </w:r>
    </w:p>
    <w:p w14:paraId="07958A8E" w14:textId="2FE65BDE" w:rsidR="00E558AF" w:rsidRPr="00080D10" w:rsidRDefault="00E558AF" w:rsidP="004861BF">
      <w:pPr>
        <w:tabs>
          <w:tab w:val="left" w:pos="720"/>
          <w:tab w:val="left" w:pos="2520"/>
        </w:tabs>
        <w:rPr>
          <w:rFonts w:ascii="Times New Roman" w:hAnsi="Times New Roman"/>
          <w:sz w:val="22"/>
          <w:szCs w:val="22"/>
        </w:rPr>
      </w:pPr>
      <w:r w:rsidRPr="00080D10">
        <w:rPr>
          <w:rFonts w:ascii="Times New Roman" w:hAnsi="Times New Roman"/>
          <w:sz w:val="22"/>
          <w:szCs w:val="22"/>
        </w:rPr>
        <w:t xml:space="preserve">Presidential </w:t>
      </w:r>
      <w:r w:rsidR="00C85D36" w:rsidRPr="00080D10">
        <w:rPr>
          <w:rFonts w:ascii="Times New Roman" w:hAnsi="Times New Roman"/>
          <w:sz w:val="22"/>
          <w:szCs w:val="22"/>
        </w:rPr>
        <w:t xml:space="preserve">Distinction </w:t>
      </w:r>
      <w:r w:rsidRPr="00080D10">
        <w:rPr>
          <w:rFonts w:ascii="Times New Roman" w:hAnsi="Times New Roman"/>
          <w:sz w:val="22"/>
          <w:szCs w:val="22"/>
        </w:rPr>
        <w:t>Award for Teaching</w:t>
      </w:r>
      <w:r w:rsidR="0065017E" w:rsidRPr="00080D10">
        <w:rPr>
          <w:rFonts w:ascii="Times New Roman" w:hAnsi="Times New Roman"/>
          <w:sz w:val="22"/>
          <w:szCs w:val="22"/>
        </w:rPr>
        <w:t xml:space="preserve">, </w:t>
      </w:r>
      <w:r w:rsidR="00C85D36" w:rsidRPr="00080D10">
        <w:rPr>
          <w:rFonts w:ascii="Times New Roman" w:hAnsi="Times New Roman"/>
          <w:sz w:val="22"/>
          <w:szCs w:val="22"/>
        </w:rPr>
        <w:t>Texas State University</w:t>
      </w:r>
      <w:r w:rsidR="0065017E" w:rsidRPr="00080D10">
        <w:rPr>
          <w:rFonts w:ascii="Times New Roman" w:hAnsi="Times New Roman"/>
          <w:sz w:val="22"/>
          <w:szCs w:val="22"/>
        </w:rPr>
        <w:t xml:space="preserve">, </w:t>
      </w:r>
      <w:r w:rsidRPr="00080D10">
        <w:rPr>
          <w:rFonts w:ascii="Times New Roman" w:hAnsi="Times New Roman"/>
          <w:sz w:val="22"/>
          <w:szCs w:val="22"/>
        </w:rPr>
        <w:t>2008</w:t>
      </w:r>
    </w:p>
    <w:p w14:paraId="0EF12887" w14:textId="77777777" w:rsidR="00E558AF" w:rsidRPr="00080D10" w:rsidRDefault="00E558AF" w:rsidP="004861BF">
      <w:pPr>
        <w:tabs>
          <w:tab w:val="left" w:pos="720"/>
          <w:tab w:val="left" w:pos="2520"/>
        </w:tabs>
        <w:rPr>
          <w:rFonts w:ascii="Times New Roman" w:hAnsi="Times New Roman"/>
          <w:sz w:val="22"/>
          <w:szCs w:val="22"/>
        </w:rPr>
      </w:pPr>
      <w:r w:rsidRPr="00080D10">
        <w:rPr>
          <w:rFonts w:ascii="Times New Roman" w:hAnsi="Times New Roman"/>
          <w:sz w:val="22"/>
          <w:szCs w:val="22"/>
        </w:rPr>
        <w:t>Golden Apple Teaching Award,</w:t>
      </w:r>
      <w:r w:rsidR="0065017E" w:rsidRPr="00080D10">
        <w:rPr>
          <w:rFonts w:ascii="Times New Roman" w:hAnsi="Times New Roman"/>
          <w:sz w:val="22"/>
          <w:szCs w:val="22"/>
        </w:rPr>
        <w:t xml:space="preserve"> College of Liberal Arts, </w:t>
      </w:r>
      <w:r w:rsidRPr="00080D10">
        <w:rPr>
          <w:rFonts w:ascii="Times New Roman" w:hAnsi="Times New Roman"/>
          <w:sz w:val="22"/>
          <w:szCs w:val="22"/>
        </w:rPr>
        <w:t>2008</w:t>
      </w:r>
    </w:p>
    <w:p w14:paraId="7A9E77B4" w14:textId="77777777" w:rsidR="00E558AF" w:rsidRPr="00080D10" w:rsidRDefault="00E558AF" w:rsidP="004861BF">
      <w:pPr>
        <w:tabs>
          <w:tab w:val="left" w:pos="720"/>
          <w:tab w:val="left" w:pos="2520"/>
        </w:tabs>
        <w:rPr>
          <w:rFonts w:ascii="Times New Roman" w:hAnsi="Times New Roman"/>
          <w:sz w:val="22"/>
          <w:szCs w:val="22"/>
        </w:rPr>
      </w:pPr>
      <w:r w:rsidRPr="00080D10">
        <w:rPr>
          <w:rFonts w:ascii="Times New Roman" w:hAnsi="Times New Roman"/>
          <w:sz w:val="22"/>
          <w:szCs w:val="22"/>
        </w:rPr>
        <w:t>Paws Preview Namesake Recipient, 2008</w:t>
      </w:r>
    </w:p>
    <w:p w14:paraId="2C633BF0" w14:textId="77777777" w:rsidR="00E558AF" w:rsidRPr="00080D10" w:rsidRDefault="0065017E" w:rsidP="004861BF">
      <w:pPr>
        <w:tabs>
          <w:tab w:val="left" w:pos="720"/>
          <w:tab w:val="left" w:pos="2520"/>
        </w:tabs>
        <w:contextualSpacing/>
        <w:rPr>
          <w:rFonts w:ascii="Times New Roman" w:hAnsi="Times New Roman"/>
          <w:sz w:val="22"/>
          <w:szCs w:val="22"/>
        </w:rPr>
      </w:pPr>
      <w:r w:rsidRPr="00080D10">
        <w:rPr>
          <w:rFonts w:ascii="Times New Roman" w:hAnsi="Times New Roman"/>
          <w:sz w:val="22"/>
          <w:szCs w:val="22"/>
        </w:rPr>
        <w:t xml:space="preserve">Teaching Award, </w:t>
      </w:r>
      <w:r w:rsidR="00E558AF" w:rsidRPr="00080D10">
        <w:rPr>
          <w:rFonts w:ascii="Times New Roman" w:hAnsi="Times New Roman"/>
          <w:sz w:val="22"/>
          <w:szCs w:val="22"/>
        </w:rPr>
        <w:t xml:space="preserve">Delta </w:t>
      </w:r>
      <w:proofErr w:type="spellStart"/>
      <w:r w:rsidR="00E558AF" w:rsidRPr="00080D10">
        <w:rPr>
          <w:rFonts w:ascii="Times New Roman" w:hAnsi="Times New Roman"/>
          <w:sz w:val="22"/>
          <w:szCs w:val="22"/>
        </w:rPr>
        <w:t>Delta</w:t>
      </w:r>
      <w:proofErr w:type="spellEnd"/>
      <w:r w:rsidR="00E558AF" w:rsidRPr="00080D10">
        <w:rPr>
          <w:rFonts w:ascii="Times New Roman" w:hAnsi="Times New Roman"/>
          <w:sz w:val="22"/>
          <w:szCs w:val="22"/>
        </w:rPr>
        <w:t xml:space="preserve"> </w:t>
      </w:r>
      <w:proofErr w:type="spellStart"/>
      <w:r w:rsidR="00E558AF" w:rsidRPr="00080D10">
        <w:rPr>
          <w:rFonts w:ascii="Times New Roman" w:hAnsi="Times New Roman"/>
          <w:sz w:val="22"/>
          <w:szCs w:val="22"/>
        </w:rPr>
        <w:t>Delta</w:t>
      </w:r>
      <w:proofErr w:type="spellEnd"/>
      <w:r w:rsidR="00E558AF" w:rsidRPr="00080D10">
        <w:rPr>
          <w:rFonts w:ascii="Times New Roman" w:hAnsi="Times New Roman"/>
          <w:sz w:val="22"/>
          <w:szCs w:val="22"/>
        </w:rPr>
        <w:t xml:space="preserve"> Sorority, 2004, 2005</w:t>
      </w:r>
    </w:p>
    <w:p w14:paraId="75FF304A" w14:textId="77777777" w:rsidR="00E558AF" w:rsidRPr="00080D10" w:rsidRDefault="00E558AF" w:rsidP="004861BF">
      <w:pPr>
        <w:tabs>
          <w:tab w:val="left" w:pos="720"/>
          <w:tab w:val="left" w:pos="2520"/>
        </w:tabs>
        <w:contextualSpacing/>
        <w:rPr>
          <w:rFonts w:ascii="Times New Roman" w:hAnsi="Times New Roman"/>
          <w:sz w:val="22"/>
          <w:szCs w:val="22"/>
          <w:u w:val="single"/>
        </w:rPr>
      </w:pPr>
    </w:p>
    <w:p w14:paraId="59EC795F" w14:textId="5D89D0AC" w:rsidR="00E558AF" w:rsidRPr="00080D10" w:rsidRDefault="00E558AF" w:rsidP="004861BF">
      <w:pPr>
        <w:tabs>
          <w:tab w:val="left" w:pos="720"/>
          <w:tab w:val="left" w:pos="2520"/>
        </w:tabs>
        <w:contextualSpacing/>
        <w:rPr>
          <w:rFonts w:ascii="Times New Roman" w:hAnsi="Times New Roman"/>
          <w:b/>
          <w:sz w:val="22"/>
          <w:szCs w:val="22"/>
        </w:rPr>
      </w:pPr>
      <w:r w:rsidRPr="00080D10">
        <w:rPr>
          <w:rFonts w:ascii="Times New Roman" w:hAnsi="Times New Roman"/>
          <w:b/>
          <w:sz w:val="22"/>
          <w:szCs w:val="22"/>
        </w:rPr>
        <w:t xml:space="preserve">Courses Taught </w:t>
      </w:r>
      <w:r w:rsidR="001E3605" w:rsidRPr="00080D10">
        <w:rPr>
          <w:rFonts w:ascii="Times New Roman" w:hAnsi="Times New Roman"/>
          <w:i/>
          <w:sz w:val="22"/>
          <w:szCs w:val="22"/>
        </w:rPr>
        <w:t>(MA</w:t>
      </w:r>
      <w:r w:rsidRPr="00080D10">
        <w:rPr>
          <w:rFonts w:ascii="Times New Roman" w:hAnsi="Times New Roman"/>
          <w:i/>
          <w:sz w:val="22"/>
          <w:szCs w:val="22"/>
        </w:rPr>
        <w:t xml:space="preserve"> =</w:t>
      </w:r>
      <w:r w:rsidR="001E3605" w:rsidRPr="00080D10">
        <w:rPr>
          <w:rFonts w:ascii="Times New Roman" w:hAnsi="Times New Roman"/>
          <w:i/>
          <w:sz w:val="22"/>
          <w:szCs w:val="22"/>
        </w:rPr>
        <w:t>Masters Level: PhD=Doctoral Level</w:t>
      </w:r>
      <w:r w:rsidRPr="00080D10">
        <w:rPr>
          <w:rFonts w:ascii="Times New Roman" w:hAnsi="Times New Roman"/>
          <w:i/>
          <w:sz w:val="22"/>
          <w:szCs w:val="22"/>
        </w:rPr>
        <w:t>)</w:t>
      </w:r>
    </w:p>
    <w:p w14:paraId="5FF92054" w14:textId="77777777" w:rsidR="00E558AF" w:rsidRPr="00080D10" w:rsidRDefault="00E558AF" w:rsidP="004861BF">
      <w:pPr>
        <w:tabs>
          <w:tab w:val="left" w:pos="720"/>
          <w:tab w:val="left" w:pos="2520"/>
        </w:tabs>
        <w:contextualSpacing/>
        <w:rPr>
          <w:rFonts w:ascii="Times New Roman" w:hAnsi="Times New Roman"/>
          <w:sz w:val="22"/>
          <w:szCs w:val="22"/>
          <w:u w:val="single"/>
        </w:rPr>
      </w:pPr>
    </w:p>
    <w:p w14:paraId="735A2927" w14:textId="77777777" w:rsidR="00E558AF" w:rsidRPr="00080D10" w:rsidRDefault="00E558AF" w:rsidP="004861BF">
      <w:pPr>
        <w:tabs>
          <w:tab w:val="left" w:pos="720"/>
          <w:tab w:val="left" w:pos="2520"/>
        </w:tabs>
        <w:contextualSpacing/>
        <w:rPr>
          <w:rFonts w:ascii="Times New Roman" w:hAnsi="Times New Roman"/>
          <w:b/>
          <w:i/>
          <w:sz w:val="22"/>
          <w:szCs w:val="22"/>
        </w:rPr>
      </w:pPr>
      <w:r w:rsidRPr="00080D10">
        <w:rPr>
          <w:rFonts w:ascii="Times New Roman" w:hAnsi="Times New Roman"/>
          <w:b/>
          <w:i/>
          <w:sz w:val="22"/>
          <w:szCs w:val="22"/>
        </w:rPr>
        <w:t>Texas State University-San Marcos</w:t>
      </w:r>
    </w:p>
    <w:p w14:paraId="47A3D29E" w14:textId="7A6C53C4" w:rsidR="001E3605" w:rsidRPr="00080D10" w:rsidRDefault="001E3605" w:rsidP="004861BF">
      <w:pPr>
        <w:tabs>
          <w:tab w:val="left" w:pos="720"/>
          <w:tab w:val="left" w:pos="2520"/>
        </w:tabs>
        <w:contextualSpacing/>
        <w:rPr>
          <w:rFonts w:ascii="Times New Roman" w:hAnsi="Times New Roman"/>
          <w:b/>
          <w:i/>
          <w:sz w:val="22"/>
          <w:szCs w:val="22"/>
        </w:rPr>
      </w:pPr>
      <w:r w:rsidRPr="00080D10">
        <w:rPr>
          <w:rFonts w:ascii="Times New Roman" w:hAnsi="Times New Roman"/>
          <w:sz w:val="22"/>
          <w:szCs w:val="22"/>
        </w:rPr>
        <w:t>English 7316: Writing for Social Justice (PhD)</w:t>
      </w:r>
    </w:p>
    <w:p w14:paraId="64E9B9EC" w14:textId="241F2ADA" w:rsidR="00E558AF" w:rsidRPr="00080D10" w:rsidRDefault="001E3605" w:rsidP="004861BF">
      <w:pPr>
        <w:tabs>
          <w:tab w:val="left" w:pos="720"/>
          <w:tab w:val="left" w:pos="2520"/>
        </w:tabs>
        <w:contextualSpacing/>
        <w:rPr>
          <w:rFonts w:ascii="Times New Roman" w:hAnsi="Times New Roman"/>
          <w:color w:val="000000"/>
          <w:sz w:val="22"/>
          <w:szCs w:val="22"/>
        </w:rPr>
      </w:pPr>
      <w:r w:rsidRPr="00080D10">
        <w:rPr>
          <w:rFonts w:ascii="Times New Roman" w:hAnsi="Times New Roman"/>
          <w:color w:val="000000"/>
          <w:sz w:val="22"/>
          <w:szCs w:val="22"/>
        </w:rPr>
        <w:t>English 5399A: Thesis (MA</w:t>
      </w:r>
      <w:r w:rsidR="00E558AF" w:rsidRPr="00080D10">
        <w:rPr>
          <w:rFonts w:ascii="Times New Roman" w:hAnsi="Times New Roman"/>
          <w:color w:val="000000"/>
          <w:sz w:val="22"/>
          <w:szCs w:val="22"/>
        </w:rPr>
        <w:t>)</w:t>
      </w:r>
    </w:p>
    <w:p w14:paraId="758E7D34" w14:textId="1A78B75D" w:rsidR="00E558AF" w:rsidRPr="00080D10" w:rsidRDefault="001E3605" w:rsidP="004861BF">
      <w:pPr>
        <w:tabs>
          <w:tab w:val="left" w:pos="720"/>
          <w:tab w:val="left" w:pos="2520"/>
        </w:tabs>
        <w:contextualSpacing/>
        <w:rPr>
          <w:rFonts w:ascii="Times New Roman" w:hAnsi="Times New Roman"/>
          <w:color w:val="000000"/>
          <w:sz w:val="22"/>
          <w:szCs w:val="22"/>
        </w:rPr>
      </w:pPr>
      <w:r w:rsidRPr="00080D10">
        <w:rPr>
          <w:rFonts w:ascii="Times New Roman" w:hAnsi="Times New Roman"/>
          <w:color w:val="000000"/>
          <w:sz w:val="22"/>
          <w:szCs w:val="22"/>
        </w:rPr>
        <w:t>English 5399B: Thesis (MA</w:t>
      </w:r>
      <w:r w:rsidR="00E558AF" w:rsidRPr="00080D10">
        <w:rPr>
          <w:rFonts w:ascii="Times New Roman" w:hAnsi="Times New Roman"/>
          <w:color w:val="000000"/>
          <w:sz w:val="22"/>
          <w:szCs w:val="22"/>
        </w:rPr>
        <w:t>)</w:t>
      </w:r>
    </w:p>
    <w:p w14:paraId="7666385C" w14:textId="3FD450AC" w:rsidR="00E558AF" w:rsidRPr="00080D10" w:rsidRDefault="00E558AF" w:rsidP="004861BF">
      <w:pPr>
        <w:contextualSpacing/>
        <w:rPr>
          <w:rFonts w:ascii="Times New Roman" w:hAnsi="Times New Roman"/>
          <w:sz w:val="22"/>
          <w:szCs w:val="22"/>
        </w:rPr>
      </w:pPr>
      <w:r w:rsidRPr="00080D10">
        <w:rPr>
          <w:rFonts w:ascii="Times New Roman" w:hAnsi="Times New Roman"/>
          <w:sz w:val="22"/>
          <w:szCs w:val="22"/>
        </w:rPr>
        <w:t>E</w:t>
      </w:r>
      <w:r w:rsidR="001E3605" w:rsidRPr="00080D10">
        <w:rPr>
          <w:rFonts w:ascii="Times New Roman" w:hAnsi="Times New Roman"/>
          <w:sz w:val="22"/>
          <w:szCs w:val="22"/>
        </w:rPr>
        <w:t>nglish 5317: Literacy Studies (MA</w:t>
      </w:r>
      <w:r w:rsidRPr="00080D10">
        <w:rPr>
          <w:rFonts w:ascii="Times New Roman" w:hAnsi="Times New Roman"/>
          <w:sz w:val="22"/>
          <w:szCs w:val="22"/>
        </w:rPr>
        <w:t>)</w:t>
      </w:r>
    </w:p>
    <w:p w14:paraId="1B6D7623" w14:textId="4E5C23C0" w:rsidR="000F5CDF" w:rsidRPr="00080D10" w:rsidRDefault="000F5CDF" w:rsidP="004861BF">
      <w:pPr>
        <w:contextualSpacing/>
        <w:rPr>
          <w:rFonts w:ascii="Times New Roman" w:hAnsi="Times New Roman"/>
          <w:sz w:val="22"/>
          <w:szCs w:val="22"/>
        </w:rPr>
      </w:pPr>
      <w:r w:rsidRPr="00080D10">
        <w:rPr>
          <w:rFonts w:ascii="Times New Roman" w:hAnsi="Times New Roman"/>
          <w:sz w:val="22"/>
          <w:szCs w:val="22"/>
        </w:rPr>
        <w:t>English 5317: Critical Media Studies Class</w:t>
      </w:r>
      <w:r w:rsidR="001E3605" w:rsidRPr="00080D10">
        <w:rPr>
          <w:rFonts w:ascii="Times New Roman" w:hAnsi="Times New Roman"/>
          <w:sz w:val="22"/>
          <w:szCs w:val="22"/>
        </w:rPr>
        <w:t xml:space="preserve"> (MA</w:t>
      </w:r>
      <w:r w:rsidRPr="00080D10">
        <w:rPr>
          <w:rFonts w:ascii="Times New Roman" w:hAnsi="Times New Roman"/>
          <w:sz w:val="22"/>
          <w:szCs w:val="22"/>
        </w:rPr>
        <w:t>)</w:t>
      </w:r>
    </w:p>
    <w:p w14:paraId="4A8D2705" w14:textId="19BACCFA" w:rsidR="00E558AF" w:rsidRDefault="00E558AF" w:rsidP="004861BF">
      <w:pPr>
        <w:rPr>
          <w:rFonts w:ascii="Times New Roman" w:hAnsi="Times New Roman"/>
          <w:sz w:val="22"/>
          <w:szCs w:val="22"/>
        </w:rPr>
      </w:pPr>
      <w:r w:rsidRPr="00080D10">
        <w:rPr>
          <w:rFonts w:ascii="Times New Roman" w:hAnsi="Times New Roman"/>
          <w:sz w:val="22"/>
          <w:szCs w:val="22"/>
        </w:rPr>
        <w:t>English 5316: Foundations in Rhetoric and Composition (</w:t>
      </w:r>
      <w:r w:rsidR="001E3605" w:rsidRPr="00080D10">
        <w:rPr>
          <w:rFonts w:ascii="Times New Roman" w:hAnsi="Times New Roman"/>
          <w:sz w:val="22"/>
          <w:szCs w:val="22"/>
        </w:rPr>
        <w:t>MA</w:t>
      </w:r>
      <w:r w:rsidRPr="00080D10">
        <w:rPr>
          <w:rFonts w:ascii="Times New Roman" w:hAnsi="Times New Roman"/>
          <w:sz w:val="22"/>
          <w:szCs w:val="22"/>
        </w:rPr>
        <w:t xml:space="preserve">) </w:t>
      </w:r>
    </w:p>
    <w:p w14:paraId="2AC37BCF" w14:textId="5FAEE53D" w:rsidR="00DE4EB9" w:rsidRPr="00080D10" w:rsidRDefault="00DE4EB9" w:rsidP="004861BF">
      <w:pPr>
        <w:rPr>
          <w:rFonts w:ascii="Times New Roman" w:hAnsi="Times New Roman"/>
          <w:sz w:val="22"/>
          <w:szCs w:val="22"/>
        </w:rPr>
      </w:pPr>
      <w:r>
        <w:rPr>
          <w:rFonts w:ascii="Times New Roman" w:hAnsi="Times New Roman"/>
          <w:sz w:val="22"/>
          <w:szCs w:val="22"/>
        </w:rPr>
        <w:t>English 5316: Foundations in Composition Pedagogy (MA)</w:t>
      </w:r>
    </w:p>
    <w:p w14:paraId="69FF1C87" w14:textId="0CBDFD39" w:rsidR="000F5CDF" w:rsidRPr="00080D10" w:rsidRDefault="000F5CDF" w:rsidP="004861BF">
      <w:pPr>
        <w:contextualSpacing/>
        <w:rPr>
          <w:rFonts w:ascii="Times New Roman" w:hAnsi="Times New Roman"/>
          <w:sz w:val="22"/>
          <w:szCs w:val="22"/>
        </w:rPr>
      </w:pPr>
      <w:r w:rsidRPr="00080D10">
        <w:rPr>
          <w:rFonts w:ascii="Times New Roman" w:hAnsi="Times New Roman"/>
          <w:sz w:val="22"/>
          <w:szCs w:val="22"/>
        </w:rPr>
        <w:t>English 5316: Writing for Social Justice (</w:t>
      </w:r>
      <w:r w:rsidR="001E3605" w:rsidRPr="00080D10">
        <w:rPr>
          <w:rFonts w:ascii="Times New Roman" w:hAnsi="Times New Roman"/>
          <w:sz w:val="22"/>
          <w:szCs w:val="22"/>
        </w:rPr>
        <w:t>MA</w:t>
      </w:r>
      <w:r w:rsidRPr="00080D10">
        <w:rPr>
          <w:rFonts w:ascii="Times New Roman" w:hAnsi="Times New Roman"/>
          <w:sz w:val="22"/>
          <w:szCs w:val="22"/>
        </w:rPr>
        <w:t>)</w:t>
      </w:r>
    </w:p>
    <w:p w14:paraId="241EBF90" w14:textId="099DD0FD" w:rsidR="00E558AF" w:rsidRPr="00080D10" w:rsidRDefault="00E558AF" w:rsidP="004861BF">
      <w:pPr>
        <w:rPr>
          <w:rFonts w:ascii="Times New Roman" w:hAnsi="Times New Roman"/>
          <w:sz w:val="22"/>
          <w:szCs w:val="22"/>
        </w:rPr>
      </w:pPr>
      <w:r w:rsidRPr="00080D10">
        <w:rPr>
          <w:rFonts w:ascii="Times New Roman" w:hAnsi="Times New Roman"/>
          <w:sz w:val="22"/>
          <w:szCs w:val="22"/>
        </w:rPr>
        <w:t>English 5313: Research Methods (</w:t>
      </w:r>
      <w:r w:rsidR="001E3605" w:rsidRPr="00080D10">
        <w:rPr>
          <w:rFonts w:ascii="Times New Roman" w:hAnsi="Times New Roman"/>
          <w:sz w:val="22"/>
          <w:szCs w:val="22"/>
        </w:rPr>
        <w:t>MA</w:t>
      </w:r>
      <w:r w:rsidRPr="00080D10">
        <w:rPr>
          <w:rFonts w:ascii="Times New Roman" w:hAnsi="Times New Roman"/>
          <w:sz w:val="22"/>
          <w:szCs w:val="22"/>
        </w:rPr>
        <w:t>)</w:t>
      </w:r>
    </w:p>
    <w:p w14:paraId="4AA7BB7F" w14:textId="3DA71343" w:rsidR="00E558AF" w:rsidRPr="00080D10" w:rsidRDefault="00E558AF" w:rsidP="004861BF">
      <w:pPr>
        <w:rPr>
          <w:rFonts w:ascii="Times New Roman" w:hAnsi="Times New Roman"/>
          <w:color w:val="000000"/>
          <w:sz w:val="22"/>
          <w:szCs w:val="22"/>
        </w:rPr>
      </w:pPr>
      <w:r w:rsidRPr="00080D10">
        <w:rPr>
          <w:rFonts w:ascii="Times New Roman" w:hAnsi="Times New Roman"/>
          <w:sz w:val="22"/>
          <w:szCs w:val="22"/>
        </w:rPr>
        <w:t xml:space="preserve">English 5300: </w:t>
      </w:r>
      <w:r w:rsidRPr="00080D10">
        <w:rPr>
          <w:rFonts w:ascii="Times New Roman" w:hAnsi="Times New Roman"/>
          <w:color w:val="000000"/>
          <w:sz w:val="22"/>
          <w:szCs w:val="22"/>
        </w:rPr>
        <w:t xml:space="preserve">Language Problems </w:t>
      </w:r>
      <w:r w:rsidR="00FE4486" w:rsidRPr="00080D10">
        <w:rPr>
          <w:rFonts w:ascii="Times New Roman" w:hAnsi="Times New Roman"/>
          <w:color w:val="000000"/>
          <w:sz w:val="22"/>
          <w:szCs w:val="22"/>
        </w:rPr>
        <w:t>in a Multicultural Environment</w:t>
      </w:r>
      <w:r w:rsidR="001E3605" w:rsidRPr="00080D10">
        <w:rPr>
          <w:rFonts w:ascii="Times New Roman" w:hAnsi="Times New Roman"/>
          <w:color w:val="000000"/>
          <w:sz w:val="22"/>
          <w:szCs w:val="22"/>
        </w:rPr>
        <w:t xml:space="preserve"> (MA</w:t>
      </w:r>
      <w:r w:rsidR="00557E55" w:rsidRPr="00080D10">
        <w:rPr>
          <w:rFonts w:ascii="Times New Roman" w:hAnsi="Times New Roman"/>
          <w:color w:val="000000"/>
          <w:sz w:val="22"/>
          <w:szCs w:val="22"/>
        </w:rPr>
        <w:t>)</w:t>
      </w:r>
    </w:p>
    <w:p w14:paraId="72E45F10" w14:textId="77777777" w:rsidR="001E3605" w:rsidRPr="00080D10" w:rsidRDefault="001E3605" w:rsidP="001E3605">
      <w:pPr>
        <w:rPr>
          <w:rFonts w:ascii="Times New Roman" w:hAnsi="Times New Roman"/>
          <w:sz w:val="22"/>
          <w:szCs w:val="22"/>
        </w:rPr>
      </w:pPr>
      <w:r w:rsidRPr="00080D10">
        <w:rPr>
          <w:rFonts w:ascii="Times New Roman" w:hAnsi="Times New Roman"/>
          <w:sz w:val="22"/>
          <w:szCs w:val="22"/>
        </w:rPr>
        <w:t>English 3318: Theory of Writing and Rhetoric</w:t>
      </w:r>
    </w:p>
    <w:p w14:paraId="1FD0DC38"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English 3311</w:t>
      </w:r>
      <w:r w:rsidR="00FE4486" w:rsidRPr="00080D10">
        <w:rPr>
          <w:rFonts w:ascii="Times New Roman" w:hAnsi="Times New Roman"/>
          <w:sz w:val="22"/>
          <w:szCs w:val="22"/>
        </w:rPr>
        <w:t>: Advanced Writing and Reading</w:t>
      </w:r>
    </w:p>
    <w:p w14:paraId="2A9D0518" w14:textId="77777777" w:rsidR="00E558AF" w:rsidRPr="00080D10" w:rsidRDefault="00FE4486" w:rsidP="004861BF">
      <w:pPr>
        <w:rPr>
          <w:rFonts w:ascii="Times New Roman" w:hAnsi="Times New Roman"/>
          <w:sz w:val="22"/>
          <w:szCs w:val="22"/>
        </w:rPr>
      </w:pPr>
      <w:r w:rsidRPr="00080D10">
        <w:rPr>
          <w:rFonts w:ascii="Times New Roman" w:hAnsi="Times New Roman"/>
          <w:sz w:val="22"/>
          <w:szCs w:val="22"/>
        </w:rPr>
        <w:t>English 3311: Hip Hop Literacy</w:t>
      </w:r>
    </w:p>
    <w:p w14:paraId="64D93EC3" w14:textId="77777777" w:rsidR="00E558AF" w:rsidRDefault="00E558AF" w:rsidP="004861BF">
      <w:pPr>
        <w:rPr>
          <w:rFonts w:ascii="Times New Roman" w:hAnsi="Times New Roman"/>
          <w:sz w:val="22"/>
          <w:szCs w:val="22"/>
        </w:rPr>
      </w:pPr>
      <w:r w:rsidRPr="00080D10">
        <w:rPr>
          <w:rFonts w:ascii="Times New Roman" w:hAnsi="Times New Roman"/>
          <w:sz w:val="22"/>
          <w:szCs w:val="22"/>
        </w:rPr>
        <w:t>E</w:t>
      </w:r>
      <w:r w:rsidR="00FE4486" w:rsidRPr="00080D10">
        <w:rPr>
          <w:rFonts w:ascii="Times New Roman" w:hAnsi="Times New Roman"/>
          <w:sz w:val="22"/>
          <w:szCs w:val="22"/>
        </w:rPr>
        <w:t>nglish 3303: Technical Writing</w:t>
      </w:r>
    </w:p>
    <w:p w14:paraId="1F36C1BA" w14:textId="6C2BDFEC" w:rsidR="00B46C3A" w:rsidRPr="00080D10" w:rsidRDefault="00B46C3A" w:rsidP="004861BF">
      <w:pPr>
        <w:rPr>
          <w:rFonts w:ascii="Times New Roman" w:hAnsi="Times New Roman"/>
          <w:sz w:val="22"/>
          <w:szCs w:val="22"/>
        </w:rPr>
      </w:pPr>
      <w:r>
        <w:rPr>
          <w:rFonts w:ascii="Times New Roman" w:hAnsi="Times New Roman"/>
          <w:sz w:val="22"/>
          <w:szCs w:val="22"/>
        </w:rPr>
        <w:t>English 3301: Critical Theory</w:t>
      </w:r>
    </w:p>
    <w:p w14:paraId="7D499EE5"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En</w:t>
      </w:r>
      <w:r w:rsidR="00FE4486" w:rsidRPr="00080D10">
        <w:rPr>
          <w:rFonts w:ascii="Times New Roman" w:hAnsi="Times New Roman"/>
          <w:sz w:val="22"/>
          <w:szCs w:val="22"/>
        </w:rPr>
        <w:t>glish 1320: College Writing II</w:t>
      </w:r>
    </w:p>
    <w:p w14:paraId="0C61B227"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E</w:t>
      </w:r>
      <w:r w:rsidR="00FE4486" w:rsidRPr="00080D10">
        <w:rPr>
          <w:rFonts w:ascii="Times New Roman" w:hAnsi="Times New Roman"/>
          <w:sz w:val="22"/>
          <w:szCs w:val="22"/>
        </w:rPr>
        <w:t>nglish 1310: College Writing I</w:t>
      </w:r>
    </w:p>
    <w:p w14:paraId="1AFC387E"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 xml:space="preserve">English 1300: </w:t>
      </w:r>
      <w:r w:rsidR="00FE4486" w:rsidRPr="00080D10">
        <w:rPr>
          <w:rFonts w:ascii="Times New Roman" w:hAnsi="Times New Roman"/>
          <w:color w:val="000000"/>
          <w:sz w:val="22"/>
          <w:szCs w:val="22"/>
        </w:rPr>
        <w:t>Developmental Writing</w:t>
      </w:r>
    </w:p>
    <w:p w14:paraId="591007B3" w14:textId="77777777" w:rsidR="00E558AF" w:rsidRPr="00080D10" w:rsidRDefault="00E558AF" w:rsidP="004861BF">
      <w:pPr>
        <w:tabs>
          <w:tab w:val="left" w:pos="720"/>
          <w:tab w:val="left" w:pos="2520"/>
        </w:tabs>
        <w:rPr>
          <w:rFonts w:ascii="Times New Roman" w:hAnsi="Times New Roman"/>
          <w:sz w:val="22"/>
          <w:szCs w:val="22"/>
          <w:u w:val="single"/>
        </w:rPr>
      </w:pPr>
    </w:p>
    <w:p w14:paraId="57043445" w14:textId="77777777" w:rsidR="00E558AF" w:rsidRPr="00080D10" w:rsidRDefault="00E558AF" w:rsidP="004861BF">
      <w:pPr>
        <w:rPr>
          <w:rFonts w:ascii="Times New Roman" w:hAnsi="Times New Roman"/>
          <w:b/>
          <w:i/>
          <w:sz w:val="22"/>
          <w:szCs w:val="22"/>
        </w:rPr>
      </w:pPr>
      <w:r w:rsidRPr="00080D10">
        <w:rPr>
          <w:rFonts w:ascii="Times New Roman" w:hAnsi="Times New Roman"/>
          <w:b/>
          <w:i/>
          <w:sz w:val="22"/>
          <w:szCs w:val="22"/>
        </w:rPr>
        <w:t>University of Utah</w:t>
      </w:r>
    </w:p>
    <w:p w14:paraId="57561787" w14:textId="77777777" w:rsidR="00E558AF" w:rsidRPr="00080D10" w:rsidRDefault="00E558AF" w:rsidP="004861BF">
      <w:pPr>
        <w:contextualSpacing/>
        <w:jc w:val="both"/>
        <w:rPr>
          <w:rFonts w:ascii="Times New Roman" w:hAnsi="Times New Roman"/>
          <w:sz w:val="22"/>
          <w:szCs w:val="22"/>
        </w:rPr>
      </w:pPr>
      <w:r w:rsidRPr="00080D10">
        <w:rPr>
          <w:rFonts w:ascii="Times New Roman" w:hAnsi="Times New Roman"/>
          <w:sz w:val="22"/>
          <w:szCs w:val="22"/>
        </w:rPr>
        <w:t>English 2010: Intermediate Writing:</w:t>
      </w:r>
      <w:r w:rsidR="00FE4486" w:rsidRPr="00080D10">
        <w:rPr>
          <w:rFonts w:ascii="Times New Roman" w:hAnsi="Times New Roman"/>
          <w:sz w:val="22"/>
          <w:szCs w:val="22"/>
        </w:rPr>
        <w:t xml:space="preserve"> Academic Writing and Research</w:t>
      </w:r>
    </w:p>
    <w:p w14:paraId="1CD1756E" w14:textId="77777777" w:rsidR="00E558AF" w:rsidRPr="00080D10" w:rsidRDefault="00E558AF" w:rsidP="004861BF">
      <w:pPr>
        <w:contextualSpacing/>
        <w:jc w:val="both"/>
        <w:rPr>
          <w:rFonts w:ascii="Times New Roman" w:hAnsi="Times New Roman"/>
          <w:sz w:val="22"/>
          <w:szCs w:val="22"/>
        </w:rPr>
      </w:pPr>
      <w:r w:rsidRPr="00080D10">
        <w:rPr>
          <w:rFonts w:ascii="Times New Roman" w:hAnsi="Times New Roman"/>
          <w:sz w:val="22"/>
          <w:szCs w:val="22"/>
        </w:rPr>
        <w:t>English 1010: I</w:t>
      </w:r>
      <w:r w:rsidR="00FE4486" w:rsidRPr="00080D10">
        <w:rPr>
          <w:rFonts w:ascii="Times New Roman" w:hAnsi="Times New Roman"/>
          <w:sz w:val="22"/>
          <w:szCs w:val="22"/>
        </w:rPr>
        <w:t>ntroduction to College Writing</w:t>
      </w:r>
    </w:p>
    <w:p w14:paraId="2A92B934" w14:textId="136394CD" w:rsidR="00E558AF" w:rsidRPr="00080D10" w:rsidRDefault="00E558AF" w:rsidP="004861BF">
      <w:pPr>
        <w:contextualSpacing/>
        <w:jc w:val="both"/>
        <w:rPr>
          <w:rFonts w:ascii="Times New Roman" w:hAnsi="Times New Roman"/>
          <w:sz w:val="22"/>
          <w:szCs w:val="22"/>
        </w:rPr>
      </w:pPr>
      <w:r w:rsidRPr="00080D10">
        <w:rPr>
          <w:rFonts w:ascii="Times New Roman" w:hAnsi="Times New Roman"/>
          <w:sz w:val="22"/>
          <w:szCs w:val="22"/>
        </w:rPr>
        <w:t>Education, Culture &amp; Society 7150: Multicultural Education (</w:t>
      </w:r>
      <w:r w:rsidR="001E3605" w:rsidRPr="00080D10">
        <w:rPr>
          <w:rFonts w:ascii="Times New Roman" w:hAnsi="Times New Roman"/>
          <w:sz w:val="22"/>
          <w:szCs w:val="22"/>
        </w:rPr>
        <w:t>MA</w:t>
      </w:r>
      <w:r w:rsidRPr="00080D10">
        <w:rPr>
          <w:rFonts w:ascii="Times New Roman" w:hAnsi="Times New Roman"/>
          <w:sz w:val="22"/>
          <w:szCs w:val="22"/>
        </w:rPr>
        <w:t>)</w:t>
      </w:r>
    </w:p>
    <w:p w14:paraId="59D7DB3A" w14:textId="77777777" w:rsidR="00E558AF" w:rsidRPr="00080D10" w:rsidRDefault="00E558AF" w:rsidP="004861BF">
      <w:pPr>
        <w:contextualSpacing/>
        <w:jc w:val="both"/>
        <w:rPr>
          <w:rFonts w:ascii="Times New Roman" w:hAnsi="Times New Roman"/>
          <w:sz w:val="22"/>
          <w:szCs w:val="22"/>
        </w:rPr>
      </w:pPr>
      <w:r w:rsidRPr="00080D10">
        <w:rPr>
          <w:rFonts w:ascii="Times New Roman" w:hAnsi="Times New Roman"/>
          <w:sz w:val="22"/>
          <w:szCs w:val="22"/>
        </w:rPr>
        <w:t>Education, Culture &amp; Society</w:t>
      </w:r>
      <w:r w:rsidR="00FE4486" w:rsidRPr="00080D10">
        <w:rPr>
          <w:rFonts w:ascii="Times New Roman" w:hAnsi="Times New Roman"/>
          <w:sz w:val="22"/>
          <w:szCs w:val="22"/>
        </w:rPr>
        <w:t xml:space="preserve"> 4150: Multicultural Education </w:t>
      </w:r>
    </w:p>
    <w:p w14:paraId="49022A05" w14:textId="77777777" w:rsidR="00E558AF" w:rsidRPr="00080D10" w:rsidRDefault="00E558AF" w:rsidP="004861BF">
      <w:pPr>
        <w:tabs>
          <w:tab w:val="left" w:pos="720"/>
          <w:tab w:val="left" w:pos="2520"/>
        </w:tabs>
        <w:contextualSpacing/>
        <w:jc w:val="both"/>
        <w:rPr>
          <w:rFonts w:ascii="Times New Roman" w:hAnsi="Times New Roman"/>
          <w:sz w:val="22"/>
          <w:szCs w:val="22"/>
          <w:u w:val="single"/>
        </w:rPr>
      </w:pPr>
    </w:p>
    <w:p w14:paraId="7312D582" w14:textId="77777777" w:rsidR="00E558AF" w:rsidRPr="00080D10" w:rsidRDefault="00E558AF" w:rsidP="004861BF">
      <w:pPr>
        <w:tabs>
          <w:tab w:val="left" w:pos="720"/>
          <w:tab w:val="left" w:pos="2520"/>
        </w:tabs>
        <w:rPr>
          <w:rFonts w:ascii="Times New Roman" w:hAnsi="Times New Roman"/>
          <w:b/>
          <w:i/>
          <w:sz w:val="22"/>
          <w:szCs w:val="22"/>
        </w:rPr>
      </w:pPr>
      <w:r w:rsidRPr="00080D10">
        <w:rPr>
          <w:rFonts w:ascii="Times New Roman" w:hAnsi="Times New Roman"/>
          <w:b/>
          <w:i/>
          <w:sz w:val="22"/>
          <w:szCs w:val="22"/>
        </w:rPr>
        <w:t>California State University, Chico</w:t>
      </w:r>
    </w:p>
    <w:p w14:paraId="3495D84F"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English 130: Academic Writing</w:t>
      </w:r>
    </w:p>
    <w:p w14:paraId="739820BE" w14:textId="77777777" w:rsidR="00E558AF" w:rsidRPr="00080D10" w:rsidRDefault="00E558AF" w:rsidP="004861BF">
      <w:pPr>
        <w:rPr>
          <w:rFonts w:ascii="Times New Roman" w:hAnsi="Times New Roman"/>
          <w:sz w:val="22"/>
          <w:szCs w:val="22"/>
        </w:rPr>
      </w:pPr>
    </w:p>
    <w:p w14:paraId="1479EF6F" w14:textId="77777777" w:rsidR="004E7934" w:rsidRDefault="004E7934" w:rsidP="004861BF">
      <w:pPr>
        <w:rPr>
          <w:rFonts w:ascii="Times New Roman" w:hAnsi="Times New Roman"/>
          <w:b/>
          <w:sz w:val="22"/>
          <w:szCs w:val="22"/>
        </w:rPr>
      </w:pPr>
    </w:p>
    <w:p w14:paraId="12953EC0" w14:textId="34E719A6" w:rsidR="00FE4486" w:rsidRPr="00080D10" w:rsidRDefault="00E558AF" w:rsidP="004861BF">
      <w:pPr>
        <w:rPr>
          <w:rFonts w:ascii="Times New Roman" w:hAnsi="Times New Roman"/>
          <w:b/>
          <w:sz w:val="22"/>
          <w:szCs w:val="22"/>
        </w:rPr>
      </w:pPr>
      <w:r w:rsidRPr="00080D10">
        <w:rPr>
          <w:rFonts w:ascii="Times New Roman" w:hAnsi="Times New Roman"/>
          <w:b/>
          <w:sz w:val="22"/>
          <w:szCs w:val="22"/>
        </w:rPr>
        <w:t>Courses Prepared and Curriculum Development</w:t>
      </w:r>
    </w:p>
    <w:p w14:paraId="6E50418E" w14:textId="77777777" w:rsidR="001E3605" w:rsidRPr="00080D10" w:rsidRDefault="00952DB6" w:rsidP="004861BF">
      <w:pPr>
        <w:rPr>
          <w:rFonts w:ascii="Times New Roman" w:hAnsi="Times New Roman"/>
          <w:sz w:val="22"/>
          <w:szCs w:val="22"/>
        </w:rPr>
      </w:pPr>
      <w:r w:rsidRPr="00080D10">
        <w:rPr>
          <w:rFonts w:ascii="Times New Roman" w:hAnsi="Times New Roman"/>
          <w:sz w:val="22"/>
          <w:szCs w:val="22"/>
        </w:rPr>
        <w:t>All courses taught at Texas State Uni</w:t>
      </w:r>
      <w:r w:rsidR="00132569" w:rsidRPr="00080D10">
        <w:rPr>
          <w:rFonts w:ascii="Times New Roman" w:hAnsi="Times New Roman"/>
          <w:sz w:val="22"/>
          <w:szCs w:val="22"/>
        </w:rPr>
        <w:t xml:space="preserve">versity have been new preparations.  </w:t>
      </w:r>
    </w:p>
    <w:p w14:paraId="08917378" w14:textId="77777777" w:rsidR="008122BB" w:rsidRDefault="008122BB" w:rsidP="004861BF">
      <w:pPr>
        <w:rPr>
          <w:rFonts w:ascii="Times New Roman" w:hAnsi="Times New Roman"/>
          <w:sz w:val="22"/>
          <w:szCs w:val="22"/>
          <w:shd w:val="clear" w:color="auto" w:fill="FAFF71"/>
        </w:rPr>
      </w:pPr>
    </w:p>
    <w:p w14:paraId="53D846E6" w14:textId="77777777" w:rsidR="00E558AF" w:rsidRDefault="009464DA" w:rsidP="004861BF">
      <w:pPr>
        <w:rPr>
          <w:rFonts w:ascii="Times New Roman" w:hAnsi="Times New Roman"/>
          <w:i/>
          <w:sz w:val="22"/>
          <w:szCs w:val="22"/>
        </w:rPr>
      </w:pPr>
      <w:r w:rsidRPr="00080D10">
        <w:rPr>
          <w:rFonts w:ascii="Times New Roman" w:hAnsi="Times New Roman"/>
          <w:b/>
          <w:sz w:val="22"/>
          <w:szCs w:val="22"/>
        </w:rPr>
        <w:t>Thesis/Dissertation Committees</w:t>
      </w:r>
      <w:r w:rsidR="00557E55" w:rsidRPr="00080D10">
        <w:rPr>
          <w:rFonts w:ascii="Times New Roman" w:hAnsi="Times New Roman"/>
          <w:b/>
          <w:sz w:val="22"/>
          <w:szCs w:val="22"/>
        </w:rPr>
        <w:t xml:space="preserve"> </w:t>
      </w:r>
      <w:r w:rsidR="00557E55" w:rsidRPr="00080D10">
        <w:rPr>
          <w:rFonts w:ascii="Times New Roman" w:hAnsi="Times New Roman"/>
          <w:i/>
          <w:sz w:val="22"/>
          <w:szCs w:val="22"/>
        </w:rPr>
        <w:t>(S = Supervisor)</w:t>
      </w:r>
    </w:p>
    <w:p w14:paraId="01883CC2" w14:textId="33D20752" w:rsidR="00120E73" w:rsidRPr="00120E73" w:rsidRDefault="00120E73" w:rsidP="004861BF">
      <w:pPr>
        <w:rPr>
          <w:rFonts w:ascii="Times New Roman" w:hAnsi="Times New Roman"/>
          <w:iCs/>
          <w:sz w:val="22"/>
          <w:szCs w:val="22"/>
        </w:rPr>
      </w:pPr>
      <w:r w:rsidRPr="00120E73">
        <w:rPr>
          <w:rFonts w:ascii="Times New Roman" w:hAnsi="Times New Roman"/>
          <w:iCs/>
          <w:sz w:val="22"/>
          <w:szCs w:val="22"/>
        </w:rPr>
        <w:t>Spencer, Roach</w:t>
      </w:r>
      <w:r>
        <w:rPr>
          <w:rFonts w:ascii="Times New Roman" w:hAnsi="Times New Roman"/>
          <w:iCs/>
          <w:sz w:val="22"/>
          <w:szCs w:val="22"/>
        </w:rPr>
        <w:t xml:space="preserve"> (2024), “Complications in Compositions, and the Push for Change,” </w:t>
      </w:r>
      <w:r w:rsidRPr="5C90ABC8">
        <w:rPr>
          <w:rFonts w:ascii="Times New Roman" w:hAnsi="Times New Roman"/>
          <w:color w:val="0E101A"/>
          <w:sz w:val="22"/>
          <w:szCs w:val="22"/>
        </w:rPr>
        <w:t>Department of English, Texas State University. </w:t>
      </w:r>
      <w:r w:rsidRPr="00926306">
        <w:rPr>
          <w:rFonts w:ascii="Times New Roman" w:eastAsia="Times New Roman" w:hAnsi="Times New Roman"/>
          <w:sz w:val="22"/>
          <w:szCs w:val="22"/>
        </w:rPr>
        <w:t xml:space="preserve"> </w:t>
      </w:r>
      <w:r>
        <w:rPr>
          <w:rFonts w:ascii="Times New Roman" w:hAnsi="Times New Roman"/>
          <w:sz w:val="22"/>
          <w:szCs w:val="22"/>
        </w:rPr>
        <w:t xml:space="preserve"> </w:t>
      </w:r>
    </w:p>
    <w:p w14:paraId="6FC5188C" w14:textId="77777777" w:rsidR="00EF2625" w:rsidRDefault="00EF2625" w:rsidP="00132569">
      <w:pPr>
        <w:shd w:val="clear" w:color="auto" w:fill="FFFFFF" w:themeFill="background1"/>
        <w:ind w:left="360" w:hanging="360"/>
        <w:rPr>
          <w:rFonts w:ascii="Times New Roman" w:hAnsi="Times New Roman"/>
          <w:b/>
          <w:i/>
          <w:sz w:val="22"/>
          <w:szCs w:val="22"/>
        </w:rPr>
      </w:pPr>
    </w:p>
    <w:p w14:paraId="2336D2AE" w14:textId="74A49B6A" w:rsidR="00974B0E" w:rsidRDefault="5C90ABC8" w:rsidP="009925DF">
      <w:pPr>
        <w:shd w:val="clear" w:color="auto" w:fill="FFFFFF" w:themeFill="background1"/>
        <w:ind w:left="360" w:hanging="360"/>
        <w:rPr>
          <w:rFonts w:ascii="Times New Roman" w:hAnsi="Times New Roman"/>
          <w:sz w:val="22"/>
          <w:szCs w:val="22"/>
        </w:rPr>
      </w:pPr>
      <w:r w:rsidRPr="5C90ABC8">
        <w:rPr>
          <w:rFonts w:ascii="Times New Roman" w:hAnsi="Times New Roman"/>
          <w:b/>
          <w:bCs/>
          <w:i/>
          <w:iCs/>
          <w:sz w:val="22"/>
          <w:szCs w:val="22"/>
        </w:rPr>
        <w:t>Master’s Thesis Completed</w:t>
      </w:r>
      <w:r w:rsidRPr="5C90ABC8">
        <w:rPr>
          <w:rFonts w:ascii="Times New Roman" w:hAnsi="Times New Roman"/>
          <w:sz w:val="22"/>
          <w:szCs w:val="22"/>
        </w:rPr>
        <w:t xml:space="preserve">  </w:t>
      </w:r>
    </w:p>
    <w:p w14:paraId="423AB1CE" w14:textId="70DC76A8" w:rsidR="00404365" w:rsidRDefault="00404365" w:rsidP="00404365">
      <w:pPr>
        <w:shd w:val="clear" w:color="auto" w:fill="FFFFFF" w:themeFill="background1"/>
        <w:ind w:left="360" w:hanging="360"/>
        <w:rPr>
          <w:rFonts w:ascii="Times New Roman" w:hAnsi="Times New Roman"/>
          <w:sz w:val="22"/>
          <w:szCs w:val="22"/>
        </w:rPr>
      </w:pPr>
      <w:r>
        <w:rPr>
          <w:rFonts w:ascii="Times New Roman" w:hAnsi="Times New Roman"/>
          <w:sz w:val="22"/>
          <w:szCs w:val="22"/>
        </w:rPr>
        <w:t>Carla Torres (2023), “Rethinking Mexican Student Educational Experience,</w:t>
      </w:r>
      <w:r w:rsidRPr="5C90ABC8">
        <w:rPr>
          <w:rFonts w:ascii="Times New Roman" w:hAnsi="Times New Roman"/>
          <w:sz w:val="22"/>
          <w:szCs w:val="22"/>
        </w:rPr>
        <w:t xml:space="preserve">” </w:t>
      </w:r>
      <w:r w:rsidRPr="5C90ABC8">
        <w:rPr>
          <w:rFonts w:ascii="Times New Roman" w:hAnsi="Times New Roman"/>
          <w:color w:val="0E101A"/>
          <w:sz w:val="22"/>
          <w:szCs w:val="22"/>
        </w:rPr>
        <w:t>Department of English, Texas State University. </w:t>
      </w:r>
      <w:r w:rsidRPr="00926306">
        <w:rPr>
          <w:rFonts w:ascii="Times New Roman" w:eastAsia="Times New Roman" w:hAnsi="Times New Roman"/>
          <w:sz w:val="22"/>
          <w:szCs w:val="22"/>
        </w:rPr>
        <w:t xml:space="preserve"> </w:t>
      </w:r>
      <w:r>
        <w:rPr>
          <w:rFonts w:ascii="Times New Roman" w:hAnsi="Times New Roman"/>
          <w:sz w:val="22"/>
          <w:szCs w:val="22"/>
        </w:rPr>
        <w:t xml:space="preserve"> </w:t>
      </w:r>
    </w:p>
    <w:p w14:paraId="44057279" w14:textId="357AECB6" w:rsidR="009925DF" w:rsidRPr="009925DF" w:rsidRDefault="5C90ABC8" w:rsidP="009925DF">
      <w:pPr>
        <w:ind w:left="360" w:hanging="360"/>
        <w:rPr>
          <w:rFonts w:ascii="Times New Roman" w:eastAsia="Times New Roman" w:hAnsi="Times New Roman"/>
          <w:sz w:val="22"/>
          <w:szCs w:val="22"/>
        </w:rPr>
      </w:pPr>
      <w:r w:rsidRPr="5C90ABC8">
        <w:rPr>
          <w:rFonts w:ascii="Times New Roman" w:eastAsia="Times New Roman" w:hAnsi="Times New Roman"/>
          <w:sz w:val="22"/>
          <w:szCs w:val="22"/>
        </w:rPr>
        <w:t>Hinojosa, Olivia</w:t>
      </w:r>
      <w:r w:rsidRPr="5C90ABC8">
        <w:rPr>
          <w:rFonts w:ascii="Times New Roman" w:hAnsi="Times New Roman"/>
          <w:sz w:val="22"/>
          <w:szCs w:val="22"/>
        </w:rPr>
        <w:t xml:space="preserve"> (2021), </w:t>
      </w:r>
      <w:r w:rsidRPr="5C90ABC8">
        <w:rPr>
          <w:rFonts w:ascii="Times New Roman" w:eastAsia="Times New Roman" w:hAnsi="Times New Roman"/>
          <w:sz w:val="22"/>
          <w:szCs w:val="22"/>
        </w:rPr>
        <w:t>“</w:t>
      </w:r>
      <w:r w:rsidRPr="5C90ABC8">
        <w:rPr>
          <w:rFonts w:ascii="Times New Roman" w:eastAsia="Times New Roman" w:hAnsi="Times New Roman"/>
          <w:color w:val="000000" w:themeColor="text1"/>
          <w:sz w:val="22"/>
          <w:szCs w:val="22"/>
        </w:rPr>
        <w:t>The Rhetoricity of Pain: Magnifying Processes of Communicating Pain in Women’s Rhetoric</w:t>
      </w:r>
      <w:r w:rsidRPr="5C90ABC8">
        <w:rPr>
          <w:rFonts w:ascii="Times New Roman" w:hAnsi="Times New Roman"/>
          <w:sz w:val="22"/>
          <w:szCs w:val="22"/>
        </w:rPr>
        <w:t xml:space="preserve">,” </w:t>
      </w:r>
      <w:r w:rsidRPr="5C90ABC8">
        <w:rPr>
          <w:rFonts w:ascii="Times New Roman" w:hAnsi="Times New Roman"/>
          <w:color w:val="0E101A"/>
          <w:sz w:val="22"/>
          <w:szCs w:val="22"/>
        </w:rPr>
        <w:t>Department of English, Texas State University. (S)</w:t>
      </w:r>
    </w:p>
    <w:p w14:paraId="64A90A85" w14:textId="4BE953D1" w:rsidR="009925DF" w:rsidRPr="009925DF" w:rsidRDefault="009925DF" w:rsidP="009925DF">
      <w:pPr>
        <w:ind w:left="360" w:hanging="360"/>
        <w:rPr>
          <w:rFonts w:ascii="Times New Roman" w:hAnsi="Times New Roman"/>
          <w:sz w:val="22"/>
          <w:szCs w:val="22"/>
        </w:rPr>
      </w:pPr>
      <w:r w:rsidRPr="009925DF">
        <w:rPr>
          <w:rFonts w:ascii="Times New Roman" w:hAnsi="Times New Roman"/>
          <w:sz w:val="22"/>
          <w:szCs w:val="22"/>
        </w:rPr>
        <w:t>Villalpando, Lindsey Danielle (2021), “</w:t>
      </w:r>
      <w:proofErr w:type="spellStart"/>
      <w:r w:rsidRPr="009925DF">
        <w:rPr>
          <w:rFonts w:ascii="Times New Roman" w:hAnsi="Times New Roman"/>
          <w:i/>
          <w:iCs/>
          <w:sz w:val="22"/>
          <w:szCs w:val="22"/>
        </w:rPr>
        <w:t>Historias</w:t>
      </w:r>
      <w:proofErr w:type="spellEnd"/>
      <w:r w:rsidRPr="009925DF">
        <w:rPr>
          <w:rFonts w:ascii="Times New Roman" w:hAnsi="Times New Roman"/>
          <w:i/>
          <w:iCs/>
          <w:sz w:val="22"/>
          <w:szCs w:val="22"/>
        </w:rPr>
        <w:t xml:space="preserve"> de la Frontera</w:t>
      </w:r>
      <w:r w:rsidRPr="009925DF">
        <w:rPr>
          <w:rFonts w:ascii="Times New Roman" w:hAnsi="Times New Roman"/>
          <w:sz w:val="22"/>
          <w:szCs w:val="22"/>
        </w:rPr>
        <w:t xml:space="preserve">: Border Pedagogy and its Ability to Build Writing Communities and Enact Personal Healing,” </w:t>
      </w:r>
      <w:r w:rsidRPr="009925DF">
        <w:rPr>
          <w:rFonts w:ascii="Times New Roman" w:hAnsi="Times New Roman"/>
          <w:color w:val="0E101A"/>
          <w:sz w:val="22"/>
          <w:szCs w:val="22"/>
        </w:rPr>
        <w:t>Department of English, Texas State University. (S)</w:t>
      </w:r>
    </w:p>
    <w:p w14:paraId="685B3EBD" w14:textId="3379D9E6" w:rsidR="00087E6C" w:rsidRPr="00087E6C" w:rsidRDefault="00087E6C" w:rsidP="00087E6C">
      <w:pPr>
        <w:ind w:left="360" w:hanging="360"/>
        <w:rPr>
          <w:rFonts w:ascii="Times New Roman" w:hAnsi="Times New Roman"/>
          <w:bCs/>
          <w:color w:val="201F1E"/>
          <w:sz w:val="22"/>
          <w:szCs w:val="22"/>
        </w:rPr>
      </w:pPr>
      <w:r w:rsidRPr="00087E6C">
        <w:rPr>
          <w:rFonts w:ascii="Times New Roman" w:hAnsi="Times New Roman"/>
          <w:sz w:val="22"/>
          <w:szCs w:val="22"/>
        </w:rPr>
        <w:t xml:space="preserve">Douglas, Victoria (2020), </w:t>
      </w:r>
      <w:r w:rsidRPr="00087E6C">
        <w:rPr>
          <w:rFonts w:ascii="Times New Roman" w:hAnsi="Times New Roman"/>
          <w:bCs/>
          <w:color w:val="201F1E"/>
          <w:sz w:val="22"/>
          <w:szCs w:val="22"/>
        </w:rPr>
        <w:t>“Mental Health Advocacy through Personal Narrative and Emotions</w:t>
      </w:r>
      <w:r w:rsidRPr="00087E6C">
        <w:rPr>
          <w:rFonts w:ascii="Times New Roman" w:hAnsi="Times New Roman"/>
          <w:color w:val="0E101A"/>
          <w:sz w:val="22"/>
          <w:szCs w:val="22"/>
        </w:rPr>
        <w:t>,” Department of English, Texas State University. </w:t>
      </w:r>
    </w:p>
    <w:p w14:paraId="26298841" w14:textId="0F99474D" w:rsidR="00C454FB" w:rsidRPr="008B6DAF" w:rsidRDefault="008B6DAF" w:rsidP="008B6DAF">
      <w:pPr>
        <w:ind w:left="360" w:hanging="360"/>
        <w:rPr>
          <w:rFonts w:ascii="Times New Roman" w:hAnsi="Times New Roman"/>
          <w:color w:val="000000"/>
          <w:sz w:val="22"/>
          <w:szCs w:val="22"/>
        </w:rPr>
      </w:pPr>
      <w:r>
        <w:rPr>
          <w:rFonts w:ascii="Times New Roman" w:hAnsi="Times New Roman"/>
          <w:sz w:val="22"/>
          <w:szCs w:val="22"/>
        </w:rPr>
        <w:t>Day, Cooper</w:t>
      </w:r>
      <w:r w:rsidR="00C454FB" w:rsidRPr="008B6DAF">
        <w:rPr>
          <w:rFonts w:ascii="Times New Roman" w:hAnsi="Times New Roman"/>
          <w:sz w:val="22"/>
          <w:szCs w:val="22"/>
        </w:rPr>
        <w:t xml:space="preserve"> </w:t>
      </w:r>
      <w:r>
        <w:rPr>
          <w:rFonts w:ascii="Times New Roman" w:hAnsi="Times New Roman"/>
          <w:sz w:val="22"/>
          <w:szCs w:val="22"/>
        </w:rPr>
        <w:t xml:space="preserve">(2018), </w:t>
      </w:r>
      <w:r w:rsidRPr="008B6DAF">
        <w:rPr>
          <w:rFonts w:ascii="Times New Roman" w:hAnsi="Times New Roman"/>
          <w:sz w:val="22"/>
          <w:szCs w:val="22"/>
        </w:rPr>
        <w:t>“</w:t>
      </w:r>
      <w:r>
        <w:rPr>
          <w:rFonts w:ascii="Times New Roman" w:hAnsi="Times New Roman"/>
          <w:color w:val="000000"/>
          <w:sz w:val="22"/>
          <w:szCs w:val="22"/>
        </w:rPr>
        <w:t>Reflection’s Role in Transfer: An Analysis of Threshold Concepts in Student R</w:t>
      </w:r>
      <w:r w:rsidRPr="008B6DAF">
        <w:rPr>
          <w:rFonts w:ascii="Times New Roman" w:hAnsi="Times New Roman"/>
          <w:color w:val="000000"/>
          <w:sz w:val="22"/>
          <w:szCs w:val="22"/>
        </w:rPr>
        <w:t>eflections</w:t>
      </w:r>
      <w:r w:rsidR="00087E6C" w:rsidRPr="00087E6C">
        <w:rPr>
          <w:rFonts w:ascii="Times New Roman" w:hAnsi="Times New Roman"/>
          <w:color w:val="0E101A"/>
          <w:sz w:val="22"/>
          <w:szCs w:val="22"/>
        </w:rPr>
        <w:t>,” Department of English, Texas State University. </w:t>
      </w:r>
    </w:p>
    <w:p w14:paraId="64B2CC59" w14:textId="6EC0A9CF" w:rsidR="005B3AB6" w:rsidRPr="008B6DAF" w:rsidRDefault="005B3AB6" w:rsidP="008B6DAF">
      <w:pPr>
        <w:ind w:left="360" w:hanging="360"/>
        <w:contextualSpacing/>
        <w:rPr>
          <w:rFonts w:ascii="Times New Roman" w:hAnsi="Times New Roman"/>
          <w:sz w:val="22"/>
          <w:szCs w:val="22"/>
        </w:rPr>
      </w:pPr>
      <w:r w:rsidRPr="008B6DAF">
        <w:rPr>
          <w:rFonts w:ascii="Times New Roman" w:hAnsi="Times New Roman"/>
          <w:sz w:val="22"/>
          <w:szCs w:val="22"/>
        </w:rPr>
        <w:t>Teague, Shane William</w:t>
      </w:r>
      <w:r w:rsidR="008B6DAF">
        <w:rPr>
          <w:rFonts w:ascii="Times New Roman" w:hAnsi="Times New Roman"/>
          <w:sz w:val="22"/>
          <w:szCs w:val="22"/>
        </w:rPr>
        <w:t xml:space="preserve"> (2017</w:t>
      </w:r>
      <w:r w:rsidRPr="008B6DAF">
        <w:rPr>
          <w:rFonts w:ascii="Times New Roman" w:hAnsi="Times New Roman"/>
          <w:sz w:val="22"/>
          <w:szCs w:val="22"/>
        </w:rPr>
        <w:t xml:space="preserve">), </w:t>
      </w:r>
      <w:r w:rsidR="008B6DAF">
        <w:rPr>
          <w:rFonts w:ascii="Times New Roman" w:hAnsi="Times New Roman"/>
          <w:sz w:val="22"/>
          <w:szCs w:val="22"/>
        </w:rPr>
        <w:t>“</w:t>
      </w:r>
      <w:r w:rsidR="008B6DAF" w:rsidRPr="008B6DAF">
        <w:rPr>
          <w:rFonts w:ascii="Times New Roman" w:hAnsi="Times New Roman"/>
          <w:sz w:val="22"/>
          <w:szCs w:val="22"/>
        </w:rPr>
        <w:t>Toward a Translingual Orientation to Writing Instruction at a Hispanic-Serving Institution</w:t>
      </w:r>
      <w:r w:rsidR="00087E6C" w:rsidRPr="00087E6C">
        <w:rPr>
          <w:rFonts w:ascii="Times New Roman" w:hAnsi="Times New Roman"/>
          <w:color w:val="0E101A"/>
          <w:sz w:val="22"/>
          <w:szCs w:val="22"/>
        </w:rPr>
        <w:t>,” Department of English, Texas State University. </w:t>
      </w:r>
      <w:r w:rsidR="00087E6C" w:rsidRPr="00087E6C">
        <w:rPr>
          <w:rFonts w:ascii="Times New Roman" w:hAnsi="Times New Roman"/>
          <w:sz w:val="22"/>
          <w:szCs w:val="22"/>
        </w:rPr>
        <w:t>(S)</w:t>
      </w:r>
    </w:p>
    <w:p w14:paraId="3373C21E" w14:textId="20947E8B" w:rsidR="00C70747" w:rsidRPr="00C70747" w:rsidRDefault="00B57F91" w:rsidP="008B6D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sz w:val="22"/>
          <w:szCs w:val="22"/>
        </w:rPr>
      </w:pPr>
      <w:r w:rsidRPr="008B6DAF">
        <w:rPr>
          <w:rFonts w:ascii="Times New Roman" w:eastAsia="Times New Roman" w:hAnsi="Times New Roman"/>
          <w:iCs/>
          <w:sz w:val="22"/>
          <w:szCs w:val="22"/>
        </w:rPr>
        <w:t>Hickerson</w:t>
      </w:r>
      <w:r w:rsidR="00C70747" w:rsidRPr="008B6DAF">
        <w:rPr>
          <w:rFonts w:ascii="Times New Roman" w:eastAsia="Times New Roman" w:hAnsi="Times New Roman"/>
          <w:iCs/>
          <w:sz w:val="22"/>
          <w:szCs w:val="22"/>
        </w:rPr>
        <w:t>, Courtney</w:t>
      </w:r>
      <w:r w:rsidR="005B3AB6" w:rsidRPr="008B6DAF">
        <w:rPr>
          <w:rFonts w:ascii="Times New Roman" w:eastAsia="Times New Roman" w:hAnsi="Times New Roman"/>
          <w:iCs/>
          <w:sz w:val="22"/>
          <w:szCs w:val="22"/>
        </w:rPr>
        <w:t xml:space="preserve"> (2016)</w:t>
      </w:r>
      <w:r w:rsidR="00C70747" w:rsidRPr="008B6DAF">
        <w:rPr>
          <w:rFonts w:ascii="Times New Roman" w:eastAsia="Times New Roman" w:hAnsi="Times New Roman"/>
          <w:iCs/>
          <w:sz w:val="22"/>
          <w:szCs w:val="22"/>
        </w:rPr>
        <w:t>, “</w:t>
      </w:r>
      <w:r w:rsidR="00C70747" w:rsidRPr="008B6DAF">
        <w:rPr>
          <w:rFonts w:ascii="Times New Roman" w:eastAsiaTheme="minorHAnsi" w:hAnsi="Times New Roman"/>
          <w:sz w:val="22"/>
          <w:szCs w:val="22"/>
        </w:rPr>
        <w:t>Language</w:t>
      </w:r>
      <w:r w:rsidR="00C70747" w:rsidRPr="00C70747">
        <w:rPr>
          <w:rFonts w:ascii="Times New Roman" w:eastAsiaTheme="minorHAnsi" w:hAnsi="Times New Roman"/>
          <w:sz w:val="22"/>
          <w:szCs w:val="22"/>
        </w:rPr>
        <w:t xml:space="preserve"> of Liberation and Oppression: Sex and Gender in the Nation of</w:t>
      </w:r>
    </w:p>
    <w:p w14:paraId="067270FA" w14:textId="47F9702C" w:rsidR="00B57F91" w:rsidRPr="00C70747" w:rsidRDefault="00C70747" w:rsidP="00C707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eastAsiaTheme="minorHAnsi" w:hAnsi="Times New Roman"/>
          <w:sz w:val="22"/>
          <w:szCs w:val="22"/>
        </w:rPr>
      </w:pPr>
      <w:r>
        <w:rPr>
          <w:rFonts w:ascii="Times New Roman" w:eastAsiaTheme="minorHAnsi" w:hAnsi="Times New Roman"/>
          <w:sz w:val="22"/>
          <w:szCs w:val="22"/>
        </w:rPr>
        <w:tab/>
      </w:r>
      <w:r w:rsidRPr="00C70747">
        <w:rPr>
          <w:rFonts w:ascii="Times New Roman" w:eastAsiaTheme="minorHAnsi" w:hAnsi="Times New Roman"/>
          <w:sz w:val="22"/>
          <w:szCs w:val="22"/>
        </w:rPr>
        <w:t>Gods and Earths</w:t>
      </w:r>
      <w:r w:rsidR="00087E6C" w:rsidRPr="00087E6C">
        <w:rPr>
          <w:rFonts w:ascii="Times New Roman" w:hAnsi="Times New Roman"/>
          <w:color w:val="0E101A"/>
          <w:sz w:val="22"/>
          <w:szCs w:val="22"/>
        </w:rPr>
        <w:t>,” Department of English, Texas State University. </w:t>
      </w:r>
      <w:r w:rsidR="00087E6C" w:rsidRPr="00087E6C">
        <w:rPr>
          <w:rFonts w:ascii="Times New Roman" w:hAnsi="Times New Roman"/>
          <w:sz w:val="22"/>
          <w:szCs w:val="22"/>
        </w:rPr>
        <w:t>(S)</w:t>
      </w:r>
    </w:p>
    <w:p w14:paraId="6985D079" w14:textId="0BFC0AD0" w:rsidR="00FC2DA5" w:rsidRPr="00C70747" w:rsidRDefault="00FC2DA5" w:rsidP="00087E6C">
      <w:pPr>
        <w:ind w:left="360" w:hanging="360"/>
        <w:contextualSpacing/>
        <w:rPr>
          <w:rFonts w:ascii="Times New Roman" w:eastAsia="Times New Roman" w:hAnsi="Times New Roman"/>
          <w:bCs/>
          <w:color w:val="222222"/>
          <w:sz w:val="22"/>
          <w:szCs w:val="22"/>
        </w:rPr>
      </w:pPr>
      <w:r w:rsidRPr="00C70747">
        <w:rPr>
          <w:rFonts w:ascii="Times New Roman" w:hAnsi="Times New Roman"/>
          <w:sz w:val="22"/>
          <w:szCs w:val="22"/>
        </w:rPr>
        <w:t>Garza, Edward (2016), “</w:t>
      </w:r>
      <w:r w:rsidRPr="00C70747">
        <w:rPr>
          <w:rFonts w:ascii="Times New Roman" w:eastAsia="Times New Roman" w:hAnsi="Times New Roman"/>
          <w:bCs/>
          <w:color w:val="222222"/>
          <w:sz w:val="22"/>
          <w:szCs w:val="22"/>
        </w:rPr>
        <w:t xml:space="preserve">The Public </w:t>
      </w:r>
      <w:proofErr w:type="spellStart"/>
      <w:r w:rsidRPr="00C70747">
        <w:rPr>
          <w:rFonts w:ascii="Times New Roman" w:eastAsia="Times New Roman" w:hAnsi="Times New Roman"/>
          <w:bCs/>
          <w:color w:val="222222"/>
          <w:sz w:val="22"/>
          <w:szCs w:val="22"/>
        </w:rPr>
        <w:t>Pochx</w:t>
      </w:r>
      <w:proofErr w:type="spellEnd"/>
      <w:r w:rsidRPr="00C70747">
        <w:rPr>
          <w:rFonts w:ascii="Times New Roman" w:eastAsia="Times New Roman" w:hAnsi="Times New Roman"/>
          <w:bCs/>
          <w:color w:val="222222"/>
          <w:sz w:val="22"/>
          <w:szCs w:val="22"/>
        </w:rPr>
        <w:t>: Rhetorics of American-Born Latinxs</w:t>
      </w:r>
      <w:r w:rsidR="00087E6C" w:rsidRPr="00087E6C">
        <w:rPr>
          <w:rFonts w:ascii="Times New Roman" w:hAnsi="Times New Roman"/>
          <w:color w:val="0E101A"/>
          <w:sz w:val="22"/>
          <w:szCs w:val="22"/>
        </w:rPr>
        <w:t>,” Department of English, Texas State University. </w:t>
      </w:r>
      <w:r w:rsidR="00087E6C" w:rsidRPr="00087E6C">
        <w:rPr>
          <w:rFonts w:ascii="Times New Roman" w:hAnsi="Times New Roman"/>
          <w:sz w:val="22"/>
          <w:szCs w:val="22"/>
        </w:rPr>
        <w:t>(S)</w:t>
      </w:r>
    </w:p>
    <w:p w14:paraId="35BEF17C" w14:textId="26618282" w:rsidR="00FC2DA5" w:rsidRPr="00FC2DA5" w:rsidRDefault="00FC2DA5" w:rsidP="00FC2DA5">
      <w:pPr>
        <w:ind w:left="360" w:hanging="360"/>
        <w:contextualSpacing/>
        <w:rPr>
          <w:rFonts w:ascii="Times New Roman" w:eastAsia="Times New Roman" w:hAnsi="Times New Roman"/>
          <w:b/>
          <w:bCs/>
          <w:color w:val="222222"/>
          <w:sz w:val="22"/>
          <w:szCs w:val="22"/>
        </w:rPr>
      </w:pPr>
      <w:r w:rsidRPr="00C70747">
        <w:rPr>
          <w:rFonts w:ascii="Times New Roman" w:hAnsi="Times New Roman"/>
          <w:sz w:val="22"/>
          <w:szCs w:val="22"/>
        </w:rPr>
        <w:t>Scott, Amanda (2016),</w:t>
      </w:r>
      <w:r w:rsidRPr="00FC2DA5">
        <w:rPr>
          <w:rFonts w:ascii="Times New Roman" w:hAnsi="Times New Roman"/>
          <w:sz w:val="22"/>
          <w:szCs w:val="22"/>
        </w:rPr>
        <w:t xml:space="preserve"> “</w:t>
      </w:r>
      <w:r w:rsidRPr="00FC2DA5">
        <w:rPr>
          <w:rFonts w:ascii="Times New Roman" w:hAnsi="Times New Roman"/>
          <w:bCs/>
          <w:sz w:val="22"/>
          <w:szCs w:val="22"/>
        </w:rPr>
        <w:t>Documentation without Representation: Assessing the Rhetorical E(race)</w:t>
      </w:r>
      <w:proofErr w:type="spellStart"/>
      <w:r w:rsidRPr="00FC2DA5">
        <w:rPr>
          <w:rFonts w:ascii="Times New Roman" w:hAnsi="Times New Roman"/>
          <w:bCs/>
          <w:sz w:val="22"/>
          <w:szCs w:val="22"/>
        </w:rPr>
        <w:t>ure</w:t>
      </w:r>
      <w:proofErr w:type="spellEnd"/>
      <w:r w:rsidRPr="00FC2DA5">
        <w:rPr>
          <w:rFonts w:ascii="Times New Roman" w:hAnsi="Times New Roman"/>
          <w:bCs/>
          <w:sz w:val="22"/>
          <w:szCs w:val="22"/>
        </w:rPr>
        <w:t xml:space="preserve"> of Biracial Identity</w:t>
      </w:r>
      <w:r w:rsidR="00087E6C" w:rsidRPr="00087E6C">
        <w:rPr>
          <w:rFonts w:ascii="Times New Roman" w:hAnsi="Times New Roman"/>
          <w:color w:val="0E101A"/>
          <w:sz w:val="22"/>
          <w:szCs w:val="22"/>
        </w:rPr>
        <w:t>,” Department of English, Texas State University. </w:t>
      </w:r>
    </w:p>
    <w:p w14:paraId="4E893E8B" w14:textId="3569D5B9" w:rsidR="00B03FB1" w:rsidRPr="00B03FB1" w:rsidRDefault="00B03FB1" w:rsidP="00FC2DA5">
      <w:pPr>
        <w:ind w:left="360" w:hanging="360"/>
        <w:contextualSpacing/>
        <w:rPr>
          <w:rFonts w:ascii="Times New Roman" w:hAnsi="Times New Roman"/>
          <w:sz w:val="22"/>
          <w:szCs w:val="22"/>
        </w:rPr>
      </w:pPr>
      <w:proofErr w:type="spellStart"/>
      <w:r w:rsidRPr="00080D10">
        <w:rPr>
          <w:rFonts w:ascii="Times New Roman" w:hAnsi="Times New Roman"/>
          <w:sz w:val="22"/>
          <w:szCs w:val="22"/>
        </w:rPr>
        <w:t>Frackowiak</w:t>
      </w:r>
      <w:proofErr w:type="spellEnd"/>
      <w:r w:rsidRPr="00080D10">
        <w:rPr>
          <w:rFonts w:ascii="Times New Roman" w:hAnsi="Times New Roman"/>
          <w:sz w:val="22"/>
          <w:szCs w:val="22"/>
        </w:rPr>
        <w:t xml:space="preserve">, Lisa, </w:t>
      </w:r>
      <w:r>
        <w:rPr>
          <w:rFonts w:ascii="Times New Roman" w:hAnsi="Times New Roman"/>
          <w:sz w:val="22"/>
          <w:szCs w:val="22"/>
        </w:rPr>
        <w:t xml:space="preserve">(2015), </w:t>
      </w:r>
      <w:r w:rsidRPr="00080D10">
        <w:rPr>
          <w:rFonts w:ascii="Times New Roman" w:hAnsi="Times New Roman"/>
          <w:sz w:val="22"/>
          <w:szCs w:val="22"/>
        </w:rPr>
        <w:t xml:space="preserve">“In What Ways can Technical Communication Help those Suffering from Food Insecurity Access to Nutritious </w:t>
      </w:r>
      <w:proofErr w:type="gramStart"/>
      <w:r w:rsidRPr="00080D10">
        <w:rPr>
          <w:rFonts w:ascii="Times New Roman" w:hAnsi="Times New Roman"/>
          <w:sz w:val="22"/>
          <w:szCs w:val="22"/>
        </w:rPr>
        <w:t>Foods?</w:t>
      </w:r>
      <w:r w:rsidR="00087E6C" w:rsidRPr="00087E6C">
        <w:rPr>
          <w:rFonts w:ascii="Times New Roman" w:hAnsi="Times New Roman"/>
          <w:color w:val="0E101A"/>
          <w:sz w:val="22"/>
          <w:szCs w:val="22"/>
        </w:rPr>
        <w:t>,</w:t>
      </w:r>
      <w:proofErr w:type="gramEnd"/>
      <w:r w:rsidR="00087E6C" w:rsidRPr="00087E6C">
        <w:rPr>
          <w:rFonts w:ascii="Times New Roman" w:hAnsi="Times New Roman"/>
          <w:color w:val="0E101A"/>
          <w:sz w:val="22"/>
          <w:szCs w:val="22"/>
        </w:rPr>
        <w:t>” Department of English, Texas State University.</w:t>
      </w:r>
    </w:p>
    <w:p w14:paraId="46824435" w14:textId="7D251473" w:rsidR="00B03FB1" w:rsidRDefault="00B03FB1" w:rsidP="00132569">
      <w:pPr>
        <w:shd w:val="clear" w:color="auto" w:fill="FFFFFF" w:themeFill="background1"/>
        <w:ind w:left="360" w:hanging="360"/>
        <w:rPr>
          <w:rFonts w:ascii="Times New Roman" w:hAnsi="Times New Roman"/>
          <w:sz w:val="22"/>
          <w:szCs w:val="22"/>
        </w:rPr>
      </w:pPr>
      <w:r w:rsidRPr="00080D10">
        <w:rPr>
          <w:rFonts w:ascii="Times New Roman" w:eastAsiaTheme="minorHAnsi" w:hAnsi="Times New Roman"/>
          <w:sz w:val="22"/>
          <w:szCs w:val="22"/>
        </w:rPr>
        <w:t>McGee, Alexis (2014), “Hip Hop Pedagogies: An Alternative Praxis</w:t>
      </w:r>
      <w:r w:rsidR="00087E6C" w:rsidRPr="00087E6C">
        <w:rPr>
          <w:rFonts w:ascii="Times New Roman" w:hAnsi="Times New Roman"/>
          <w:color w:val="0E101A"/>
          <w:sz w:val="22"/>
          <w:szCs w:val="22"/>
        </w:rPr>
        <w:t>,” Department of English, Texas State University. </w:t>
      </w:r>
      <w:r w:rsidR="00087E6C" w:rsidRPr="00087E6C">
        <w:rPr>
          <w:rFonts w:ascii="Times New Roman" w:hAnsi="Times New Roman"/>
          <w:sz w:val="22"/>
          <w:szCs w:val="22"/>
        </w:rPr>
        <w:t>(S)</w:t>
      </w:r>
    </w:p>
    <w:p w14:paraId="519AA5BD" w14:textId="7E244545" w:rsidR="00B03FB1" w:rsidRPr="00080D10" w:rsidRDefault="00B03FB1" w:rsidP="00B03FB1">
      <w:pPr>
        <w:ind w:left="360" w:hanging="360"/>
        <w:rPr>
          <w:rFonts w:ascii="Times New Roman" w:hAnsi="Times New Roman"/>
          <w:sz w:val="22"/>
          <w:szCs w:val="22"/>
        </w:rPr>
      </w:pPr>
      <w:r w:rsidRPr="00080D10">
        <w:rPr>
          <w:rFonts w:ascii="Times New Roman" w:hAnsi="Times New Roman"/>
          <w:sz w:val="22"/>
          <w:szCs w:val="22"/>
        </w:rPr>
        <w:t>Cano, Jose, (2014) “Writing Through Colonialism: Rhetorical Situations and Approaches for Ethnic Writers</w:t>
      </w:r>
      <w:r w:rsidR="00087E6C" w:rsidRPr="00087E6C">
        <w:rPr>
          <w:rFonts w:ascii="Times New Roman" w:hAnsi="Times New Roman"/>
          <w:color w:val="0E101A"/>
          <w:sz w:val="22"/>
          <w:szCs w:val="22"/>
        </w:rPr>
        <w:t>,” Department of English, Texas State University. </w:t>
      </w:r>
      <w:r w:rsidR="00087E6C" w:rsidRPr="00087E6C">
        <w:rPr>
          <w:rFonts w:ascii="Times New Roman" w:hAnsi="Times New Roman"/>
          <w:sz w:val="22"/>
          <w:szCs w:val="22"/>
        </w:rPr>
        <w:t>(S)</w:t>
      </w:r>
    </w:p>
    <w:p w14:paraId="3ABEF888" w14:textId="14FB37A0" w:rsidR="00B03FB1" w:rsidRDefault="00B03FB1" w:rsidP="000828B9">
      <w:pPr>
        <w:ind w:left="360" w:hanging="360"/>
        <w:contextualSpacing/>
        <w:rPr>
          <w:rFonts w:ascii="Times New Roman" w:hAnsi="Times New Roman"/>
          <w:sz w:val="22"/>
          <w:szCs w:val="22"/>
        </w:rPr>
      </w:pPr>
      <w:r w:rsidRPr="00080D10">
        <w:rPr>
          <w:rFonts w:ascii="Times New Roman" w:hAnsi="Times New Roman"/>
          <w:sz w:val="22"/>
          <w:szCs w:val="22"/>
        </w:rPr>
        <w:t>Thomas, April “Faith</w:t>
      </w:r>
      <w:r>
        <w:rPr>
          <w:rFonts w:ascii="Times New Roman" w:hAnsi="Times New Roman"/>
          <w:sz w:val="22"/>
          <w:szCs w:val="22"/>
        </w:rPr>
        <w:t>”</w:t>
      </w:r>
      <w:r w:rsidRPr="00080D10">
        <w:rPr>
          <w:rFonts w:ascii="Times New Roman" w:hAnsi="Times New Roman"/>
          <w:sz w:val="22"/>
          <w:szCs w:val="22"/>
        </w:rPr>
        <w:t xml:space="preserve"> (2014), </w:t>
      </w:r>
      <w:r>
        <w:rPr>
          <w:rFonts w:ascii="Times New Roman" w:hAnsi="Times New Roman"/>
          <w:sz w:val="22"/>
          <w:szCs w:val="22"/>
        </w:rPr>
        <w:t>“</w:t>
      </w:r>
      <w:r w:rsidRPr="00080D10">
        <w:rPr>
          <w:rFonts w:ascii="Times New Roman" w:hAnsi="Times New Roman"/>
          <w:sz w:val="22"/>
          <w:szCs w:val="22"/>
        </w:rPr>
        <w:t>Boobies, Booty Shorts, and Bad Trash: How to Spot a Feminist</w:t>
      </w:r>
      <w:r w:rsidR="000828B9" w:rsidRPr="00087E6C">
        <w:rPr>
          <w:rFonts w:ascii="Times New Roman" w:hAnsi="Times New Roman"/>
          <w:color w:val="0E101A"/>
          <w:sz w:val="22"/>
          <w:szCs w:val="22"/>
        </w:rPr>
        <w:t>,” Department of English, Texas State University.</w:t>
      </w:r>
    </w:p>
    <w:p w14:paraId="330EC5DD" w14:textId="0893AB8C" w:rsidR="00B03FB1" w:rsidRDefault="00B03FB1" w:rsidP="00B03FB1">
      <w:pPr>
        <w:ind w:left="360" w:hanging="360"/>
        <w:contextualSpacing/>
        <w:rPr>
          <w:rFonts w:ascii="Times New Roman" w:hAnsi="Times New Roman"/>
          <w:sz w:val="22"/>
          <w:szCs w:val="22"/>
        </w:rPr>
      </w:pPr>
      <w:r w:rsidRPr="00080D10">
        <w:rPr>
          <w:rFonts w:ascii="Times New Roman" w:hAnsi="Times New Roman"/>
          <w:sz w:val="22"/>
          <w:szCs w:val="22"/>
        </w:rPr>
        <w:t xml:space="preserve">Clemens, Laura, </w:t>
      </w:r>
      <w:r>
        <w:rPr>
          <w:rFonts w:ascii="Times New Roman" w:hAnsi="Times New Roman"/>
          <w:sz w:val="22"/>
          <w:szCs w:val="22"/>
        </w:rPr>
        <w:t xml:space="preserve">(2014), </w:t>
      </w:r>
      <w:r w:rsidRPr="00080D10">
        <w:rPr>
          <w:rFonts w:ascii="Times New Roman" w:hAnsi="Times New Roman"/>
          <w:sz w:val="22"/>
          <w:szCs w:val="22"/>
        </w:rPr>
        <w:t>“Feminism and Composition</w:t>
      </w:r>
      <w:r w:rsidR="000828B9" w:rsidRPr="00087E6C">
        <w:rPr>
          <w:rFonts w:ascii="Times New Roman" w:hAnsi="Times New Roman"/>
          <w:color w:val="0E101A"/>
          <w:sz w:val="22"/>
          <w:szCs w:val="22"/>
        </w:rPr>
        <w:t>,” Department of English, Texas State University.</w:t>
      </w:r>
      <w:r>
        <w:rPr>
          <w:rFonts w:ascii="Times New Roman" w:hAnsi="Times New Roman"/>
          <w:sz w:val="22"/>
          <w:szCs w:val="22"/>
        </w:rPr>
        <w:t xml:space="preserve"> </w:t>
      </w:r>
    </w:p>
    <w:p w14:paraId="1404FAF7" w14:textId="4CE9E773" w:rsidR="00B03FB1" w:rsidRPr="00080D10" w:rsidRDefault="00B03FB1" w:rsidP="00B03FB1">
      <w:pPr>
        <w:ind w:left="360" w:hanging="360"/>
        <w:contextualSpacing/>
        <w:rPr>
          <w:rFonts w:ascii="Times New Roman" w:hAnsi="Times New Roman"/>
          <w:sz w:val="22"/>
          <w:szCs w:val="22"/>
        </w:rPr>
      </w:pPr>
      <w:r w:rsidRPr="00080D10">
        <w:rPr>
          <w:rFonts w:ascii="Times New Roman" w:hAnsi="Times New Roman"/>
          <w:sz w:val="22"/>
          <w:szCs w:val="22"/>
        </w:rPr>
        <w:t>O'Donnell, Kristie, (2013), “CDA of Modern Movies</w:t>
      </w:r>
      <w:r w:rsidR="000828B9" w:rsidRPr="00087E6C">
        <w:rPr>
          <w:rFonts w:ascii="Times New Roman" w:hAnsi="Times New Roman"/>
          <w:color w:val="0E101A"/>
          <w:sz w:val="22"/>
          <w:szCs w:val="22"/>
        </w:rPr>
        <w:t>,” Department of English, Texas State University. </w:t>
      </w:r>
      <w:r w:rsidR="000828B9" w:rsidRPr="00087E6C">
        <w:rPr>
          <w:rFonts w:ascii="Times New Roman" w:hAnsi="Times New Roman"/>
          <w:sz w:val="22"/>
          <w:szCs w:val="22"/>
        </w:rPr>
        <w:t>(S)</w:t>
      </w:r>
    </w:p>
    <w:p w14:paraId="1E1C8BC2" w14:textId="1A607D5F" w:rsidR="00B03FB1" w:rsidRPr="00080D10" w:rsidRDefault="00B03FB1" w:rsidP="00B03FB1">
      <w:pPr>
        <w:ind w:left="360" w:hanging="360"/>
        <w:contextualSpacing/>
        <w:rPr>
          <w:rFonts w:ascii="Times New Roman" w:eastAsiaTheme="minorHAnsi" w:hAnsi="Times New Roman"/>
          <w:sz w:val="22"/>
          <w:szCs w:val="22"/>
        </w:rPr>
      </w:pPr>
      <w:r w:rsidRPr="00080D10">
        <w:rPr>
          <w:rFonts w:ascii="Times New Roman" w:hAnsi="Times New Roman"/>
          <w:sz w:val="22"/>
          <w:szCs w:val="22"/>
        </w:rPr>
        <w:t>Piña, Manuel, (2013), “A (Re)Vision of Critical Pedagogy for Inclusion</w:t>
      </w:r>
      <w:r w:rsidR="000828B9" w:rsidRPr="00087E6C">
        <w:rPr>
          <w:rFonts w:ascii="Times New Roman" w:hAnsi="Times New Roman"/>
          <w:color w:val="0E101A"/>
          <w:sz w:val="22"/>
          <w:szCs w:val="22"/>
        </w:rPr>
        <w:t>,” Department of English, Texas State University. </w:t>
      </w:r>
    </w:p>
    <w:p w14:paraId="45B3CEE5" w14:textId="27FF5967" w:rsidR="00B03FB1" w:rsidRPr="00B03FB1" w:rsidRDefault="00B03FB1" w:rsidP="00B03FB1">
      <w:pPr>
        <w:ind w:left="360" w:hanging="360"/>
        <w:rPr>
          <w:rFonts w:ascii="Times New Roman" w:eastAsiaTheme="minorHAnsi" w:hAnsi="Times New Roman"/>
          <w:iCs/>
          <w:sz w:val="22"/>
          <w:szCs w:val="22"/>
        </w:rPr>
      </w:pPr>
      <w:r>
        <w:rPr>
          <w:rFonts w:ascii="Times New Roman" w:hAnsi="Times New Roman"/>
          <w:sz w:val="22"/>
          <w:szCs w:val="22"/>
        </w:rPr>
        <w:t>Bovee, L</w:t>
      </w:r>
      <w:r w:rsidRPr="00080D10">
        <w:rPr>
          <w:rFonts w:ascii="Times New Roman" w:hAnsi="Times New Roman"/>
          <w:sz w:val="22"/>
          <w:szCs w:val="22"/>
        </w:rPr>
        <w:t xml:space="preserve">isa, </w:t>
      </w:r>
      <w:r>
        <w:rPr>
          <w:rFonts w:ascii="Times New Roman" w:hAnsi="Times New Roman"/>
          <w:sz w:val="22"/>
          <w:szCs w:val="22"/>
        </w:rPr>
        <w:t xml:space="preserve">(2013), </w:t>
      </w:r>
      <w:r w:rsidRPr="00080D10">
        <w:rPr>
          <w:rFonts w:ascii="Times New Roman" w:hAnsi="Times New Roman"/>
          <w:sz w:val="22"/>
          <w:szCs w:val="22"/>
        </w:rPr>
        <w:t>“Classroom Differentiation: Implementing Multiple Intelligences in the LD classroom</w:t>
      </w:r>
      <w:r w:rsidR="000828B9" w:rsidRPr="00087E6C">
        <w:rPr>
          <w:rFonts w:ascii="Times New Roman" w:hAnsi="Times New Roman"/>
          <w:color w:val="0E101A"/>
          <w:sz w:val="22"/>
          <w:szCs w:val="22"/>
        </w:rPr>
        <w:t>,” Department of English, Texas State University. </w:t>
      </w:r>
      <w:r w:rsidR="000828B9" w:rsidRPr="00087E6C">
        <w:rPr>
          <w:rFonts w:ascii="Times New Roman" w:hAnsi="Times New Roman"/>
          <w:sz w:val="22"/>
          <w:szCs w:val="22"/>
        </w:rPr>
        <w:t>(S)</w:t>
      </w:r>
    </w:p>
    <w:p w14:paraId="482A4387" w14:textId="0B42D7CC" w:rsidR="00B03FB1" w:rsidRPr="00080D10" w:rsidRDefault="00B03FB1" w:rsidP="00B03FB1">
      <w:pPr>
        <w:ind w:left="360" w:hanging="360"/>
        <w:contextualSpacing/>
        <w:rPr>
          <w:rFonts w:ascii="Times New Roman" w:hAnsi="Times New Roman"/>
          <w:sz w:val="22"/>
          <w:szCs w:val="22"/>
        </w:rPr>
      </w:pPr>
      <w:r w:rsidRPr="00080D10">
        <w:rPr>
          <w:rFonts w:ascii="Times New Roman" w:eastAsiaTheme="minorHAnsi" w:hAnsi="Times New Roman"/>
          <w:sz w:val="22"/>
          <w:szCs w:val="22"/>
        </w:rPr>
        <w:t>Rice, Amanda (2012), “Teaching Assistant Experiences and their Role in the Writing Classroom</w:t>
      </w:r>
      <w:r w:rsidR="000828B9" w:rsidRPr="00087E6C">
        <w:rPr>
          <w:rFonts w:ascii="Times New Roman" w:hAnsi="Times New Roman"/>
          <w:color w:val="0E101A"/>
          <w:sz w:val="22"/>
          <w:szCs w:val="22"/>
        </w:rPr>
        <w:t>,” Department of English, Texas State University.</w:t>
      </w:r>
    </w:p>
    <w:p w14:paraId="186D78C6" w14:textId="7E7D559A" w:rsidR="00B03FB1" w:rsidRPr="00080D10" w:rsidRDefault="00B03FB1" w:rsidP="000828B9">
      <w:pPr>
        <w:ind w:left="360" w:hanging="360"/>
        <w:contextualSpacing/>
        <w:rPr>
          <w:rFonts w:ascii="Times New Roman" w:hAnsi="Times New Roman"/>
          <w:sz w:val="22"/>
          <w:szCs w:val="22"/>
        </w:rPr>
      </w:pPr>
      <w:r w:rsidRPr="00080D10">
        <w:rPr>
          <w:rFonts w:ascii="Times New Roman" w:hAnsi="Times New Roman"/>
          <w:sz w:val="22"/>
          <w:szCs w:val="22"/>
        </w:rPr>
        <w:t>Riggs, Kristin “Cheyenne (2012),” “Tribal Theory and Composition</w:t>
      </w:r>
      <w:r w:rsidR="000828B9" w:rsidRPr="00087E6C">
        <w:rPr>
          <w:rFonts w:ascii="Times New Roman" w:hAnsi="Times New Roman"/>
          <w:color w:val="0E101A"/>
          <w:sz w:val="22"/>
          <w:szCs w:val="22"/>
        </w:rPr>
        <w:t>,” Department of English, Texas State University. </w:t>
      </w:r>
      <w:r w:rsidR="000828B9" w:rsidRPr="00087E6C">
        <w:rPr>
          <w:rFonts w:ascii="Times New Roman" w:hAnsi="Times New Roman"/>
          <w:sz w:val="22"/>
          <w:szCs w:val="22"/>
        </w:rPr>
        <w:t>(S)</w:t>
      </w:r>
    </w:p>
    <w:p w14:paraId="620CCE69" w14:textId="14546FBB" w:rsidR="00B03FB1" w:rsidRPr="00080D10" w:rsidRDefault="00B03FB1" w:rsidP="00B03FB1">
      <w:pPr>
        <w:widowControl w:val="0"/>
        <w:overflowPunct w:val="0"/>
        <w:autoSpaceDE w:val="0"/>
        <w:autoSpaceDN w:val="0"/>
        <w:adjustRightInd w:val="0"/>
        <w:ind w:left="360" w:hanging="360"/>
        <w:contextualSpacing/>
        <w:rPr>
          <w:rFonts w:ascii="Times New Roman" w:eastAsia="Times New Roman" w:hAnsi="Times New Roman"/>
          <w:kern w:val="28"/>
          <w:sz w:val="22"/>
          <w:szCs w:val="22"/>
        </w:rPr>
      </w:pPr>
      <w:r w:rsidRPr="00080D10">
        <w:rPr>
          <w:rFonts w:ascii="Times New Roman" w:hAnsi="Times New Roman"/>
          <w:sz w:val="22"/>
          <w:szCs w:val="22"/>
        </w:rPr>
        <w:t>Crow, Alyssa (2012), “</w:t>
      </w:r>
      <w:r w:rsidRPr="00080D10">
        <w:rPr>
          <w:rFonts w:ascii="Times New Roman" w:eastAsia="Times New Roman" w:hAnsi="Times New Roman"/>
          <w:kern w:val="28"/>
          <w:sz w:val="22"/>
          <w:szCs w:val="22"/>
        </w:rPr>
        <w:t>Student Voices, Students’ Right: Language Use in the Composition Classroom and ‘Students’ Right to Their Own Language’</w:t>
      </w:r>
      <w:r w:rsidR="000828B9" w:rsidRPr="00087E6C">
        <w:rPr>
          <w:rFonts w:ascii="Times New Roman" w:hAnsi="Times New Roman"/>
          <w:color w:val="0E101A"/>
          <w:sz w:val="22"/>
          <w:szCs w:val="22"/>
        </w:rPr>
        <w:t>,” Department of English, Texas State University. </w:t>
      </w:r>
      <w:r w:rsidR="000828B9" w:rsidRPr="00087E6C">
        <w:rPr>
          <w:rFonts w:ascii="Times New Roman" w:hAnsi="Times New Roman"/>
          <w:sz w:val="22"/>
          <w:szCs w:val="22"/>
        </w:rPr>
        <w:t>(S)</w:t>
      </w:r>
    </w:p>
    <w:p w14:paraId="0E7F791A" w14:textId="36543F37" w:rsidR="00B03FB1" w:rsidRDefault="00B03FB1" w:rsidP="00B03FB1">
      <w:pPr>
        <w:pStyle w:val="NoSpacing"/>
        <w:ind w:left="360" w:hanging="360"/>
        <w:rPr>
          <w:rFonts w:ascii="Times New Roman" w:hAnsi="Times New Roman"/>
        </w:rPr>
      </w:pPr>
      <w:r w:rsidRPr="00080D10">
        <w:rPr>
          <w:rFonts w:ascii="Times New Roman" w:eastAsia="Times New Roman" w:hAnsi="Times New Roman"/>
          <w:kern w:val="28"/>
        </w:rPr>
        <w:t>Gross, Morgan (2012), “</w:t>
      </w:r>
      <w:r w:rsidRPr="00080D10">
        <w:rPr>
          <w:rFonts w:ascii="Times New Roman" w:hAnsi="Times New Roman"/>
        </w:rPr>
        <w:t>To Meet Students’ Feedback Requests or Not: A Writing Center Tutor’s Prerogative</w:t>
      </w:r>
      <w:r w:rsidR="000828B9" w:rsidRPr="00087E6C">
        <w:rPr>
          <w:rFonts w:ascii="Times New Roman" w:hAnsi="Times New Roman"/>
          <w:color w:val="0E101A"/>
        </w:rPr>
        <w:t>,” Department of English, Texas State University.</w:t>
      </w:r>
      <w:r w:rsidRPr="00080D10">
        <w:rPr>
          <w:rFonts w:ascii="Times New Roman" w:hAnsi="Times New Roman"/>
        </w:rPr>
        <w:t xml:space="preserve"> </w:t>
      </w:r>
    </w:p>
    <w:p w14:paraId="7001576A" w14:textId="6C391ADE" w:rsidR="00B03FB1" w:rsidRDefault="00B03FB1" w:rsidP="00B03FB1">
      <w:pPr>
        <w:ind w:left="360" w:hanging="360"/>
        <w:contextualSpacing/>
        <w:rPr>
          <w:rFonts w:ascii="Times New Roman" w:hAnsi="Times New Roman"/>
          <w:sz w:val="22"/>
          <w:szCs w:val="22"/>
        </w:rPr>
      </w:pPr>
      <w:r w:rsidRPr="00080D10">
        <w:rPr>
          <w:rFonts w:ascii="Times New Roman" w:hAnsi="Times New Roman"/>
          <w:sz w:val="22"/>
          <w:szCs w:val="22"/>
        </w:rPr>
        <w:lastRenderedPageBreak/>
        <w:t>Whitney, Justin (2012), “Multi-Language Students and the Standards of American English: A Critical Study of the Ways Writing Standards Become Known</w:t>
      </w:r>
      <w:r w:rsidR="000828B9" w:rsidRPr="00087E6C">
        <w:rPr>
          <w:rFonts w:ascii="Times New Roman" w:hAnsi="Times New Roman"/>
          <w:color w:val="0E101A"/>
          <w:sz w:val="22"/>
          <w:szCs w:val="22"/>
        </w:rPr>
        <w:t>,” Department of English, Texas State University. </w:t>
      </w:r>
      <w:r w:rsidR="000828B9" w:rsidRPr="00087E6C">
        <w:rPr>
          <w:rFonts w:ascii="Times New Roman" w:hAnsi="Times New Roman"/>
          <w:sz w:val="22"/>
          <w:szCs w:val="22"/>
        </w:rPr>
        <w:t>(S)</w:t>
      </w:r>
    </w:p>
    <w:p w14:paraId="4FD2464A" w14:textId="40C7CCC0" w:rsidR="00CE4D04" w:rsidRPr="00080D10" w:rsidRDefault="00CE4D04" w:rsidP="00132569">
      <w:pPr>
        <w:shd w:val="clear" w:color="auto" w:fill="FFFFFF" w:themeFill="background1"/>
        <w:ind w:left="360" w:hanging="360"/>
        <w:rPr>
          <w:rFonts w:ascii="Times New Roman" w:hAnsi="Times New Roman"/>
          <w:sz w:val="22"/>
          <w:szCs w:val="22"/>
        </w:rPr>
      </w:pPr>
      <w:r w:rsidRPr="00080D10">
        <w:rPr>
          <w:rFonts w:ascii="Times New Roman" w:hAnsi="Times New Roman"/>
          <w:sz w:val="22"/>
          <w:szCs w:val="22"/>
        </w:rPr>
        <w:t>Benavides, Andres (2011), “Jar of Lies</w:t>
      </w:r>
      <w:r w:rsidR="000828B9" w:rsidRPr="00087E6C">
        <w:rPr>
          <w:rFonts w:ascii="Times New Roman" w:hAnsi="Times New Roman"/>
          <w:color w:val="0E101A"/>
          <w:sz w:val="22"/>
          <w:szCs w:val="22"/>
        </w:rPr>
        <w:t>,” Department of English, Texas State University.</w:t>
      </w:r>
    </w:p>
    <w:p w14:paraId="491A62AD" w14:textId="162A4E11" w:rsidR="00BF4594" w:rsidRPr="00080D10" w:rsidRDefault="00BF4594" w:rsidP="00BF4594">
      <w:pPr>
        <w:ind w:left="360" w:hanging="360"/>
        <w:contextualSpacing/>
        <w:rPr>
          <w:rFonts w:ascii="Times New Roman" w:hAnsi="Times New Roman"/>
          <w:sz w:val="22"/>
          <w:szCs w:val="22"/>
        </w:rPr>
      </w:pPr>
      <w:r w:rsidRPr="00080D10">
        <w:rPr>
          <w:rFonts w:ascii="Times New Roman" w:hAnsi="Times New Roman"/>
          <w:sz w:val="22"/>
          <w:szCs w:val="22"/>
        </w:rPr>
        <w:t>Besa, Andrew (2011), “Faith, Rhetoric, and Dominion: How Shared Literacy Lures Latinos</w:t>
      </w:r>
      <w:r w:rsidR="006F0F0C">
        <w:rPr>
          <w:rFonts w:ascii="Times New Roman" w:hAnsi="Times New Roman"/>
          <w:sz w:val="22"/>
          <w:szCs w:val="22"/>
        </w:rPr>
        <w:t>,</w:t>
      </w:r>
      <w:r w:rsidRPr="00080D10">
        <w:rPr>
          <w:rFonts w:ascii="Times New Roman" w:hAnsi="Times New Roman"/>
          <w:sz w:val="22"/>
          <w:szCs w:val="22"/>
        </w:rPr>
        <w:t>”</w:t>
      </w:r>
      <w:r w:rsidR="006F0F0C">
        <w:rPr>
          <w:rFonts w:ascii="Times New Roman" w:hAnsi="Times New Roman"/>
          <w:sz w:val="22"/>
          <w:szCs w:val="22"/>
        </w:rPr>
        <w:t xml:space="preserve"> </w:t>
      </w:r>
      <w:r w:rsidR="006F0F0C" w:rsidRPr="00087E6C">
        <w:rPr>
          <w:rFonts w:ascii="Times New Roman" w:hAnsi="Times New Roman"/>
          <w:color w:val="0E101A"/>
          <w:sz w:val="22"/>
          <w:szCs w:val="22"/>
        </w:rPr>
        <w:t>Department of English, Texas State University. </w:t>
      </w:r>
      <w:r w:rsidRPr="00080D10">
        <w:rPr>
          <w:rFonts w:ascii="Times New Roman" w:hAnsi="Times New Roman"/>
          <w:sz w:val="22"/>
          <w:szCs w:val="22"/>
        </w:rPr>
        <w:t xml:space="preserve"> (S)</w:t>
      </w:r>
    </w:p>
    <w:p w14:paraId="093D1988" w14:textId="376617E7" w:rsidR="004A74CB" w:rsidRPr="00080D10" w:rsidRDefault="004A74CB" w:rsidP="00DA0F7F">
      <w:pPr>
        <w:ind w:left="360" w:hanging="360"/>
        <w:contextualSpacing/>
        <w:rPr>
          <w:rFonts w:ascii="Times New Roman" w:hAnsi="Times New Roman"/>
          <w:sz w:val="22"/>
          <w:szCs w:val="22"/>
        </w:rPr>
      </w:pPr>
      <w:r w:rsidRPr="00080D10">
        <w:rPr>
          <w:rFonts w:ascii="Times New Roman" w:hAnsi="Times New Roman"/>
          <w:sz w:val="22"/>
          <w:szCs w:val="22"/>
        </w:rPr>
        <w:t>Mooreland, Casie (2011), “</w:t>
      </w:r>
      <w:r w:rsidR="00DA0F7F" w:rsidRPr="00080D10">
        <w:rPr>
          <w:rFonts w:ascii="Times New Roman" w:hAnsi="Times New Roman"/>
          <w:sz w:val="22"/>
          <w:szCs w:val="22"/>
        </w:rPr>
        <w:t>White or Wr</w:t>
      </w:r>
      <w:r w:rsidR="0058272E" w:rsidRPr="00080D10">
        <w:rPr>
          <w:rFonts w:ascii="Times New Roman" w:hAnsi="Times New Roman"/>
          <w:sz w:val="22"/>
          <w:szCs w:val="22"/>
        </w:rPr>
        <w:t>iti</w:t>
      </w:r>
      <w:r w:rsidR="00DA0F7F" w:rsidRPr="00080D10">
        <w:rPr>
          <w:rFonts w:ascii="Times New Roman" w:hAnsi="Times New Roman"/>
          <w:sz w:val="22"/>
          <w:szCs w:val="22"/>
        </w:rPr>
        <w:t>ng: Application of Whiteness Theory in First-Year Composition Classes</w:t>
      </w:r>
      <w:r w:rsidR="000828B9" w:rsidRPr="00087E6C">
        <w:rPr>
          <w:rFonts w:ascii="Times New Roman" w:hAnsi="Times New Roman"/>
          <w:color w:val="0E101A"/>
          <w:sz w:val="22"/>
          <w:szCs w:val="22"/>
        </w:rPr>
        <w:t>,” Department of English, Texas State University. </w:t>
      </w:r>
      <w:r w:rsidR="000828B9" w:rsidRPr="00087E6C">
        <w:rPr>
          <w:rFonts w:ascii="Times New Roman" w:hAnsi="Times New Roman"/>
          <w:sz w:val="22"/>
          <w:szCs w:val="22"/>
        </w:rPr>
        <w:t>(S)</w:t>
      </w:r>
      <w:r w:rsidRPr="00080D10">
        <w:rPr>
          <w:rFonts w:ascii="Times New Roman" w:hAnsi="Times New Roman"/>
          <w:sz w:val="22"/>
          <w:szCs w:val="22"/>
        </w:rPr>
        <w:t xml:space="preserve"> </w:t>
      </w:r>
    </w:p>
    <w:p w14:paraId="55D92894" w14:textId="229FC84B" w:rsidR="00B03FB1" w:rsidRDefault="00B03FB1" w:rsidP="00B03FB1">
      <w:pPr>
        <w:ind w:left="360" w:hanging="360"/>
        <w:contextualSpacing/>
        <w:rPr>
          <w:rFonts w:ascii="Times New Roman" w:hAnsi="Times New Roman"/>
          <w:sz w:val="22"/>
          <w:szCs w:val="22"/>
        </w:rPr>
      </w:pPr>
      <w:proofErr w:type="spellStart"/>
      <w:r w:rsidRPr="00080D10">
        <w:rPr>
          <w:rFonts w:ascii="Times New Roman" w:hAnsi="Times New Roman"/>
          <w:sz w:val="22"/>
          <w:szCs w:val="22"/>
        </w:rPr>
        <w:t>Tomecek</w:t>
      </w:r>
      <w:proofErr w:type="spellEnd"/>
      <w:r w:rsidRPr="00080D10">
        <w:rPr>
          <w:rFonts w:ascii="Times New Roman" w:hAnsi="Times New Roman"/>
          <w:sz w:val="22"/>
          <w:szCs w:val="22"/>
        </w:rPr>
        <w:t xml:space="preserve">-Bias, Lisa V. (2011), Children of Destiny: Ideograph and Identity in </w:t>
      </w:r>
      <w:proofErr w:type="spellStart"/>
      <w:r w:rsidRPr="00080D10">
        <w:rPr>
          <w:rFonts w:ascii="Times New Roman" w:hAnsi="Times New Roman"/>
          <w:sz w:val="22"/>
          <w:szCs w:val="22"/>
        </w:rPr>
        <w:t>Momotaro</w:t>
      </w:r>
      <w:proofErr w:type="spellEnd"/>
      <w:r w:rsidRPr="00080D10">
        <w:rPr>
          <w:rFonts w:ascii="Times New Roman" w:hAnsi="Times New Roman"/>
          <w:sz w:val="22"/>
          <w:szCs w:val="22"/>
        </w:rPr>
        <w:t xml:space="preserve">: Umi No </w:t>
      </w:r>
      <w:proofErr w:type="spellStart"/>
      <w:r w:rsidRPr="00080D10">
        <w:rPr>
          <w:rFonts w:ascii="Times New Roman" w:hAnsi="Times New Roman"/>
          <w:sz w:val="22"/>
          <w:szCs w:val="22"/>
        </w:rPr>
        <w:t>Shinpei</w:t>
      </w:r>
      <w:proofErr w:type="spellEnd"/>
      <w:r w:rsidR="000828B9" w:rsidRPr="00087E6C">
        <w:rPr>
          <w:rFonts w:ascii="Times New Roman" w:hAnsi="Times New Roman"/>
          <w:color w:val="0E101A"/>
          <w:sz w:val="22"/>
          <w:szCs w:val="22"/>
        </w:rPr>
        <w:t>,” Department of English, Texas State University.</w:t>
      </w:r>
    </w:p>
    <w:p w14:paraId="0E534098" w14:textId="5876F9AE" w:rsidR="00F87701" w:rsidRPr="00080D10" w:rsidRDefault="00F87701" w:rsidP="006F0F0C">
      <w:pPr>
        <w:ind w:left="360" w:hanging="360"/>
        <w:contextualSpacing/>
        <w:rPr>
          <w:rFonts w:ascii="Times New Roman" w:hAnsi="Times New Roman"/>
          <w:sz w:val="22"/>
          <w:szCs w:val="22"/>
        </w:rPr>
      </w:pPr>
      <w:r w:rsidRPr="00080D10">
        <w:rPr>
          <w:rFonts w:ascii="Times New Roman" w:hAnsi="Times New Roman"/>
          <w:sz w:val="22"/>
          <w:szCs w:val="22"/>
        </w:rPr>
        <w:t>Threadgill, Elizabeth (2010), “When the Pigs were Drinking</w:t>
      </w:r>
      <w:r w:rsidR="000828B9" w:rsidRPr="00087E6C">
        <w:rPr>
          <w:rFonts w:ascii="Times New Roman" w:hAnsi="Times New Roman"/>
          <w:color w:val="0E101A"/>
          <w:sz w:val="22"/>
          <w:szCs w:val="22"/>
        </w:rPr>
        <w:t>,” Department of English, Texas State University.</w:t>
      </w:r>
      <w:r w:rsidRPr="00080D10">
        <w:rPr>
          <w:rFonts w:ascii="Times New Roman" w:hAnsi="Times New Roman"/>
          <w:sz w:val="22"/>
          <w:szCs w:val="22"/>
        </w:rPr>
        <w:t xml:space="preserve"> </w:t>
      </w:r>
    </w:p>
    <w:p w14:paraId="3FA506F7" w14:textId="54865E53" w:rsidR="00E558AF" w:rsidRPr="00080D10" w:rsidRDefault="00E558AF" w:rsidP="004861BF">
      <w:pPr>
        <w:ind w:left="360" w:hanging="360"/>
        <w:contextualSpacing/>
        <w:rPr>
          <w:rFonts w:ascii="Times New Roman" w:hAnsi="Times New Roman"/>
          <w:sz w:val="22"/>
          <w:szCs w:val="22"/>
        </w:rPr>
      </w:pPr>
      <w:r w:rsidRPr="00080D10">
        <w:rPr>
          <w:rFonts w:ascii="Times New Roman" w:hAnsi="Times New Roman"/>
          <w:sz w:val="22"/>
          <w:szCs w:val="22"/>
        </w:rPr>
        <w:t>Small, Jennifer (2009), “A Discourse Analysis of Political Campaign Websites During t</w:t>
      </w:r>
      <w:r w:rsidR="00557E55" w:rsidRPr="00080D10">
        <w:rPr>
          <w:rFonts w:ascii="Times New Roman" w:hAnsi="Times New Roman"/>
          <w:sz w:val="22"/>
          <w:szCs w:val="22"/>
        </w:rPr>
        <w:t>he 2008 Presidential Election</w:t>
      </w:r>
      <w:r w:rsidR="000828B9" w:rsidRPr="00087E6C">
        <w:rPr>
          <w:rFonts w:ascii="Times New Roman" w:hAnsi="Times New Roman"/>
          <w:color w:val="0E101A"/>
          <w:sz w:val="22"/>
          <w:szCs w:val="22"/>
        </w:rPr>
        <w:t>,” Department of English, Texas State University.</w:t>
      </w:r>
    </w:p>
    <w:p w14:paraId="390903ED" w14:textId="5FDF5974" w:rsidR="001D5674" w:rsidRPr="00080D10" w:rsidRDefault="00E558AF" w:rsidP="004861BF">
      <w:pPr>
        <w:ind w:left="360" w:hanging="360"/>
        <w:contextualSpacing/>
        <w:rPr>
          <w:rFonts w:ascii="Times New Roman" w:hAnsi="Times New Roman"/>
          <w:sz w:val="22"/>
          <w:szCs w:val="22"/>
        </w:rPr>
      </w:pPr>
      <w:r w:rsidRPr="00080D10">
        <w:rPr>
          <w:rFonts w:ascii="Times New Roman" w:hAnsi="Times New Roman"/>
          <w:sz w:val="22"/>
          <w:szCs w:val="22"/>
        </w:rPr>
        <w:t>Lazcano, Yazmin  (2009), “Historical Memory Negotiated: Latino/a R</w:t>
      </w:r>
      <w:r w:rsidR="006542D7" w:rsidRPr="00080D10">
        <w:rPr>
          <w:rFonts w:ascii="Times New Roman" w:hAnsi="Times New Roman"/>
          <w:sz w:val="22"/>
          <w:szCs w:val="22"/>
        </w:rPr>
        <w:t>hetorical Reception to Ken Burn</w:t>
      </w:r>
      <w:r w:rsidRPr="00080D10">
        <w:rPr>
          <w:rFonts w:ascii="Times New Roman" w:hAnsi="Times New Roman"/>
          <w:sz w:val="22"/>
          <w:szCs w:val="22"/>
        </w:rPr>
        <w:t>s</w:t>
      </w:r>
      <w:r w:rsidR="006542D7" w:rsidRPr="00080D10">
        <w:rPr>
          <w:rFonts w:ascii="Times New Roman" w:hAnsi="Times New Roman"/>
          <w:sz w:val="22"/>
          <w:szCs w:val="22"/>
        </w:rPr>
        <w:t>’</w:t>
      </w:r>
      <w:r w:rsidRPr="00080D10">
        <w:rPr>
          <w:rFonts w:ascii="Times New Roman" w:hAnsi="Times New Roman"/>
          <w:sz w:val="22"/>
          <w:szCs w:val="22"/>
        </w:rPr>
        <w:t xml:space="preserve"> </w:t>
      </w:r>
      <w:r w:rsidRPr="00080D10">
        <w:rPr>
          <w:rFonts w:ascii="Times New Roman" w:hAnsi="Times New Roman"/>
          <w:i/>
          <w:sz w:val="22"/>
          <w:szCs w:val="22"/>
        </w:rPr>
        <w:t>The War</w:t>
      </w:r>
      <w:r w:rsidR="000828B9" w:rsidRPr="00087E6C">
        <w:rPr>
          <w:rFonts w:ascii="Times New Roman" w:hAnsi="Times New Roman"/>
          <w:color w:val="0E101A"/>
          <w:sz w:val="22"/>
          <w:szCs w:val="22"/>
        </w:rPr>
        <w:t>,” Department of English, Texas State University.</w:t>
      </w:r>
    </w:p>
    <w:p w14:paraId="0AC4EAED" w14:textId="2A54CE60" w:rsidR="005B2C0C" w:rsidRPr="00B03FB1" w:rsidRDefault="00E558AF" w:rsidP="00B03FB1">
      <w:pPr>
        <w:ind w:left="360" w:hanging="360"/>
        <w:contextualSpacing/>
        <w:rPr>
          <w:rFonts w:ascii="Times New Roman" w:hAnsi="Times New Roman"/>
          <w:sz w:val="22"/>
          <w:szCs w:val="22"/>
        </w:rPr>
      </w:pPr>
      <w:r w:rsidRPr="00080D10">
        <w:rPr>
          <w:rFonts w:ascii="Times New Roman" w:hAnsi="Times New Roman"/>
          <w:sz w:val="22"/>
          <w:szCs w:val="22"/>
        </w:rPr>
        <w:t xml:space="preserve">Dean, John </w:t>
      </w:r>
      <w:proofErr w:type="spellStart"/>
      <w:r w:rsidRPr="00080D10">
        <w:rPr>
          <w:rFonts w:ascii="Times New Roman" w:hAnsi="Times New Roman"/>
          <w:sz w:val="22"/>
          <w:szCs w:val="22"/>
        </w:rPr>
        <w:t>Ezelle</w:t>
      </w:r>
      <w:proofErr w:type="spellEnd"/>
      <w:r w:rsidRPr="00080D10">
        <w:rPr>
          <w:rFonts w:ascii="Times New Roman" w:hAnsi="Times New Roman"/>
          <w:sz w:val="22"/>
          <w:szCs w:val="22"/>
        </w:rPr>
        <w:t xml:space="preserve"> (2008), “No Place to Disappear From</w:t>
      </w:r>
      <w:r w:rsidR="000828B9" w:rsidRPr="00087E6C">
        <w:rPr>
          <w:rFonts w:ascii="Times New Roman" w:hAnsi="Times New Roman"/>
          <w:color w:val="0E101A"/>
          <w:sz w:val="22"/>
          <w:szCs w:val="22"/>
        </w:rPr>
        <w:t>,” Department of English, Texas State University.</w:t>
      </w:r>
      <w:r w:rsidR="000828B9">
        <w:rPr>
          <w:rFonts w:ascii="Times New Roman" w:hAnsi="Times New Roman"/>
          <w:color w:val="0E101A"/>
          <w:sz w:val="22"/>
          <w:szCs w:val="22"/>
        </w:rPr>
        <w:t xml:space="preserve"> </w:t>
      </w:r>
    </w:p>
    <w:p w14:paraId="1CF356A8" w14:textId="4B73F33C" w:rsidR="009E2EEC" w:rsidRDefault="00E558AF" w:rsidP="000828B9">
      <w:pPr>
        <w:ind w:left="360" w:hanging="360"/>
        <w:contextualSpacing/>
        <w:rPr>
          <w:rFonts w:ascii="Times New Roman" w:hAnsi="Times New Roman"/>
          <w:sz w:val="22"/>
          <w:szCs w:val="22"/>
        </w:rPr>
      </w:pPr>
      <w:r w:rsidRPr="00080D10">
        <w:rPr>
          <w:rFonts w:ascii="Times New Roman" w:hAnsi="Times New Roman"/>
          <w:sz w:val="22"/>
          <w:szCs w:val="22"/>
        </w:rPr>
        <w:t>Roesler, John (2007), “‘And They Came Out Hiding’: Linguistic Nationalism and the Rhetoric of Intolerance in the Senate</w:t>
      </w:r>
      <w:r w:rsidR="000828B9" w:rsidRPr="00087E6C">
        <w:rPr>
          <w:rFonts w:ascii="Times New Roman" w:hAnsi="Times New Roman"/>
          <w:color w:val="0E101A"/>
          <w:sz w:val="22"/>
          <w:szCs w:val="22"/>
        </w:rPr>
        <w:t>,” Department of English, Texas State University. </w:t>
      </w:r>
      <w:r w:rsidR="000828B9" w:rsidRPr="00087E6C">
        <w:rPr>
          <w:rFonts w:ascii="Times New Roman" w:hAnsi="Times New Roman"/>
          <w:sz w:val="22"/>
          <w:szCs w:val="22"/>
        </w:rPr>
        <w:t>(S)</w:t>
      </w:r>
    </w:p>
    <w:p w14:paraId="3936BD67" w14:textId="77777777" w:rsidR="009F5171" w:rsidRDefault="009F5171" w:rsidP="009F5171">
      <w:pPr>
        <w:shd w:val="clear" w:color="auto" w:fill="FFFFFF" w:themeFill="background1"/>
        <w:ind w:left="360" w:hanging="360"/>
        <w:rPr>
          <w:rFonts w:ascii="Times New Roman" w:hAnsi="Times New Roman"/>
          <w:b/>
          <w:i/>
          <w:sz w:val="22"/>
          <w:szCs w:val="22"/>
        </w:rPr>
      </w:pPr>
    </w:p>
    <w:p w14:paraId="20CEE133" w14:textId="5576FE56" w:rsidR="001A5BE8" w:rsidRPr="001A5BE8" w:rsidRDefault="001A5BE8" w:rsidP="001A5BE8">
      <w:pPr>
        <w:shd w:val="clear" w:color="auto" w:fill="FFFFFF" w:themeFill="background1"/>
        <w:ind w:left="360" w:hanging="360"/>
        <w:rPr>
          <w:rFonts w:ascii="Times New Roman" w:hAnsi="Times New Roman"/>
          <w:sz w:val="22"/>
          <w:szCs w:val="22"/>
        </w:rPr>
      </w:pPr>
      <w:r w:rsidRPr="00FC2DA5">
        <w:rPr>
          <w:rFonts w:ascii="Times New Roman" w:hAnsi="Times New Roman"/>
          <w:b/>
          <w:i/>
          <w:sz w:val="22"/>
          <w:szCs w:val="22"/>
        </w:rPr>
        <w:t xml:space="preserve">Master’s </w:t>
      </w:r>
      <w:r>
        <w:rPr>
          <w:rFonts w:ascii="Times New Roman" w:hAnsi="Times New Roman"/>
          <w:b/>
          <w:i/>
          <w:sz w:val="22"/>
          <w:szCs w:val="22"/>
        </w:rPr>
        <w:t>Portfolios</w:t>
      </w:r>
      <w:r w:rsidRPr="00FC2DA5">
        <w:rPr>
          <w:rFonts w:ascii="Times New Roman" w:hAnsi="Times New Roman"/>
          <w:b/>
          <w:i/>
          <w:sz w:val="22"/>
          <w:szCs w:val="22"/>
        </w:rPr>
        <w:t xml:space="preserve"> </w:t>
      </w:r>
      <w:r>
        <w:rPr>
          <w:rFonts w:ascii="Times New Roman" w:hAnsi="Times New Roman"/>
          <w:b/>
          <w:i/>
          <w:sz w:val="22"/>
          <w:szCs w:val="22"/>
        </w:rPr>
        <w:t>in Completed</w:t>
      </w:r>
      <w:r w:rsidRPr="00FC2DA5">
        <w:rPr>
          <w:rFonts w:ascii="Times New Roman" w:hAnsi="Times New Roman"/>
          <w:sz w:val="22"/>
          <w:szCs w:val="22"/>
        </w:rPr>
        <w:t xml:space="preserve"> </w:t>
      </w:r>
    </w:p>
    <w:p w14:paraId="79C34E8C" w14:textId="77777777" w:rsidR="001A5BE8" w:rsidRDefault="001A5BE8" w:rsidP="001A5BE8">
      <w:pPr>
        <w:shd w:val="clear" w:color="auto" w:fill="FFFFFF" w:themeFill="background1"/>
        <w:ind w:left="360" w:hanging="360"/>
        <w:rPr>
          <w:rFonts w:ascii="Times New Roman" w:hAnsi="Times New Roman"/>
          <w:sz w:val="22"/>
          <w:szCs w:val="22"/>
        </w:rPr>
      </w:pPr>
      <w:r>
        <w:rPr>
          <w:rFonts w:ascii="Times New Roman" w:hAnsi="Times New Roman"/>
          <w:sz w:val="22"/>
          <w:szCs w:val="22"/>
        </w:rPr>
        <w:t xml:space="preserve">LePage, Kayleigh (2022), Portfolio, </w:t>
      </w:r>
      <w:r w:rsidRPr="5C90ABC8">
        <w:rPr>
          <w:rFonts w:ascii="Times New Roman" w:hAnsi="Times New Roman"/>
          <w:color w:val="0E101A"/>
          <w:sz w:val="22"/>
          <w:szCs w:val="22"/>
        </w:rPr>
        <w:t>Department of English, Texas State University. </w:t>
      </w:r>
    </w:p>
    <w:p w14:paraId="58456868" w14:textId="77777777" w:rsidR="001A5BE8" w:rsidRDefault="001A5BE8" w:rsidP="00392466">
      <w:pPr>
        <w:shd w:val="clear" w:color="auto" w:fill="FFFFFF" w:themeFill="background1"/>
        <w:ind w:left="360" w:hanging="360"/>
        <w:rPr>
          <w:rFonts w:ascii="Times New Roman" w:hAnsi="Times New Roman"/>
          <w:b/>
          <w:i/>
          <w:sz w:val="22"/>
          <w:szCs w:val="22"/>
        </w:rPr>
      </w:pPr>
    </w:p>
    <w:p w14:paraId="5B17BCAD" w14:textId="3BA2312D" w:rsidR="00392466" w:rsidRDefault="00392466" w:rsidP="00392466">
      <w:pPr>
        <w:shd w:val="clear" w:color="auto" w:fill="FFFFFF" w:themeFill="background1"/>
        <w:ind w:left="360" w:hanging="360"/>
        <w:rPr>
          <w:rFonts w:ascii="Times New Roman" w:hAnsi="Times New Roman"/>
          <w:sz w:val="22"/>
          <w:szCs w:val="22"/>
        </w:rPr>
      </w:pPr>
      <w:r w:rsidRPr="00FC2DA5">
        <w:rPr>
          <w:rFonts w:ascii="Times New Roman" w:hAnsi="Times New Roman"/>
          <w:b/>
          <w:i/>
          <w:sz w:val="22"/>
          <w:szCs w:val="22"/>
        </w:rPr>
        <w:t xml:space="preserve">Master’s </w:t>
      </w:r>
      <w:r>
        <w:rPr>
          <w:rFonts w:ascii="Times New Roman" w:hAnsi="Times New Roman"/>
          <w:b/>
          <w:i/>
          <w:sz w:val="22"/>
          <w:szCs w:val="22"/>
        </w:rPr>
        <w:t>Exams</w:t>
      </w:r>
      <w:r w:rsidRPr="00FC2DA5">
        <w:rPr>
          <w:rFonts w:ascii="Times New Roman" w:hAnsi="Times New Roman"/>
          <w:b/>
          <w:i/>
          <w:sz w:val="22"/>
          <w:szCs w:val="22"/>
        </w:rPr>
        <w:t xml:space="preserve"> </w:t>
      </w:r>
      <w:r>
        <w:rPr>
          <w:rFonts w:ascii="Times New Roman" w:hAnsi="Times New Roman"/>
          <w:b/>
          <w:i/>
          <w:sz w:val="22"/>
          <w:szCs w:val="22"/>
        </w:rPr>
        <w:t>in Completed</w:t>
      </w:r>
      <w:r w:rsidRPr="00FC2DA5">
        <w:rPr>
          <w:rFonts w:ascii="Times New Roman" w:hAnsi="Times New Roman"/>
          <w:sz w:val="22"/>
          <w:szCs w:val="22"/>
        </w:rPr>
        <w:t xml:space="preserve"> </w:t>
      </w:r>
    </w:p>
    <w:p w14:paraId="38AE2FD6" w14:textId="4ECDC8EE" w:rsidR="00392466" w:rsidRPr="00E90319" w:rsidRDefault="00392466" w:rsidP="00392466">
      <w:pPr>
        <w:shd w:val="clear" w:color="auto" w:fill="FFFFFF" w:themeFill="background1"/>
        <w:ind w:left="360" w:hanging="360"/>
        <w:contextualSpacing/>
        <w:rPr>
          <w:sz w:val="22"/>
          <w:szCs w:val="22"/>
        </w:rPr>
      </w:pPr>
      <w:r>
        <w:rPr>
          <w:rFonts w:ascii="Times New Roman" w:hAnsi="Times New Roman"/>
          <w:sz w:val="22"/>
          <w:szCs w:val="22"/>
        </w:rPr>
        <w:t xml:space="preserve">Sanchez, </w:t>
      </w:r>
      <w:proofErr w:type="spellStart"/>
      <w:r>
        <w:rPr>
          <w:rFonts w:ascii="Times New Roman" w:hAnsi="Times New Roman"/>
          <w:sz w:val="22"/>
          <w:szCs w:val="22"/>
        </w:rPr>
        <w:t>Alisandra</w:t>
      </w:r>
      <w:proofErr w:type="spellEnd"/>
      <w:r>
        <w:rPr>
          <w:rFonts w:ascii="Times New Roman" w:hAnsi="Times New Roman"/>
          <w:sz w:val="22"/>
          <w:szCs w:val="22"/>
        </w:rPr>
        <w:t xml:space="preserve"> (2023), “Chicano Literature Area Exam in the Current Era,” </w:t>
      </w:r>
      <w:r>
        <w:rPr>
          <w:rFonts w:ascii="Times New Roman" w:hAnsi="Times New Roman"/>
          <w:color w:val="0E101A"/>
          <w:sz w:val="22"/>
          <w:szCs w:val="22"/>
        </w:rPr>
        <w:t>D</w:t>
      </w:r>
      <w:r w:rsidRPr="0081388B">
        <w:rPr>
          <w:rFonts w:ascii="Times New Roman" w:hAnsi="Times New Roman"/>
          <w:color w:val="0E101A"/>
          <w:sz w:val="22"/>
          <w:szCs w:val="22"/>
        </w:rPr>
        <w:t>epartment</w:t>
      </w:r>
      <w:r w:rsidRPr="5C90ABC8">
        <w:rPr>
          <w:rFonts w:ascii="Times New Roman" w:hAnsi="Times New Roman"/>
          <w:color w:val="0E101A"/>
          <w:sz w:val="22"/>
          <w:szCs w:val="22"/>
        </w:rPr>
        <w:t xml:space="preserve"> of English, Texas State University. </w:t>
      </w:r>
    </w:p>
    <w:p w14:paraId="57EA85B1" w14:textId="77777777" w:rsidR="00392466" w:rsidRDefault="00392466" w:rsidP="00E90319">
      <w:pPr>
        <w:contextualSpacing/>
        <w:rPr>
          <w:rFonts w:ascii="Times New Roman" w:hAnsi="Times New Roman"/>
          <w:b/>
          <w:i/>
          <w:sz w:val="22"/>
          <w:szCs w:val="22"/>
        </w:rPr>
      </w:pPr>
    </w:p>
    <w:p w14:paraId="1585F6F1" w14:textId="76312F25" w:rsidR="00E90319" w:rsidRPr="009E2EEC" w:rsidRDefault="00E90319" w:rsidP="00E90319">
      <w:pPr>
        <w:contextualSpacing/>
        <w:rPr>
          <w:rFonts w:ascii="Times New Roman" w:hAnsi="Times New Roman"/>
          <w:b/>
          <w:i/>
          <w:sz w:val="22"/>
          <w:szCs w:val="22"/>
        </w:rPr>
      </w:pPr>
      <w:r>
        <w:rPr>
          <w:rFonts w:ascii="Times New Roman" w:hAnsi="Times New Roman"/>
          <w:b/>
          <w:i/>
          <w:sz w:val="22"/>
          <w:szCs w:val="22"/>
        </w:rPr>
        <w:t>Dissertations</w:t>
      </w:r>
      <w:r w:rsidRPr="00080D10">
        <w:rPr>
          <w:rFonts w:ascii="Times New Roman" w:hAnsi="Times New Roman"/>
          <w:b/>
          <w:i/>
          <w:sz w:val="22"/>
          <w:szCs w:val="22"/>
        </w:rPr>
        <w:t xml:space="preserve"> </w:t>
      </w:r>
      <w:r>
        <w:rPr>
          <w:rFonts w:ascii="Times New Roman" w:hAnsi="Times New Roman"/>
          <w:b/>
          <w:i/>
          <w:sz w:val="22"/>
          <w:szCs w:val="22"/>
        </w:rPr>
        <w:t>Completed</w:t>
      </w:r>
    </w:p>
    <w:p w14:paraId="4F5F3672" w14:textId="77777777" w:rsidR="00E90319" w:rsidRDefault="00E90319" w:rsidP="00E90319">
      <w:pPr>
        <w:widowControl w:val="0"/>
        <w:ind w:left="360" w:hanging="360"/>
        <w:contextualSpacing/>
        <w:rPr>
          <w:rFonts w:ascii="Times New Roman" w:hAnsi="Times New Roman"/>
          <w:sz w:val="22"/>
          <w:szCs w:val="22"/>
        </w:rPr>
      </w:pPr>
      <w:r>
        <w:rPr>
          <w:rFonts w:ascii="Times New Roman" w:hAnsi="Times New Roman"/>
          <w:sz w:val="22"/>
          <w:szCs w:val="22"/>
        </w:rPr>
        <w:t>Crow Alyssa (2019), “Being and Becoming: Observation and Teacher Talk with Five Graduate Student Teaching A</w:t>
      </w:r>
      <w:r w:rsidRPr="00A7030F">
        <w:rPr>
          <w:rFonts w:ascii="Times New Roman" w:hAnsi="Times New Roman"/>
          <w:sz w:val="22"/>
          <w:szCs w:val="22"/>
        </w:rPr>
        <w:t>ssistants</w:t>
      </w:r>
      <w:r>
        <w:rPr>
          <w:rFonts w:ascii="Times New Roman" w:hAnsi="Times New Roman"/>
          <w:sz w:val="22"/>
          <w:szCs w:val="22"/>
        </w:rPr>
        <w:t>,” Department of Communication, University of Utah.</w:t>
      </w:r>
    </w:p>
    <w:p w14:paraId="76476E64" w14:textId="2B1F5BE6" w:rsidR="00E90319" w:rsidRDefault="00E90319" w:rsidP="00392466">
      <w:pPr>
        <w:shd w:val="clear" w:color="auto" w:fill="FFFFFF" w:themeFill="background1"/>
        <w:rPr>
          <w:rFonts w:ascii="Times New Roman" w:hAnsi="Times New Roman"/>
          <w:sz w:val="22"/>
          <w:szCs w:val="22"/>
        </w:rPr>
      </w:pPr>
    </w:p>
    <w:p w14:paraId="24E324E8" w14:textId="77777777" w:rsidR="004E7934" w:rsidRDefault="004E7934" w:rsidP="004861BF">
      <w:pPr>
        <w:rPr>
          <w:rFonts w:ascii="Times New Roman" w:hAnsi="Times New Roman"/>
          <w:b/>
          <w:sz w:val="22"/>
          <w:szCs w:val="22"/>
        </w:rPr>
      </w:pPr>
    </w:p>
    <w:p w14:paraId="39DF02A2" w14:textId="77777777" w:rsidR="00E558AF" w:rsidRPr="00080D10" w:rsidRDefault="00E558AF" w:rsidP="004861BF">
      <w:pPr>
        <w:rPr>
          <w:rFonts w:ascii="Times New Roman" w:hAnsi="Times New Roman"/>
          <w:b/>
          <w:sz w:val="22"/>
          <w:szCs w:val="22"/>
        </w:rPr>
      </w:pPr>
      <w:r w:rsidRPr="00080D10">
        <w:rPr>
          <w:rFonts w:ascii="Times New Roman" w:hAnsi="Times New Roman"/>
          <w:b/>
          <w:sz w:val="22"/>
          <w:szCs w:val="22"/>
        </w:rPr>
        <w:t xml:space="preserve">III.  </w:t>
      </w:r>
      <w:r w:rsidR="00557E55" w:rsidRPr="00080D10">
        <w:rPr>
          <w:rFonts w:ascii="Times New Roman" w:hAnsi="Times New Roman"/>
          <w:b/>
          <w:sz w:val="22"/>
          <w:szCs w:val="22"/>
        </w:rPr>
        <w:t xml:space="preserve"> </w:t>
      </w:r>
      <w:r w:rsidRPr="00080D10">
        <w:rPr>
          <w:rFonts w:ascii="Times New Roman" w:hAnsi="Times New Roman"/>
          <w:b/>
          <w:sz w:val="22"/>
          <w:szCs w:val="22"/>
        </w:rPr>
        <w:t>SCHOLARLY/CREATIVE</w:t>
      </w:r>
    </w:p>
    <w:p w14:paraId="1C889A9E" w14:textId="77777777" w:rsidR="003F3ED9" w:rsidRDefault="003F3ED9" w:rsidP="000A55F2">
      <w:pPr>
        <w:rPr>
          <w:rFonts w:ascii="Times New Roman" w:hAnsi="Times New Roman"/>
          <w:b/>
          <w:sz w:val="22"/>
          <w:szCs w:val="22"/>
        </w:rPr>
      </w:pPr>
    </w:p>
    <w:p w14:paraId="47A044A2" w14:textId="7DC4682C" w:rsidR="00E91C4F" w:rsidRPr="00080D10" w:rsidRDefault="00E558AF" w:rsidP="000A55F2">
      <w:pPr>
        <w:rPr>
          <w:rFonts w:ascii="Times New Roman" w:hAnsi="Times New Roman"/>
          <w:b/>
          <w:sz w:val="22"/>
          <w:szCs w:val="22"/>
        </w:rPr>
      </w:pPr>
      <w:r w:rsidRPr="00080D10">
        <w:rPr>
          <w:rFonts w:ascii="Times New Roman" w:hAnsi="Times New Roman"/>
          <w:b/>
          <w:sz w:val="22"/>
          <w:szCs w:val="22"/>
        </w:rPr>
        <w:t>Scholarly Honors and Awards</w:t>
      </w:r>
    </w:p>
    <w:p w14:paraId="128371D9" w14:textId="41420C0D" w:rsidR="003D6540" w:rsidRDefault="003D6540" w:rsidP="003D6540">
      <w:pPr>
        <w:widowControl w:val="0"/>
        <w:autoSpaceDE w:val="0"/>
        <w:autoSpaceDN w:val="0"/>
        <w:adjustRightInd w:val="0"/>
        <w:ind w:left="360" w:hanging="360"/>
        <w:rPr>
          <w:rFonts w:ascii="Times New Roman" w:hAnsi="Times New Roman"/>
          <w:sz w:val="22"/>
          <w:szCs w:val="22"/>
        </w:rPr>
      </w:pPr>
      <w:r>
        <w:rPr>
          <w:rFonts w:ascii="Times New Roman" w:eastAsiaTheme="minorHAnsi" w:hAnsi="Times New Roman"/>
          <w:sz w:val="22"/>
          <w:szCs w:val="22"/>
        </w:rPr>
        <w:t>Keynote S</w:t>
      </w:r>
      <w:r w:rsidRPr="003D57D2">
        <w:rPr>
          <w:rFonts w:ascii="Times New Roman" w:eastAsiaTheme="minorHAnsi" w:hAnsi="Times New Roman"/>
          <w:sz w:val="22"/>
          <w:szCs w:val="22"/>
        </w:rPr>
        <w:t>peaker</w:t>
      </w:r>
      <w:r>
        <w:rPr>
          <w:rFonts w:ascii="Times New Roman" w:eastAsiaTheme="minorHAnsi" w:hAnsi="Times New Roman"/>
          <w:sz w:val="22"/>
          <w:szCs w:val="22"/>
        </w:rPr>
        <w:t xml:space="preserve">, </w:t>
      </w:r>
      <w:r w:rsidR="009454AC">
        <w:rPr>
          <w:rFonts w:ascii="Times New Roman" w:eastAsiaTheme="minorHAnsi" w:hAnsi="Times New Roman"/>
          <w:sz w:val="22"/>
          <w:szCs w:val="22"/>
        </w:rPr>
        <w:t>2018,</w:t>
      </w:r>
      <w:r w:rsidRPr="003D57D2">
        <w:rPr>
          <w:rFonts w:ascii="Times New Roman" w:eastAsiaTheme="minorHAnsi" w:hAnsi="Times New Roman"/>
          <w:sz w:val="22"/>
          <w:szCs w:val="22"/>
        </w:rPr>
        <w:t xml:space="preserve"> </w:t>
      </w:r>
      <w:r>
        <w:rPr>
          <w:rFonts w:ascii="Times New Roman" w:eastAsiaTheme="minorHAnsi" w:hAnsi="Times New Roman"/>
          <w:sz w:val="22"/>
          <w:szCs w:val="22"/>
        </w:rPr>
        <w:t xml:space="preserve">“Oppressing Latinos through Writing” 2018 </w:t>
      </w:r>
      <w:r w:rsidRPr="003D57D2">
        <w:rPr>
          <w:rFonts w:ascii="Times New Roman" w:eastAsiaTheme="minorHAnsi" w:hAnsi="Times New Roman"/>
          <w:sz w:val="22"/>
          <w:szCs w:val="22"/>
        </w:rPr>
        <w:t>Thomas Watson Conference on Rhetoric</w:t>
      </w:r>
      <w:r>
        <w:rPr>
          <w:rFonts w:ascii="Times New Roman" w:eastAsiaTheme="minorHAnsi" w:hAnsi="Times New Roman"/>
          <w:sz w:val="22"/>
          <w:szCs w:val="22"/>
        </w:rPr>
        <w:t xml:space="preserve"> and Composition</w:t>
      </w:r>
      <w:r w:rsidR="00F630BD">
        <w:rPr>
          <w:rFonts w:ascii="Times New Roman" w:eastAsiaTheme="minorHAnsi" w:hAnsi="Times New Roman"/>
          <w:sz w:val="22"/>
          <w:szCs w:val="22"/>
        </w:rPr>
        <w:t>.</w:t>
      </w:r>
      <w:r>
        <w:rPr>
          <w:rFonts w:ascii="Times New Roman" w:eastAsiaTheme="minorHAnsi" w:hAnsi="Times New Roman"/>
          <w:sz w:val="22"/>
          <w:szCs w:val="22"/>
        </w:rPr>
        <w:t xml:space="preserve"> </w:t>
      </w:r>
      <w:r w:rsidRPr="00080D10">
        <w:rPr>
          <w:rFonts w:ascii="Times New Roman" w:hAnsi="Times New Roman"/>
          <w:sz w:val="22"/>
          <w:szCs w:val="22"/>
        </w:rPr>
        <w:t>(see details below)</w:t>
      </w:r>
    </w:p>
    <w:p w14:paraId="41BEFBE7" w14:textId="3DD42A70" w:rsidR="00F630BD" w:rsidRPr="003D6540" w:rsidRDefault="00F630BD" w:rsidP="003D6540">
      <w:pPr>
        <w:widowControl w:val="0"/>
        <w:autoSpaceDE w:val="0"/>
        <w:autoSpaceDN w:val="0"/>
        <w:adjustRightInd w:val="0"/>
        <w:ind w:left="360" w:hanging="360"/>
        <w:rPr>
          <w:rFonts w:ascii="Times New Roman" w:eastAsiaTheme="minorHAnsi" w:hAnsi="Times New Roman"/>
          <w:sz w:val="22"/>
          <w:szCs w:val="22"/>
        </w:rPr>
      </w:pPr>
      <w:r>
        <w:rPr>
          <w:rFonts w:ascii="Times New Roman" w:hAnsi="Times New Roman"/>
          <w:sz w:val="22"/>
          <w:szCs w:val="22"/>
        </w:rPr>
        <w:t xml:space="preserve">Keynote Speaker, </w:t>
      </w:r>
      <w:r w:rsidR="009454AC">
        <w:rPr>
          <w:rFonts w:ascii="Times New Roman" w:eastAsiaTheme="minorHAnsi" w:hAnsi="Times New Roman"/>
          <w:sz w:val="22"/>
          <w:szCs w:val="22"/>
        </w:rPr>
        <w:t>2017</w:t>
      </w:r>
      <w:r>
        <w:rPr>
          <w:rFonts w:ascii="Times New Roman" w:eastAsiaTheme="minorHAnsi" w:hAnsi="Times New Roman"/>
          <w:sz w:val="22"/>
          <w:szCs w:val="22"/>
        </w:rPr>
        <w:t xml:space="preserve">, “Speaking the Truth: </w:t>
      </w:r>
      <w:r>
        <w:rPr>
          <w:sz w:val="22"/>
          <w:szCs w:val="22"/>
        </w:rPr>
        <w:t>Our Brown History”, 30-Year Gala Gamma Zeta Alpha Fraternity Incorporated.</w:t>
      </w:r>
    </w:p>
    <w:p w14:paraId="5E2AAE0F" w14:textId="33945EC1" w:rsidR="00AC6198" w:rsidRDefault="00237B36" w:rsidP="00C40837">
      <w:pPr>
        <w:widowControl w:val="0"/>
        <w:ind w:left="360" w:hanging="360"/>
        <w:rPr>
          <w:rFonts w:ascii="Times New Roman" w:hAnsi="Times New Roman"/>
          <w:sz w:val="22"/>
          <w:szCs w:val="22"/>
        </w:rPr>
      </w:pPr>
      <w:r>
        <w:rPr>
          <w:rFonts w:ascii="Times New Roman" w:hAnsi="Times New Roman"/>
          <w:sz w:val="22"/>
          <w:szCs w:val="22"/>
        </w:rPr>
        <w:t>Award</w:t>
      </w:r>
      <w:r w:rsidR="00AC6198">
        <w:rPr>
          <w:rFonts w:ascii="Times New Roman" w:hAnsi="Times New Roman"/>
          <w:sz w:val="22"/>
          <w:szCs w:val="22"/>
        </w:rPr>
        <w:t xml:space="preserve">, 2016 </w:t>
      </w:r>
      <w:r w:rsidR="00D069EB" w:rsidRPr="00080D10">
        <w:rPr>
          <w:rFonts w:ascii="Times New Roman" w:hAnsi="Times New Roman"/>
          <w:sz w:val="22"/>
          <w:szCs w:val="22"/>
        </w:rPr>
        <w:t xml:space="preserve">Best </w:t>
      </w:r>
      <w:r w:rsidR="00AC6198">
        <w:rPr>
          <w:rFonts w:ascii="Times New Roman" w:hAnsi="Times New Roman"/>
          <w:sz w:val="22"/>
          <w:szCs w:val="22"/>
        </w:rPr>
        <w:t>Original Collection of Essays</w:t>
      </w:r>
      <w:r w:rsidR="00D069EB" w:rsidRPr="00080D10">
        <w:rPr>
          <w:rFonts w:ascii="Times New Roman" w:hAnsi="Times New Roman"/>
          <w:sz w:val="22"/>
          <w:szCs w:val="22"/>
        </w:rPr>
        <w:t xml:space="preserve"> in Technical or Scientific Communication</w:t>
      </w:r>
      <w:r w:rsidR="00AC6198">
        <w:rPr>
          <w:rFonts w:ascii="Times New Roman" w:hAnsi="Times New Roman"/>
          <w:sz w:val="22"/>
          <w:szCs w:val="22"/>
        </w:rPr>
        <w:t xml:space="preserve"> sponsored by the Conference on College Composition and Communication</w:t>
      </w:r>
      <w:r>
        <w:rPr>
          <w:rFonts w:ascii="Times New Roman" w:hAnsi="Times New Roman"/>
          <w:sz w:val="22"/>
          <w:szCs w:val="22"/>
        </w:rPr>
        <w:t xml:space="preserve">, </w:t>
      </w:r>
      <w:r w:rsidRPr="00080D10">
        <w:rPr>
          <w:rFonts w:ascii="Times New Roman" w:eastAsiaTheme="minorHAnsi" w:hAnsi="Times New Roman"/>
          <w:i/>
          <w:sz w:val="22"/>
          <w:szCs w:val="22"/>
        </w:rPr>
        <w:t>Communicating Race, Ethnicity, and Identity in Technical Communication</w:t>
      </w:r>
      <w:r w:rsidR="00535967">
        <w:rPr>
          <w:rFonts w:ascii="Times New Roman" w:hAnsi="Times New Roman"/>
          <w:sz w:val="22"/>
          <w:szCs w:val="22"/>
        </w:rPr>
        <w:t>.</w:t>
      </w:r>
      <w:r w:rsidR="00D069EB" w:rsidRPr="00080D10">
        <w:rPr>
          <w:rFonts w:ascii="Times New Roman" w:hAnsi="Times New Roman"/>
          <w:sz w:val="22"/>
          <w:szCs w:val="22"/>
        </w:rPr>
        <w:t xml:space="preserve"> (see details below)</w:t>
      </w:r>
      <w:r w:rsidR="00C40837">
        <w:rPr>
          <w:rFonts w:ascii="Times New Roman" w:hAnsi="Times New Roman"/>
          <w:sz w:val="22"/>
          <w:szCs w:val="22"/>
        </w:rPr>
        <w:tab/>
      </w:r>
    </w:p>
    <w:p w14:paraId="27FCA262" w14:textId="68687A70" w:rsidR="003A52F9" w:rsidRPr="003A52F9" w:rsidRDefault="003A52F9" w:rsidP="00C40837">
      <w:pPr>
        <w:widowControl w:val="0"/>
        <w:ind w:left="360" w:hanging="360"/>
        <w:rPr>
          <w:rFonts w:ascii="Times New Roman" w:hAnsi="Times New Roman"/>
          <w:sz w:val="22"/>
          <w:szCs w:val="22"/>
        </w:rPr>
      </w:pPr>
      <w:r w:rsidRPr="003A52F9">
        <w:rPr>
          <w:rFonts w:ascii="Times New Roman" w:hAnsi="Times New Roman"/>
          <w:sz w:val="22"/>
          <w:szCs w:val="22"/>
        </w:rPr>
        <w:t>Award,</w:t>
      </w:r>
      <w:r>
        <w:rPr>
          <w:rFonts w:ascii="Times New Roman" w:hAnsi="Times New Roman"/>
          <w:sz w:val="22"/>
          <w:szCs w:val="22"/>
        </w:rPr>
        <w:t xml:space="preserve"> 2016 Presidential Award for Excellence in Scholarly/Creative Activities, College of Liberal Arts, Texas State University.</w:t>
      </w:r>
      <w:r w:rsidR="009454AC">
        <w:rPr>
          <w:rFonts w:ascii="Times New Roman" w:hAnsi="Times New Roman"/>
          <w:sz w:val="22"/>
          <w:szCs w:val="22"/>
        </w:rPr>
        <w:t xml:space="preserve"> </w:t>
      </w:r>
      <w:r w:rsidR="009454AC" w:rsidRPr="00080D10">
        <w:rPr>
          <w:rFonts w:ascii="Times New Roman" w:hAnsi="Times New Roman"/>
          <w:sz w:val="22"/>
          <w:szCs w:val="22"/>
        </w:rPr>
        <w:t>(see details below)</w:t>
      </w:r>
    </w:p>
    <w:p w14:paraId="3E472D87" w14:textId="58153A96" w:rsidR="000A55F2" w:rsidRPr="00080D10" w:rsidRDefault="000A55F2" w:rsidP="00C738D5">
      <w:pPr>
        <w:ind w:left="360" w:hanging="360"/>
        <w:rPr>
          <w:rFonts w:ascii="Times New Roman" w:hAnsi="Times New Roman"/>
          <w:sz w:val="22"/>
          <w:szCs w:val="22"/>
          <w:u w:val="single"/>
        </w:rPr>
      </w:pPr>
      <w:r w:rsidRPr="00080D10">
        <w:rPr>
          <w:rFonts w:ascii="Times New Roman" w:hAnsi="Times New Roman"/>
          <w:sz w:val="22"/>
          <w:szCs w:val="22"/>
        </w:rPr>
        <w:t xml:space="preserve">Featured Presentation, Conference on College Composition and Communication, 2014. Selected Presentation: </w:t>
      </w:r>
      <w:r w:rsidR="00E91C4F" w:rsidRPr="00080D10">
        <w:rPr>
          <w:rFonts w:ascii="Times New Roman" w:hAnsi="Times New Roman"/>
          <w:sz w:val="22"/>
          <w:szCs w:val="22"/>
        </w:rPr>
        <w:t>“</w:t>
      </w:r>
      <w:r w:rsidR="00E91C4F" w:rsidRPr="00080D10">
        <w:rPr>
          <w:rFonts w:ascii="Times New Roman" w:hAnsi="Times New Roman"/>
          <w:i/>
          <w:sz w:val="22"/>
          <w:szCs w:val="22"/>
        </w:rPr>
        <w:t xml:space="preserve">Luchadores y </w:t>
      </w:r>
      <w:proofErr w:type="spellStart"/>
      <w:r w:rsidR="00E91C4F" w:rsidRPr="00080D10">
        <w:rPr>
          <w:rFonts w:ascii="Times New Roman" w:hAnsi="Times New Roman"/>
          <w:i/>
          <w:sz w:val="22"/>
          <w:szCs w:val="22"/>
        </w:rPr>
        <w:t>Taqueros</w:t>
      </w:r>
      <w:proofErr w:type="spellEnd"/>
      <w:r w:rsidR="00E91C4F" w:rsidRPr="00080D10">
        <w:rPr>
          <w:rFonts w:ascii="Times New Roman" w:hAnsi="Times New Roman"/>
          <w:sz w:val="22"/>
          <w:szCs w:val="22"/>
        </w:rPr>
        <w:t>: Racist Discourses in Mainstream Television Commercials.”</w:t>
      </w:r>
      <w:r w:rsidRPr="00080D10">
        <w:rPr>
          <w:rFonts w:ascii="Times New Roman" w:hAnsi="Times New Roman"/>
          <w:sz w:val="22"/>
          <w:szCs w:val="22"/>
        </w:rPr>
        <w:t xml:space="preserve"> (see details below) </w:t>
      </w:r>
    </w:p>
    <w:p w14:paraId="6F7C01C9" w14:textId="6632F23D" w:rsidR="000A55F2" w:rsidRPr="00080D10" w:rsidRDefault="0003468E" w:rsidP="00C738D5">
      <w:pPr>
        <w:widowControl w:val="0"/>
        <w:ind w:left="360" w:hanging="360"/>
        <w:rPr>
          <w:rFonts w:ascii="Times New Roman" w:hAnsi="Times New Roman"/>
          <w:sz w:val="22"/>
          <w:szCs w:val="22"/>
        </w:rPr>
      </w:pPr>
      <w:r w:rsidRPr="00080D10">
        <w:rPr>
          <w:rFonts w:ascii="Times New Roman" w:hAnsi="Times New Roman"/>
          <w:sz w:val="22"/>
          <w:szCs w:val="22"/>
        </w:rPr>
        <w:t xml:space="preserve">Featured Article, </w:t>
      </w:r>
      <w:r w:rsidRPr="00080D10">
        <w:rPr>
          <w:rFonts w:ascii="Times New Roman" w:hAnsi="Times New Roman"/>
          <w:i/>
          <w:sz w:val="22"/>
          <w:szCs w:val="22"/>
        </w:rPr>
        <w:t xml:space="preserve">Reflections: A Journal of Writing, Community Literacy, and </w:t>
      </w:r>
      <w:proofErr w:type="gramStart"/>
      <w:r w:rsidRPr="00080D10">
        <w:rPr>
          <w:rFonts w:ascii="Times New Roman" w:hAnsi="Times New Roman"/>
          <w:i/>
          <w:sz w:val="22"/>
          <w:szCs w:val="22"/>
        </w:rPr>
        <w:t>Service Learning</w:t>
      </w:r>
      <w:proofErr w:type="gramEnd"/>
      <w:r w:rsidRPr="00080D10">
        <w:rPr>
          <w:rFonts w:ascii="Times New Roman" w:hAnsi="Times New Roman"/>
          <w:i/>
          <w:sz w:val="22"/>
          <w:szCs w:val="22"/>
        </w:rPr>
        <w:t xml:space="preserve"> Website</w:t>
      </w:r>
      <w:r w:rsidRPr="00080D10">
        <w:rPr>
          <w:rFonts w:ascii="Times New Roman" w:hAnsi="Times New Roman"/>
          <w:sz w:val="22"/>
          <w:szCs w:val="22"/>
        </w:rPr>
        <w:t xml:space="preserve">, 2013 &lt; </w:t>
      </w:r>
      <w:r w:rsidRPr="00583075">
        <w:rPr>
          <w:rFonts w:ascii="Times New Roman" w:hAnsi="Times New Roman"/>
          <w:sz w:val="22"/>
          <w:szCs w:val="22"/>
        </w:rPr>
        <w:t>http://reflectionsjournal.net/featured/</w:t>
      </w:r>
      <w:r w:rsidR="000A55F2" w:rsidRPr="00080D10">
        <w:rPr>
          <w:rFonts w:ascii="Times New Roman" w:hAnsi="Times New Roman"/>
          <w:sz w:val="22"/>
          <w:szCs w:val="22"/>
        </w:rPr>
        <w:t>&gt;</w:t>
      </w:r>
      <w:r w:rsidRPr="00080D10">
        <w:rPr>
          <w:rFonts w:ascii="Times New Roman" w:hAnsi="Times New Roman"/>
          <w:sz w:val="22"/>
          <w:szCs w:val="22"/>
        </w:rPr>
        <w:t>. Selected Article: “</w:t>
      </w:r>
      <w:r w:rsidRPr="00080D10">
        <w:rPr>
          <w:rFonts w:ascii="Times New Roman" w:hAnsi="Times New Roman"/>
          <w:bCs/>
          <w:sz w:val="22"/>
          <w:szCs w:val="22"/>
        </w:rPr>
        <w:t xml:space="preserve">An Invitation to a Too-Long Postponed: Race and Composition.” </w:t>
      </w:r>
      <w:r w:rsidR="00CF2E03" w:rsidRPr="00080D10">
        <w:rPr>
          <w:rFonts w:ascii="Times New Roman" w:hAnsi="Times New Roman"/>
          <w:sz w:val="22"/>
          <w:szCs w:val="22"/>
        </w:rPr>
        <w:t>(</w:t>
      </w:r>
      <w:r w:rsidRPr="00080D10">
        <w:rPr>
          <w:rFonts w:ascii="Times New Roman" w:hAnsi="Times New Roman"/>
          <w:sz w:val="22"/>
          <w:szCs w:val="22"/>
        </w:rPr>
        <w:t>see details below)</w:t>
      </w:r>
    </w:p>
    <w:p w14:paraId="1F2D2068" w14:textId="5233C1E9" w:rsidR="003C1358" w:rsidRPr="00080D10" w:rsidRDefault="003C1358" w:rsidP="00AC6198">
      <w:pPr>
        <w:widowControl w:val="0"/>
        <w:ind w:left="360" w:hanging="360"/>
        <w:rPr>
          <w:rFonts w:ascii="Times New Roman" w:hAnsi="Times New Roman"/>
          <w:sz w:val="22"/>
          <w:szCs w:val="22"/>
        </w:rPr>
      </w:pPr>
      <w:r w:rsidRPr="00080D10">
        <w:rPr>
          <w:rFonts w:ascii="Times New Roman" w:hAnsi="Times New Roman"/>
          <w:sz w:val="22"/>
          <w:szCs w:val="22"/>
        </w:rPr>
        <w:t xml:space="preserve">Featured Presentation, Conference on College Composition and Communication, 2011. </w:t>
      </w:r>
      <w:r w:rsidR="000D6F8E" w:rsidRPr="00080D10">
        <w:rPr>
          <w:rFonts w:ascii="Times New Roman" w:hAnsi="Times New Roman"/>
          <w:sz w:val="22"/>
          <w:szCs w:val="22"/>
        </w:rPr>
        <w:t>Selected</w:t>
      </w:r>
      <w:r w:rsidRPr="00080D10">
        <w:rPr>
          <w:rFonts w:ascii="Times New Roman" w:hAnsi="Times New Roman"/>
          <w:sz w:val="22"/>
          <w:szCs w:val="22"/>
        </w:rPr>
        <w:t xml:space="preserve"> </w:t>
      </w:r>
      <w:r w:rsidRPr="00080D10">
        <w:rPr>
          <w:rFonts w:ascii="Times New Roman" w:hAnsi="Times New Roman"/>
          <w:sz w:val="22"/>
          <w:szCs w:val="22"/>
        </w:rPr>
        <w:lastRenderedPageBreak/>
        <w:t>Presentation: “Disrupting Composition Space and Knowledge” (see details below)</w:t>
      </w:r>
    </w:p>
    <w:p w14:paraId="55D37186" w14:textId="4BD8D2C7" w:rsidR="00E558AF" w:rsidRPr="00080D10" w:rsidRDefault="00557E55" w:rsidP="00C738D5">
      <w:pPr>
        <w:widowControl w:val="0"/>
        <w:ind w:left="360" w:hanging="360"/>
        <w:rPr>
          <w:rFonts w:ascii="Times New Roman" w:hAnsi="Times New Roman"/>
          <w:sz w:val="22"/>
          <w:szCs w:val="22"/>
        </w:rPr>
      </w:pPr>
      <w:r w:rsidRPr="00080D10">
        <w:rPr>
          <w:rFonts w:ascii="Times New Roman" w:hAnsi="Times New Roman"/>
          <w:sz w:val="22"/>
          <w:szCs w:val="22"/>
        </w:rPr>
        <w:t xml:space="preserve">Nominee, </w:t>
      </w:r>
      <w:r w:rsidR="00E558AF" w:rsidRPr="00080D10">
        <w:rPr>
          <w:rFonts w:ascii="Times New Roman" w:hAnsi="Times New Roman"/>
          <w:sz w:val="22"/>
          <w:szCs w:val="22"/>
        </w:rPr>
        <w:t xml:space="preserve">National Council of Teachers </w:t>
      </w:r>
      <w:r w:rsidRPr="00080D10">
        <w:rPr>
          <w:rFonts w:ascii="Times New Roman" w:hAnsi="Times New Roman"/>
          <w:sz w:val="22"/>
          <w:szCs w:val="22"/>
        </w:rPr>
        <w:t>English, A</w:t>
      </w:r>
      <w:r w:rsidR="00E558AF" w:rsidRPr="00080D10">
        <w:rPr>
          <w:rFonts w:ascii="Times New Roman" w:hAnsi="Times New Roman"/>
          <w:sz w:val="22"/>
          <w:szCs w:val="22"/>
        </w:rPr>
        <w:t>ward for Best Article Reporting Historical Research or Textual Studies in Technica</w:t>
      </w:r>
      <w:r w:rsidRPr="00080D10">
        <w:rPr>
          <w:rFonts w:ascii="Times New Roman" w:hAnsi="Times New Roman"/>
          <w:sz w:val="22"/>
          <w:szCs w:val="22"/>
        </w:rPr>
        <w:t xml:space="preserve">l and </w:t>
      </w:r>
      <w:r w:rsidR="00535967">
        <w:rPr>
          <w:rFonts w:ascii="Times New Roman" w:hAnsi="Times New Roman"/>
          <w:sz w:val="22"/>
          <w:szCs w:val="22"/>
        </w:rPr>
        <w:t>Scientific Communication, 2009.</w:t>
      </w:r>
      <w:r w:rsidRPr="00080D10">
        <w:rPr>
          <w:rFonts w:ascii="Times New Roman" w:hAnsi="Times New Roman"/>
          <w:sz w:val="22"/>
          <w:szCs w:val="22"/>
        </w:rPr>
        <w:t xml:space="preserve"> Nominated Article: “Writing New Mexico White” (</w:t>
      </w:r>
      <w:r w:rsidR="00E558AF" w:rsidRPr="00080D10">
        <w:rPr>
          <w:rFonts w:ascii="Times New Roman" w:hAnsi="Times New Roman"/>
          <w:sz w:val="22"/>
          <w:szCs w:val="22"/>
        </w:rPr>
        <w:t xml:space="preserve">see </w:t>
      </w:r>
      <w:r w:rsidRPr="00080D10">
        <w:rPr>
          <w:rFonts w:ascii="Times New Roman" w:hAnsi="Times New Roman"/>
          <w:sz w:val="22"/>
          <w:szCs w:val="22"/>
        </w:rPr>
        <w:t xml:space="preserve">details </w:t>
      </w:r>
      <w:r w:rsidR="00E558AF" w:rsidRPr="00080D10">
        <w:rPr>
          <w:rFonts w:ascii="Times New Roman" w:hAnsi="Times New Roman"/>
          <w:sz w:val="22"/>
          <w:szCs w:val="22"/>
        </w:rPr>
        <w:t>below)</w:t>
      </w:r>
    </w:p>
    <w:p w14:paraId="4F8C1003" w14:textId="6E2FECFA" w:rsidR="003D57D2" w:rsidRPr="00080D10" w:rsidRDefault="00FB2E12" w:rsidP="004D75D3">
      <w:pPr>
        <w:ind w:left="360" w:hanging="360"/>
        <w:rPr>
          <w:rFonts w:ascii="Times New Roman" w:hAnsi="Times New Roman"/>
          <w:sz w:val="22"/>
          <w:szCs w:val="22"/>
        </w:rPr>
      </w:pPr>
      <w:r w:rsidRPr="00080D10">
        <w:rPr>
          <w:rFonts w:ascii="Times New Roman" w:hAnsi="Times New Roman"/>
          <w:sz w:val="22"/>
          <w:szCs w:val="22"/>
        </w:rPr>
        <w:t>Featured Presentation, National Council Teachers of English Conference, 2007. Selected Presentation: Alternative Pedagogical Styles in Teaching Writing and the Positive Effects on Latino Students” (see details below)</w:t>
      </w:r>
    </w:p>
    <w:p w14:paraId="24DEFA5F" w14:textId="77777777" w:rsidR="00FB2E12" w:rsidRPr="00080D10" w:rsidRDefault="00FB2E12" w:rsidP="004861BF">
      <w:pPr>
        <w:rPr>
          <w:rFonts w:ascii="Times New Roman" w:hAnsi="Times New Roman"/>
          <w:sz w:val="22"/>
          <w:szCs w:val="22"/>
        </w:rPr>
      </w:pPr>
    </w:p>
    <w:p w14:paraId="78A19A2E" w14:textId="6AA4C022" w:rsidR="00C738D5" w:rsidRPr="00080D10" w:rsidRDefault="00C738D5" w:rsidP="004861BF">
      <w:pPr>
        <w:rPr>
          <w:rFonts w:ascii="Times New Roman" w:hAnsi="Times New Roman"/>
          <w:b/>
          <w:sz w:val="22"/>
          <w:szCs w:val="22"/>
        </w:rPr>
      </w:pPr>
      <w:r w:rsidRPr="00080D10">
        <w:rPr>
          <w:rFonts w:ascii="Times New Roman" w:hAnsi="Times New Roman"/>
          <w:b/>
          <w:sz w:val="22"/>
          <w:szCs w:val="22"/>
        </w:rPr>
        <w:t>IN PRINT</w:t>
      </w:r>
    </w:p>
    <w:p w14:paraId="0760598E" w14:textId="49C7EBC6" w:rsidR="00AA61BA" w:rsidRDefault="00E9692F" w:rsidP="00AA61BA">
      <w:pPr>
        <w:rPr>
          <w:rFonts w:ascii="Times New Roman" w:eastAsia="Times New Roman" w:hAnsi="Times New Roman"/>
          <w:b/>
          <w:i/>
          <w:sz w:val="22"/>
          <w:szCs w:val="22"/>
        </w:rPr>
      </w:pPr>
      <w:r w:rsidRPr="00080D10">
        <w:rPr>
          <w:rFonts w:ascii="Times New Roman" w:eastAsia="Times New Roman" w:hAnsi="Times New Roman"/>
          <w:b/>
          <w:i/>
          <w:sz w:val="22"/>
          <w:szCs w:val="22"/>
        </w:rPr>
        <w:t>Books</w:t>
      </w:r>
    </w:p>
    <w:p w14:paraId="15ACE346" w14:textId="69F456BC" w:rsidR="00B03321" w:rsidRPr="00B03321" w:rsidRDefault="00B03321" w:rsidP="00B03321">
      <w:pPr>
        <w:ind w:left="360" w:hanging="360"/>
        <w:rPr>
          <w:rFonts w:ascii="Times New Roman" w:hAnsi="Times New Roman"/>
          <w:sz w:val="22"/>
          <w:szCs w:val="22"/>
        </w:rPr>
      </w:pPr>
      <w:r w:rsidRPr="00E046AA">
        <w:rPr>
          <w:rFonts w:ascii="Times New Roman" w:hAnsi="Times New Roman"/>
          <w:b/>
          <w:sz w:val="22"/>
          <w:szCs w:val="22"/>
        </w:rPr>
        <w:t>Pimentel, Octavio</w:t>
      </w:r>
      <w:r w:rsidRPr="00E046AA">
        <w:rPr>
          <w:rFonts w:ascii="Times New Roman" w:hAnsi="Times New Roman"/>
          <w:sz w:val="22"/>
          <w:szCs w:val="22"/>
        </w:rPr>
        <w:t xml:space="preserve"> and Miriam </w:t>
      </w:r>
      <w:r w:rsidRPr="0032101F">
        <w:rPr>
          <w:rFonts w:ascii="Times New Roman" w:hAnsi="Times New Roman"/>
          <w:sz w:val="22"/>
          <w:szCs w:val="22"/>
        </w:rPr>
        <w:t>Williams</w:t>
      </w:r>
      <w:r>
        <w:rPr>
          <w:rFonts w:ascii="Times New Roman" w:hAnsi="Times New Roman"/>
          <w:sz w:val="22"/>
          <w:szCs w:val="22"/>
        </w:rPr>
        <w:t>.</w:t>
      </w:r>
      <w:r w:rsidRPr="0032101F">
        <w:rPr>
          <w:rFonts w:ascii="Times New Roman" w:hAnsi="Times New Roman"/>
          <w:i/>
          <w:iCs/>
          <w:color w:val="000000"/>
          <w:sz w:val="22"/>
          <w:szCs w:val="22"/>
        </w:rPr>
        <w:t xml:space="preserve"> Cuentos and Testimonies II: Students' Voices, Inclusion, &amp; Anti-Racism. </w:t>
      </w:r>
      <w:r w:rsidRPr="0032101F">
        <w:rPr>
          <w:rFonts w:ascii="Times New Roman" w:hAnsi="Times New Roman"/>
          <w:iCs/>
          <w:color w:val="000000"/>
          <w:sz w:val="22"/>
          <w:szCs w:val="22"/>
        </w:rPr>
        <w:t>Texas State University Website, 20</w:t>
      </w:r>
      <w:r>
        <w:rPr>
          <w:rFonts w:ascii="Times New Roman" w:hAnsi="Times New Roman"/>
          <w:iCs/>
          <w:color w:val="000000"/>
          <w:sz w:val="22"/>
          <w:szCs w:val="22"/>
        </w:rPr>
        <w:t>21</w:t>
      </w:r>
      <w:r w:rsidRPr="0032101F">
        <w:rPr>
          <w:rFonts w:ascii="Times New Roman" w:hAnsi="Times New Roman"/>
          <w:iCs/>
          <w:color w:val="000000"/>
          <w:sz w:val="22"/>
          <w:szCs w:val="22"/>
        </w:rPr>
        <w:t>. Online.</w:t>
      </w:r>
    </w:p>
    <w:p w14:paraId="38B809E5" w14:textId="70708C0B" w:rsidR="00AA61BA" w:rsidRPr="00AA61BA" w:rsidRDefault="00AA61BA" w:rsidP="00AA61BA">
      <w:pPr>
        <w:ind w:left="360" w:hanging="360"/>
        <w:rPr>
          <w:rFonts w:ascii="Times New Roman" w:hAnsi="Times New Roman"/>
          <w:sz w:val="22"/>
          <w:szCs w:val="22"/>
        </w:rPr>
      </w:pPr>
      <w:r w:rsidRPr="00E046AA">
        <w:rPr>
          <w:rFonts w:ascii="Times New Roman" w:hAnsi="Times New Roman"/>
          <w:b/>
          <w:sz w:val="22"/>
          <w:szCs w:val="22"/>
        </w:rPr>
        <w:t>Pimentel, Octavio</w:t>
      </w:r>
      <w:r w:rsidRPr="00E046AA">
        <w:rPr>
          <w:rFonts w:ascii="Times New Roman" w:hAnsi="Times New Roman"/>
          <w:sz w:val="22"/>
          <w:szCs w:val="22"/>
        </w:rPr>
        <w:t xml:space="preserve"> and Miriam Williams.</w:t>
      </w:r>
      <w:r>
        <w:rPr>
          <w:rFonts w:ascii="Times New Roman" w:hAnsi="Times New Roman"/>
          <w:i/>
          <w:sz w:val="22"/>
          <w:szCs w:val="22"/>
        </w:rPr>
        <w:t xml:space="preserve"> </w:t>
      </w:r>
      <w:r w:rsidRPr="00606564">
        <w:rPr>
          <w:rFonts w:ascii="Times New Roman" w:hAnsi="Times New Roman"/>
          <w:i/>
          <w:iCs/>
          <w:color w:val="000000"/>
          <w:sz w:val="22"/>
          <w:szCs w:val="22"/>
        </w:rPr>
        <w:t xml:space="preserve">Cuentos &amp; Testimonies: Diversity &amp; Inclusion at Texas State University. </w:t>
      </w:r>
      <w:r>
        <w:rPr>
          <w:rFonts w:ascii="Times New Roman" w:hAnsi="Times New Roman"/>
          <w:iCs/>
          <w:color w:val="000000"/>
          <w:sz w:val="22"/>
          <w:szCs w:val="22"/>
        </w:rPr>
        <w:t>Texas State University Website, 2019. Online.</w:t>
      </w:r>
    </w:p>
    <w:p w14:paraId="5AFC4D4F" w14:textId="255A709A" w:rsidR="000670DA" w:rsidRPr="000670DA" w:rsidRDefault="000670DA" w:rsidP="000670DA">
      <w:pPr>
        <w:pStyle w:val="BodyTextIndent"/>
        <w:tabs>
          <w:tab w:val="clear" w:pos="720"/>
          <w:tab w:val="left" w:pos="630"/>
        </w:tabs>
        <w:spacing w:line="240" w:lineRule="auto"/>
        <w:ind w:left="360"/>
        <w:rPr>
          <w:rFonts w:ascii="Times New Roman" w:hAnsi="Times New Roman"/>
          <w:sz w:val="22"/>
          <w:szCs w:val="22"/>
        </w:rPr>
      </w:pPr>
      <w:r w:rsidRPr="00080D10">
        <w:rPr>
          <w:rFonts w:ascii="Times New Roman" w:hAnsi="Times New Roman"/>
          <w:sz w:val="22"/>
          <w:szCs w:val="22"/>
        </w:rPr>
        <w:t xml:space="preserve">Medina, Cruz and </w:t>
      </w:r>
      <w:r w:rsidRPr="00F67864">
        <w:rPr>
          <w:rFonts w:ascii="Times New Roman" w:hAnsi="Times New Roman"/>
          <w:b/>
          <w:sz w:val="22"/>
          <w:szCs w:val="22"/>
        </w:rPr>
        <w:t>Pimentel, Octavio</w:t>
      </w:r>
      <w:r w:rsidRPr="00080D10">
        <w:rPr>
          <w:rFonts w:ascii="Times New Roman" w:hAnsi="Times New Roman"/>
          <w:sz w:val="22"/>
          <w:szCs w:val="22"/>
        </w:rPr>
        <w:t xml:space="preserve">. </w:t>
      </w:r>
      <w:r w:rsidRPr="000670DA">
        <w:rPr>
          <w:rFonts w:ascii="Times New Roman" w:hAnsi="Times New Roman"/>
          <w:i/>
          <w:sz w:val="22"/>
          <w:szCs w:val="22"/>
        </w:rPr>
        <w:t>Racial Shorthand: Coded Discrimination Contested in Social Media</w:t>
      </w:r>
      <w:r w:rsidRPr="00080D10">
        <w:rPr>
          <w:rFonts w:ascii="Times New Roman" w:hAnsi="Times New Roman"/>
          <w:sz w:val="22"/>
          <w:szCs w:val="22"/>
        </w:rPr>
        <w:t xml:space="preserve">. </w:t>
      </w:r>
      <w:r w:rsidRPr="00D365E0">
        <w:rPr>
          <w:rFonts w:ascii="Times New Roman" w:hAnsi="Times New Roman"/>
          <w:sz w:val="22"/>
          <w:szCs w:val="22"/>
        </w:rPr>
        <w:t>Computers and Composition Digital Press</w:t>
      </w:r>
      <w:r>
        <w:rPr>
          <w:rFonts w:ascii="Times New Roman" w:hAnsi="Times New Roman"/>
          <w:sz w:val="22"/>
          <w:szCs w:val="22"/>
        </w:rPr>
        <w:t xml:space="preserve">, 2018. Online. </w:t>
      </w:r>
    </w:p>
    <w:p w14:paraId="2E8DF6BD" w14:textId="4B315BA1" w:rsidR="00AD15E5" w:rsidRPr="00080D10" w:rsidRDefault="00AD15E5" w:rsidP="00AD15E5">
      <w:pPr>
        <w:tabs>
          <w:tab w:val="left" w:pos="360"/>
        </w:tabs>
        <w:ind w:left="360" w:hanging="360"/>
        <w:rPr>
          <w:rFonts w:ascii="Times New Roman" w:hAnsi="Times New Roman"/>
          <w:b/>
          <w:sz w:val="22"/>
          <w:szCs w:val="22"/>
        </w:rPr>
      </w:pPr>
      <w:r w:rsidRPr="00FB301A">
        <w:rPr>
          <w:rFonts w:ascii="Times New Roman" w:hAnsi="Times New Roman"/>
          <w:b/>
          <w:sz w:val="22"/>
          <w:szCs w:val="22"/>
        </w:rPr>
        <w:t>Pimentel, Octavio</w:t>
      </w:r>
      <w:r w:rsidRPr="00F67864">
        <w:rPr>
          <w:rFonts w:ascii="Times New Roman" w:hAnsi="Times New Roman"/>
          <w:i/>
          <w:sz w:val="22"/>
          <w:szCs w:val="22"/>
        </w:rPr>
        <w:t>.</w:t>
      </w:r>
      <w:r w:rsidRPr="00080D10">
        <w:rPr>
          <w:rFonts w:ascii="Times New Roman" w:hAnsi="Times New Roman"/>
          <w:b/>
          <w:i/>
          <w:sz w:val="22"/>
          <w:szCs w:val="22"/>
        </w:rPr>
        <w:t xml:space="preserve"> </w:t>
      </w:r>
      <w:proofErr w:type="spellStart"/>
      <w:r w:rsidRPr="00080D10">
        <w:rPr>
          <w:rFonts w:ascii="Times New Roman" w:hAnsi="Times New Roman"/>
          <w:i/>
          <w:sz w:val="22"/>
          <w:szCs w:val="22"/>
        </w:rPr>
        <w:t>Historias</w:t>
      </w:r>
      <w:proofErr w:type="spellEnd"/>
      <w:r w:rsidRPr="00080D10">
        <w:rPr>
          <w:rFonts w:ascii="Times New Roman" w:hAnsi="Times New Roman"/>
          <w:i/>
          <w:sz w:val="22"/>
          <w:szCs w:val="22"/>
        </w:rPr>
        <w:t xml:space="preserve"> de </w:t>
      </w:r>
      <w:proofErr w:type="spellStart"/>
      <w:r w:rsidRPr="00080D10">
        <w:rPr>
          <w:rFonts w:ascii="Times New Roman" w:hAnsi="Times New Roman"/>
          <w:i/>
          <w:sz w:val="22"/>
          <w:szCs w:val="22"/>
        </w:rPr>
        <w:t>Éxito</w:t>
      </w:r>
      <w:proofErr w:type="spellEnd"/>
      <w:r w:rsidRPr="00080D10">
        <w:rPr>
          <w:rFonts w:ascii="Times New Roman" w:hAnsi="Times New Roman"/>
          <w:i/>
          <w:sz w:val="22"/>
          <w:szCs w:val="22"/>
        </w:rPr>
        <w:t xml:space="preserve"> within Mexican Communities: Silenced Voices</w:t>
      </w:r>
      <w:r w:rsidRPr="00080D10">
        <w:rPr>
          <w:rFonts w:ascii="Times New Roman" w:hAnsi="Times New Roman"/>
          <w:sz w:val="22"/>
          <w:szCs w:val="22"/>
        </w:rPr>
        <w:t xml:space="preserve">. </w:t>
      </w:r>
      <w:r w:rsidR="001128FA">
        <w:rPr>
          <w:rFonts w:ascii="Times New Roman" w:hAnsi="Times New Roman"/>
          <w:sz w:val="22"/>
          <w:szCs w:val="22"/>
        </w:rPr>
        <w:t xml:space="preserve">New York: </w:t>
      </w:r>
      <w:r w:rsidRPr="00080D10">
        <w:rPr>
          <w:rFonts w:ascii="Times New Roman" w:hAnsi="Times New Roman"/>
          <w:sz w:val="22"/>
          <w:szCs w:val="22"/>
        </w:rPr>
        <w:t>Palgrave Macmillan Press, 2015.</w:t>
      </w:r>
      <w:r w:rsidR="00331F13">
        <w:rPr>
          <w:rFonts w:ascii="Times New Roman" w:hAnsi="Times New Roman"/>
          <w:sz w:val="22"/>
          <w:szCs w:val="22"/>
        </w:rPr>
        <w:t xml:space="preserve"> </w:t>
      </w:r>
      <w:r w:rsidR="006C2F08" w:rsidRPr="006C2F08">
        <w:rPr>
          <w:rFonts w:ascii="Times New Roman" w:hAnsi="Times New Roman"/>
          <w:sz w:val="22"/>
          <w:szCs w:val="22"/>
        </w:rPr>
        <w:t>Print.</w:t>
      </w:r>
    </w:p>
    <w:p w14:paraId="087AEF7D" w14:textId="28747313" w:rsidR="00E9692F" w:rsidRPr="00080D10" w:rsidRDefault="008D765A" w:rsidP="008D765A">
      <w:pPr>
        <w:ind w:left="360" w:hanging="360"/>
        <w:rPr>
          <w:rFonts w:ascii="Times New Roman" w:eastAsiaTheme="minorHAnsi" w:hAnsi="Times New Roman"/>
          <w:sz w:val="22"/>
          <w:szCs w:val="22"/>
        </w:rPr>
      </w:pPr>
      <w:r w:rsidRPr="00080D10">
        <w:rPr>
          <w:rFonts w:ascii="Times New Roman" w:eastAsiaTheme="minorHAnsi" w:hAnsi="Times New Roman"/>
          <w:sz w:val="22"/>
          <w:szCs w:val="22"/>
        </w:rPr>
        <w:t xml:space="preserve">Williams, Miriam F. and </w:t>
      </w:r>
      <w:r w:rsidRPr="00F67864">
        <w:rPr>
          <w:rFonts w:ascii="Times New Roman" w:eastAsiaTheme="minorHAnsi" w:hAnsi="Times New Roman"/>
          <w:b/>
          <w:sz w:val="22"/>
          <w:szCs w:val="22"/>
        </w:rPr>
        <w:t>Octavio Pimentel</w:t>
      </w:r>
      <w:r w:rsidRPr="00080D10">
        <w:rPr>
          <w:rFonts w:ascii="Times New Roman" w:eastAsiaTheme="minorHAnsi" w:hAnsi="Times New Roman"/>
          <w:sz w:val="22"/>
          <w:szCs w:val="22"/>
        </w:rPr>
        <w:t xml:space="preserve"> Eds. </w:t>
      </w:r>
      <w:r w:rsidRPr="00080D10">
        <w:rPr>
          <w:rFonts w:ascii="Times New Roman" w:eastAsiaTheme="minorHAnsi" w:hAnsi="Times New Roman"/>
          <w:i/>
          <w:sz w:val="22"/>
          <w:szCs w:val="22"/>
        </w:rPr>
        <w:t>Communicating Race, Ethnicity, and Identity in Technical Communication</w:t>
      </w:r>
      <w:r w:rsidRPr="00080D10">
        <w:rPr>
          <w:rFonts w:ascii="Times New Roman" w:eastAsiaTheme="minorHAnsi" w:hAnsi="Times New Roman"/>
          <w:sz w:val="22"/>
          <w:szCs w:val="22"/>
        </w:rPr>
        <w:t>. New York: Baywood Publishing Press</w:t>
      </w:r>
      <w:r w:rsidR="00E242F9" w:rsidRPr="00080D10">
        <w:rPr>
          <w:rFonts w:ascii="Times New Roman" w:eastAsiaTheme="minorHAnsi" w:hAnsi="Times New Roman"/>
          <w:sz w:val="22"/>
          <w:szCs w:val="22"/>
        </w:rPr>
        <w:t>, 2014</w:t>
      </w:r>
      <w:r w:rsidRPr="00080D10">
        <w:rPr>
          <w:rFonts w:ascii="Times New Roman" w:eastAsiaTheme="minorHAnsi" w:hAnsi="Times New Roman"/>
          <w:sz w:val="22"/>
          <w:szCs w:val="22"/>
        </w:rPr>
        <w:t>.</w:t>
      </w:r>
      <w:r w:rsidR="003C54AD">
        <w:rPr>
          <w:rFonts w:ascii="Times New Roman" w:eastAsiaTheme="minorHAnsi" w:hAnsi="Times New Roman"/>
          <w:sz w:val="22"/>
          <w:szCs w:val="22"/>
        </w:rPr>
        <w:t xml:space="preserve"> Print.</w:t>
      </w:r>
      <w:r w:rsidR="00331F13">
        <w:rPr>
          <w:rFonts w:ascii="Times New Roman" w:eastAsiaTheme="minorHAnsi" w:hAnsi="Times New Roman"/>
          <w:sz w:val="22"/>
          <w:szCs w:val="22"/>
        </w:rPr>
        <w:t xml:space="preserve"> </w:t>
      </w:r>
    </w:p>
    <w:p w14:paraId="6A33C62B" w14:textId="77777777" w:rsidR="008D765A" w:rsidRPr="00080D10" w:rsidRDefault="008D765A" w:rsidP="004861BF">
      <w:pPr>
        <w:rPr>
          <w:rFonts w:ascii="Times New Roman" w:hAnsi="Times New Roman"/>
          <w:b/>
          <w:sz w:val="22"/>
          <w:szCs w:val="22"/>
        </w:rPr>
      </w:pPr>
    </w:p>
    <w:p w14:paraId="3F0D9056" w14:textId="7200E689" w:rsidR="006E1580" w:rsidRPr="00080D10" w:rsidRDefault="0049315C" w:rsidP="006E1580">
      <w:pPr>
        <w:contextualSpacing/>
        <w:rPr>
          <w:rFonts w:ascii="Times New Roman" w:hAnsi="Times New Roman"/>
          <w:b/>
          <w:i/>
          <w:sz w:val="22"/>
          <w:szCs w:val="22"/>
        </w:rPr>
      </w:pPr>
      <w:r w:rsidRPr="00080D10">
        <w:rPr>
          <w:rFonts w:ascii="Times New Roman" w:hAnsi="Times New Roman"/>
          <w:b/>
          <w:i/>
          <w:sz w:val="22"/>
          <w:szCs w:val="22"/>
        </w:rPr>
        <w:t>Special Issue Journal</w:t>
      </w:r>
    </w:p>
    <w:p w14:paraId="72536B48" w14:textId="32A2BE8A" w:rsidR="0049315C" w:rsidRPr="00080D10" w:rsidRDefault="0075099B" w:rsidP="0049315C">
      <w:pPr>
        <w:ind w:left="360" w:hanging="360"/>
        <w:rPr>
          <w:rFonts w:ascii="Times New Roman" w:hAnsi="Times New Roman"/>
          <w:sz w:val="22"/>
          <w:szCs w:val="22"/>
        </w:rPr>
      </w:pPr>
      <w:r w:rsidRPr="00080D10">
        <w:rPr>
          <w:rFonts w:ascii="Times New Roman" w:eastAsiaTheme="minorHAnsi" w:hAnsi="Times New Roman"/>
          <w:sz w:val="22"/>
          <w:szCs w:val="22"/>
        </w:rPr>
        <w:t xml:space="preserve">Williams, Miriam F. </w:t>
      </w:r>
      <w:r w:rsidR="0049315C" w:rsidRPr="00080D10">
        <w:rPr>
          <w:rFonts w:ascii="Times New Roman" w:hAnsi="Times New Roman"/>
          <w:sz w:val="22"/>
          <w:szCs w:val="22"/>
        </w:rPr>
        <w:t xml:space="preserve">and </w:t>
      </w:r>
      <w:r w:rsidR="0049315C" w:rsidRPr="00F67864">
        <w:rPr>
          <w:rFonts w:ascii="Times New Roman" w:hAnsi="Times New Roman"/>
          <w:b/>
          <w:sz w:val="22"/>
          <w:szCs w:val="22"/>
        </w:rPr>
        <w:t>Octavio Pimentel</w:t>
      </w:r>
      <w:r w:rsidR="0049315C" w:rsidRPr="00080D10">
        <w:rPr>
          <w:rFonts w:ascii="Times New Roman" w:hAnsi="Times New Roman"/>
          <w:sz w:val="22"/>
          <w:szCs w:val="22"/>
        </w:rPr>
        <w:t xml:space="preserve"> Eds.</w:t>
      </w:r>
      <w:r w:rsidR="0049315C" w:rsidRPr="00080D10">
        <w:rPr>
          <w:rFonts w:ascii="Times New Roman" w:hAnsi="Times New Roman"/>
          <w:i/>
          <w:sz w:val="22"/>
          <w:szCs w:val="22"/>
        </w:rPr>
        <w:t xml:space="preserve"> Race, Ethnicity, and Technical Communication: Examining Multicultural Issues within the United States.</w:t>
      </w:r>
      <w:r w:rsidR="0049315C" w:rsidRPr="00080D10">
        <w:rPr>
          <w:rFonts w:ascii="Times New Roman" w:hAnsi="Times New Roman"/>
          <w:sz w:val="22"/>
          <w:szCs w:val="22"/>
        </w:rPr>
        <w:t xml:space="preserve"> Special issue of</w:t>
      </w:r>
      <w:r w:rsidR="0049315C" w:rsidRPr="00080D10">
        <w:rPr>
          <w:rFonts w:ascii="Times New Roman" w:hAnsi="Times New Roman"/>
          <w:i/>
          <w:sz w:val="22"/>
          <w:szCs w:val="22"/>
        </w:rPr>
        <w:t xml:space="preserve"> Journal of Business and Technical Communication</w:t>
      </w:r>
      <w:r w:rsidR="004C405B" w:rsidRPr="00080D10">
        <w:rPr>
          <w:rFonts w:ascii="Times New Roman" w:hAnsi="Times New Roman"/>
          <w:i/>
          <w:sz w:val="22"/>
          <w:szCs w:val="22"/>
        </w:rPr>
        <w:t xml:space="preserve">. </w:t>
      </w:r>
      <w:r w:rsidR="00534EB7" w:rsidRPr="00080D10">
        <w:rPr>
          <w:rFonts w:ascii="Times New Roman" w:hAnsi="Times New Roman"/>
          <w:sz w:val="22"/>
          <w:szCs w:val="22"/>
        </w:rPr>
        <w:t>26.3 (2012)</w:t>
      </w:r>
      <w:r w:rsidR="004C405B" w:rsidRPr="00080D10">
        <w:rPr>
          <w:rFonts w:ascii="Times New Roman" w:hAnsi="Times New Roman"/>
          <w:sz w:val="22"/>
          <w:szCs w:val="22"/>
        </w:rPr>
        <w:t xml:space="preserve">. </w:t>
      </w:r>
      <w:r w:rsidR="00C003B3">
        <w:rPr>
          <w:rFonts w:ascii="Times New Roman" w:hAnsi="Times New Roman"/>
          <w:sz w:val="22"/>
          <w:szCs w:val="22"/>
        </w:rPr>
        <w:t>Print</w:t>
      </w:r>
      <w:r w:rsidR="004C405B" w:rsidRPr="00080D10">
        <w:rPr>
          <w:rFonts w:ascii="Times New Roman" w:hAnsi="Times New Roman"/>
          <w:sz w:val="22"/>
          <w:szCs w:val="22"/>
        </w:rPr>
        <w:t xml:space="preserve">. </w:t>
      </w:r>
    </w:p>
    <w:p w14:paraId="401CFDC7" w14:textId="77777777" w:rsidR="00446E57" w:rsidRDefault="00446E57" w:rsidP="00397D62">
      <w:pPr>
        <w:contextualSpacing/>
        <w:rPr>
          <w:rFonts w:ascii="Times New Roman" w:hAnsi="Times New Roman"/>
          <w:b/>
          <w:i/>
          <w:sz w:val="22"/>
          <w:szCs w:val="22"/>
        </w:rPr>
      </w:pPr>
    </w:p>
    <w:p w14:paraId="0DA37B5C" w14:textId="3101BAFB" w:rsidR="00397D62" w:rsidRDefault="00397D62" w:rsidP="00397D62">
      <w:pPr>
        <w:contextualSpacing/>
        <w:rPr>
          <w:rFonts w:ascii="Times New Roman" w:hAnsi="Times New Roman"/>
          <w:b/>
          <w:i/>
          <w:sz w:val="22"/>
          <w:szCs w:val="22"/>
        </w:rPr>
      </w:pPr>
      <w:r w:rsidRPr="00080D10">
        <w:rPr>
          <w:rFonts w:ascii="Times New Roman" w:hAnsi="Times New Roman"/>
          <w:b/>
          <w:i/>
          <w:sz w:val="22"/>
          <w:szCs w:val="22"/>
        </w:rPr>
        <w:t>Refereed Chapters in Books</w:t>
      </w:r>
    </w:p>
    <w:p w14:paraId="6E019F4C" w14:textId="285293C1" w:rsidR="00D25DDF" w:rsidRPr="00D25DDF" w:rsidRDefault="00D25DDF" w:rsidP="00D25DDF">
      <w:pPr>
        <w:ind w:left="360" w:hanging="360"/>
        <w:rPr>
          <w:rFonts w:ascii="Times New Roman" w:hAnsi="Times New Roman"/>
          <w:iCs/>
          <w:color w:val="000000"/>
          <w:sz w:val="22"/>
          <w:szCs w:val="22"/>
        </w:rPr>
      </w:pPr>
      <w:r w:rsidRPr="00790878">
        <w:rPr>
          <w:rFonts w:ascii="Times New Roman" w:eastAsiaTheme="minorHAnsi" w:hAnsi="Times New Roman"/>
          <w:b/>
          <w:bCs/>
          <w:sz w:val="22"/>
          <w:szCs w:val="22"/>
        </w:rPr>
        <w:t>Pimentel, Octavio.</w:t>
      </w:r>
      <w:r w:rsidRPr="00790878">
        <w:rPr>
          <w:rFonts w:ascii="Times New Roman" w:eastAsiaTheme="minorHAnsi" w:hAnsi="Times New Roman"/>
          <w:sz w:val="22"/>
          <w:szCs w:val="22"/>
        </w:rPr>
        <w:t xml:space="preserve"> “</w:t>
      </w:r>
      <w:proofErr w:type="spellStart"/>
      <w:r w:rsidRPr="00790878">
        <w:rPr>
          <w:rFonts w:ascii="Times New Roman" w:hAnsi="Times New Roman"/>
          <w:sz w:val="22"/>
          <w:szCs w:val="22"/>
        </w:rPr>
        <w:t>Dandole</w:t>
      </w:r>
      <w:proofErr w:type="spellEnd"/>
      <w:r w:rsidRPr="00790878">
        <w:rPr>
          <w:rFonts w:ascii="Times New Roman" w:hAnsi="Times New Roman"/>
          <w:sz w:val="22"/>
          <w:szCs w:val="22"/>
        </w:rPr>
        <w:t xml:space="preserve"> Gas: Un </w:t>
      </w:r>
      <w:proofErr w:type="spellStart"/>
      <w:r w:rsidRPr="00790878">
        <w:rPr>
          <w:rFonts w:ascii="Times New Roman" w:hAnsi="Times New Roman"/>
          <w:sz w:val="22"/>
          <w:szCs w:val="22"/>
        </w:rPr>
        <w:t>Profe</w:t>
      </w:r>
      <w:proofErr w:type="spellEnd"/>
      <w:r w:rsidRPr="00790878">
        <w:rPr>
          <w:rFonts w:ascii="Times New Roman" w:hAnsi="Times New Roman"/>
          <w:sz w:val="22"/>
          <w:szCs w:val="22"/>
        </w:rPr>
        <w:t xml:space="preserve"> con Sangre del Fil.” </w:t>
      </w:r>
      <w:r>
        <w:rPr>
          <w:rFonts w:ascii="Times New Roman" w:eastAsia="Times New Roman" w:hAnsi="Times New Roman"/>
          <w:i/>
          <w:iCs/>
          <w:color w:val="000000"/>
          <w:sz w:val="22"/>
          <w:szCs w:val="22"/>
        </w:rPr>
        <w:t>Memoria</w:t>
      </w:r>
      <w:r w:rsidRPr="00790878">
        <w:rPr>
          <w:rFonts w:ascii="Times New Roman" w:eastAsia="Times New Roman" w:hAnsi="Times New Roman"/>
          <w:i/>
          <w:iCs/>
          <w:color w:val="000000"/>
          <w:sz w:val="22"/>
          <w:szCs w:val="22"/>
        </w:rPr>
        <w:t>: Essays in Honor of Victor Villanueva</w:t>
      </w:r>
      <w:r>
        <w:rPr>
          <w:rFonts w:ascii="Times New Roman" w:eastAsia="Times New Roman" w:hAnsi="Times New Roman"/>
          <w:color w:val="000000"/>
          <w:sz w:val="22"/>
          <w:szCs w:val="22"/>
        </w:rPr>
        <w:t xml:space="preserve">. </w:t>
      </w:r>
      <w:r>
        <w:rPr>
          <w:rFonts w:ascii="Times New Roman" w:hAnsi="Times New Roman"/>
          <w:iCs/>
          <w:color w:val="000000"/>
          <w:sz w:val="22"/>
          <w:szCs w:val="22"/>
        </w:rPr>
        <w:t>NCTE,</w:t>
      </w:r>
      <w:r w:rsidRPr="00790878">
        <w:rPr>
          <w:rFonts w:ascii="Times New Roman" w:hAnsi="Times New Roman"/>
          <w:iCs/>
          <w:color w:val="000000"/>
          <w:sz w:val="22"/>
          <w:szCs w:val="22"/>
        </w:rPr>
        <w:t xml:space="preserve"> </w:t>
      </w:r>
      <w:r>
        <w:rPr>
          <w:rFonts w:ascii="Times New Roman" w:hAnsi="Times New Roman"/>
          <w:iCs/>
          <w:color w:val="000000"/>
          <w:sz w:val="22"/>
          <w:szCs w:val="22"/>
        </w:rPr>
        <w:t>2024.</w:t>
      </w:r>
    </w:p>
    <w:p w14:paraId="2A6EEB47" w14:textId="34872551" w:rsidR="00BD0865" w:rsidRPr="00BD0865" w:rsidRDefault="00BD0865" w:rsidP="00BD0865">
      <w:pPr>
        <w:ind w:left="360" w:hanging="360"/>
        <w:rPr>
          <w:rFonts w:ascii="Times New Roman" w:hAnsi="Times New Roman"/>
          <w:sz w:val="22"/>
          <w:szCs w:val="22"/>
        </w:rPr>
      </w:pPr>
      <w:r w:rsidRPr="00BD0865">
        <w:rPr>
          <w:rFonts w:ascii="Times New Roman" w:hAnsi="Times New Roman"/>
          <w:b/>
          <w:bCs/>
          <w:color w:val="000000"/>
          <w:sz w:val="22"/>
          <w:szCs w:val="22"/>
        </w:rPr>
        <w:t>Pimentel, Octavio</w:t>
      </w:r>
      <w:r w:rsidRPr="00BD0865">
        <w:rPr>
          <w:rFonts w:ascii="Times New Roman" w:hAnsi="Times New Roman"/>
          <w:color w:val="000000"/>
          <w:sz w:val="22"/>
          <w:szCs w:val="22"/>
        </w:rPr>
        <w:t xml:space="preserve"> and Miriam F. Williams,</w:t>
      </w:r>
      <w:r w:rsidRPr="00BD0865">
        <w:rPr>
          <w:rStyle w:val="apple-converted-space"/>
          <w:rFonts w:ascii="Times New Roman" w:hAnsi="Times New Roman"/>
          <w:color w:val="000000"/>
          <w:sz w:val="22"/>
          <w:szCs w:val="22"/>
        </w:rPr>
        <w:t> </w:t>
      </w:r>
      <w:r>
        <w:rPr>
          <w:rStyle w:val="apple-converted-space"/>
          <w:rFonts w:ascii="Times New Roman" w:hAnsi="Times New Roman"/>
          <w:color w:val="000000"/>
          <w:sz w:val="22"/>
          <w:szCs w:val="22"/>
        </w:rPr>
        <w:t>For</w:t>
      </w:r>
      <w:r w:rsidR="00C50DC2">
        <w:rPr>
          <w:rStyle w:val="apple-converted-space"/>
          <w:rFonts w:ascii="Times New Roman" w:hAnsi="Times New Roman"/>
          <w:color w:val="000000"/>
          <w:sz w:val="22"/>
          <w:szCs w:val="22"/>
        </w:rPr>
        <w:t>e</w:t>
      </w:r>
      <w:r>
        <w:rPr>
          <w:rStyle w:val="apple-converted-space"/>
          <w:rFonts w:ascii="Times New Roman" w:hAnsi="Times New Roman"/>
          <w:color w:val="000000"/>
          <w:sz w:val="22"/>
          <w:szCs w:val="22"/>
        </w:rPr>
        <w:t>w</w:t>
      </w:r>
      <w:r w:rsidR="00C50DC2">
        <w:rPr>
          <w:rStyle w:val="apple-converted-space"/>
          <w:rFonts w:ascii="Times New Roman" w:hAnsi="Times New Roman"/>
          <w:color w:val="000000"/>
          <w:sz w:val="22"/>
          <w:szCs w:val="22"/>
        </w:rPr>
        <w:t>or</w:t>
      </w:r>
      <w:r>
        <w:rPr>
          <w:rStyle w:val="apple-converted-space"/>
          <w:rFonts w:ascii="Times New Roman" w:hAnsi="Times New Roman"/>
          <w:color w:val="000000"/>
          <w:sz w:val="22"/>
          <w:szCs w:val="22"/>
        </w:rPr>
        <w:t xml:space="preserve">d, </w:t>
      </w:r>
      <w:r w:rsidRPr="00BD0865">
        <w:rPr>
          <w:rFonts w:ascii="Times New Roman" w:hAnsi="Times New Roman"/>
          <w:color w:val="000000"/>
          <w:sz w:val="22"/>
          <w:szCs w:val="22"/>
        </w:rPr>
        <w:t>Grassroots Activism: Public Rhetorics in Localized Contexts</w:t>
      </w:r>
      <w:r w:rsidR="00DB7A08">
        <w:rPr>
          <w:rFonts w:ascii="Times New Roman" w:hAnsi="Times New Roman"/>
          <w:color w:val="000000"/>
          <w:sz w:val="22"/>
          <w:szCs w:val="22"/>
        </w:rPr>
        <w:t>. Eds. Lisa L. Philips, Sarah Warren-Riley and Julie Collin Bates.</w:t>
      </w:r>
      <w:r w:rsidRPr="00BD0865">
        <w:rPr>
          <w:rFonts w:ascii="Times New Roman" w:hAnsi="Times New Roman"/>
          <w:color w:val="000000"/>
          <w:sz w:val="22"/>
          <w:szCs w:val="22"/>
        </w:rPr>
        <w:t xml:space="preserve"> </w:t>
      </w:r>
      <w:r w:rsidR="00DB7A08">
        <w:rPr>
          <w:rFonts w:ascii="Times New Roman" w:hAnsi="Times New Roman"/>
          <w:color w:val="000000"/>
          <w:sz w:val="22"/>
          <w:szCs w:val="22"/>
        </w:rPr>
        <w:t>Ohio State University Press, 2024.</w:t>
      </w:r>
    </w:p>
    <w:p w14:paraId="7C4F6C64" w14:textId="2EAF644F" w:rsidR="00B03321" w:rsidRPr="00B03321" w:rsidRDefault="00B03321" w:rsidP="00B03321">
      <w:pPr>
        <w:ind w:left="360" w:hanging="360"/>
        <w:rPr>
          <w:rFonts w:ascii="Times New Roman" w:hAnsi="Times New Roman"/>
          <w:sz w:val="22"/>
          <w:szCs w:val="22"/>
        </w:rPr>
      </w:pPr>
      <w:r w:rsidRPr="0032101F">
        <w:rPr>
          <w:rFonts w:ascii="Times New Roman" w:hAnsi="Times New Roman"/>
          <w:sz w:val="22"/>
          <w:szCs w:val="22"/>
        </w:rPr>
        <w:t xml:space="preserve">Jesus Jimenez-Lopez and </w:t>
      </w:r>
      <w:r w:rsidRPr="0032101F">
        <w:rPr>
          <w:rFonts w:ascii="Times New Roman" w:hAnsi="Times New Roman"/>
          <w:b/>
          <w:bCs/>
          <w:sz w:val="22"/>
          <w:szCs w:val="22"/>
        </w:rPr>
        <w:t>Octavio Pimentel</w:t>
      </w:r>
      <w:r>
        <w:rPr>
          <w:rFonts w:ascii="Times New Roman" w:hAnsi="Times New Roman"/>
          <w:sz w:val="22"/>
          <w:szCs w:val="22"/>
        </w:rPr>
        <w:t>. “</w:t>
      </w:r>
      <w:r w:rsidRPr="0032101F">
        <w:rPr>
          <w:rFonts w:ascii="Times New Roman" w:hAnsi="Times New Roman"/>
          <w:sz w:val="22"/>
          <w:szCs w:val="22"/>
        </w:rPr>
        <w:t>Conversation Between a Prospective Student and a Texas State Professor: Empowering Students of Color</w:t>
      </w:r>
      <w:r>
        <w:rPr>
          <w:rFonts w:ascii="Times New Roman" w:hAnsi="Times New Roman"/>
          <w:sz w:val="22"/>
          <w:szCs w:val="22"/>
        </w:rPr>
        <w:t xml:space="preserve">.” </w:t>
      </w:r>
      <w:r w:rsidRPr="0032101F">
        <w:rPr>
          <w:rFonts w:ascii="Times New Roman" w:hAnsi="Times New Roman"/>
          <w:i/>
          <w:iCs/>
          <w:color w:val="000000"/>
          <w:sz w:val="22"/>
          <w:szCs w:val="22"/>
        </w:rPr>
        <w:t xml:space="preserve">Cuentos and Testimonies II: Students' Voices, Inclusion, &amp; Anti-Racism. </w:t>
      </w:r>
      <w:r w:rsidRPr="0032101F">
        <w:rPr>
          <w:rFonts w:ascii="Times New Roman" w:hAnsi="Times New Roman"/>
          <w:iCs/>
          <w:color w:val="000000"/>
          <w:sz w:val="22"/>
          <w:szCs w:val="22"/>
        </w:rPr>
        <w:t>Texas State University Website, 20</w:t>
      </w:r>
      <w:r>
        <w:rPr>
          <w:rFonts w:ascii="Times New Roman" w:hAnsi="Times New Roman"/>
          <w:iCs/>
          <w:color w:val="000000"/>
          <w:sz w:val="22"/>
          <w:szCs w:val="22"/>
        </w:rPr>
        <w:t>2</w:t>
      </w:r>
      <w:r w:rsidR="008541A9">
        <w:rPr>
          <w:rFonts w:ascii="Times New Roman" w:hAnsi="Times New Roman"/>
          <w:iCs/>
          <w:color w:val="000000"/>
          <w:sz w:val="22"/>
          <w:szCs w:val="22"/>
        </w:rPr>
        <w:t>1</w:t>
      </w:r>
      <w:r w:rsidRPr="0032101F">
        <w:rPr>
          <w:rFonts w:ascii="Times New Roman" w:hAnsi="Times New Roman"/>
          <w:iCs/>
          <w:color w:val="000000"/>
          <w:sz w:val="22"/>
          <w:szCs w:val="22"/>
        </w:rPr>
        <w:t>. Online.</w:t>
      </w:r>
    </w:p>
    <w:p w14:paraId="7B432C68" w14:textId="365709C9" w:rsidR="00AA61BA" w:rsidRDefault="00AA61BA" w:rsidP="00AA61BA">
      <w:pPr>
        <w:ind w:left="360" w:hanging="360"/>
        <w:rPr>
          <w:rFonts w:ascii="Times New Roman" w:hAnsi="Times New Roman"/>
          <w:sz w:val="22"/>
          <w:szCs w:val="22"/>
        </w:rPr>
      </w:pPr>
      <w:r w:rsidRPr="0083533D">
        <w:rPr>
          <w:rFonts w:ascii="Times New Roman" w:hAnsi="Times New Roman"/>
          <w:b/>
          <w:bCs/>
          <w:iCs/>
          <w:sz w:val="22"/>
          <w:szCs w:val="22"/>
        </w:rPr>
        <w:t>Pimentel, Octavio</w:t>
      </w:r>
      <w:r w:rsidRPr="00606564">
        <w:rPr>
          <w:rFonts w:ascii="Times New Roman" w:hAnsi="Times New Roman"/>
          <w:i/>
          <w:sz w:val="22"/>
          <w:szCs w:val="22"/>
        </w:rPr>
        <w:t xml:space="preserve">. </w:t>
      </w:r>
      <w:r>
        <w:rPr>
          <w:rFonts w:ascii="Times New Roman" w:hAnsi="Times New Roman"/>
          <w:i/>
          <w:sz w:val="22"/>
          <w:szCs w:val="22"/>
        </w:rPr>
        <w:t>“</w:t>
      </w:r>
      <w:r w:rsidRPr="00606564">
        <w:rPr>
          <w:rFonts w:ascii="Times New Roman" w:hAnsi="Times New Roman"/>
          <w:sz w:val="22"/>
          <w:szCs w:val="22"/>
        </w:rPr>
        <w:t xml:space="preserve">¡No </w:t>
      </w:r>
      <w:proofErr w:type="spellStart"/>
      <w:r w:rsidRPr="00606564">
        <w:rPr>
          <w:rFonts w:ascii="Times New Roman" w:hAnsi="Times New Roman"/>
          <w:sz w:val="22"/>
          <w:szCs w:val="22"/>
        </w:rPr>
        <w:t>Escondan</w:t>
      </w:r>
      <w:proofErr w:type="spellEnd"/>
      <w:r w:rsidRPr="00606564">
        <w:rPr>
          <w:rFonts w:ascii="Times New Roman" w:hAnsi="Times New Roman"/>
          <w:sz w:val="22"/>
          <w:szCs w:val="22"/>
        </w:rPr>
        <w:t xml:space="preserve"> el Nopal! Tus Raices son </w:t>
      </w:r>
      <w:proofErr w:type="spellStart"/>
      <w:r w:rsidRPr="00606564">
        <w:rPr>
          <w:rFonts w:ascii="Times New Roman" w:hAnsi="Times New Roman"/>
          <w:sz w:val="22"/>
          <w:szCs w:val="22"/>
        </w:rPr>
        <w:t>Obvias</w:t>
      </w:r>
      <w:proofErr w:type="spellEnd"/>
      <w:r w:rsidRPr="00606564">
        <w:rPr>
          <w:rFonts w:ascii="Times New Roman" w:hAnsi="Times New Roman"/>
          <w:sz w:val="22"/>
          <w:szCs w:val="22"/>
        </w:rPr>
        <w:t>!</w:t>
      </w:r>
      <w:r>
        <w:rPr>
          <w:rFonts w:ascii="Times New Roman" w:hAnsi="Times New Roman"/>
          <w:sz w:val="22"/>
          <w:szCs w:val="22"/>
        </w:rPr>
        <w:t xml:space="preserve">” </w:t>
      </w:r>
      <w:r w:rsidRPr="00606564">
        <w:rPr>
          <w:rFonts w:ascii="Times New Roman" w:hAnsi="Times New Roman"/>
          <w:i/>
          <w:iCs/>
          <w:color w:val="000000"/>
          <w:sz w:val="22"/>
          <w:szCs w:val="22"/>
        </w:rPr>
        <w:t>Cuentos &amp; Testimonies: Diversity &amp; Inclusion at Texas State University</w:t>
      </w:r>
      <w:r w:rsidRPr="00AA61BA">
        <w:rPr>
          <w:rFonts w:ascii="Times New Roman" w:hAnsi="Times New Roman"/>
          <w:iCs/>
          <w:color w:val="000000"/>
          <w:sz w:val="22"/>
          <w:szCs w:val="22"/>
        </w:rPr>
        <w:t>. Eds</w:t>
      </w:r>
      <w:r>
        <w:rPr>
          <w:rFonts w:ascii="Times New Roman" w:hAnsi="Times New Roman"/>
          <w:iCs/>
          <w:color w:val="000000"/>
          <w:sz w:val="22"/>
          <w:szCs w:val="22"/>
        </w:rPr>
        <w:t>.</w:t>
      </w:r>
      <w:r w:rsidRPr="00AA61BA">
        <w:rPr>
          <w:rFonts w:ascii="Times New Roman" w:hAnsi="Times New Roman"/>
          <w:iCs/>
          <w:color w:val="000000"/>
          <w:sz w:val="22"/>
          <w:szCs w:val="22"/>
        </w:rPr>
        <w:t xml:space="preserve"> Octavio Pimentel and Miriam F. Williams. </w:t>
      </w:r>
      <w:r>
        <w:rPr>
          <w:rFonts w:ascii="Times New Roman" w:hAnsi="Times New Roman"/>
          <w:iCs/>
          <w:color w:val="000000"/>
          <w:sz w:val="22"/>
          <w:szCs w:val="22"/>
        </w:rPr>
        <w:t>Texas State University Website, 20</w:t>
      </w:r>
      <w:r w:rsidR="007F0270">
        <w:rPr>
          <w:rFonts w:ascii="Times New Roman" w:hAnsi="Times New Roman"/>
          <w:iCs/>
          <w:color w:val="000000"/>
          <w:sz w:val="22"/>
          <w:szCs w:val="22"/>
        </w:rPr>
        <w:t>19</w:t>
      </w:r>
      <w:r>
        <w:rPr>
          <w:rFonts w:ascii="Times New Roman" w:hAnsi="Times New Roman"/>
          <w:iCs/>
          <w:color w:val="000000"/>
          <w:sz w:val="22"/>
          <w:szCs w:val="22"/>
        </w:rPr>
        <w:t>. Online.</w:t>
      </w:r>
    </w:p>
    <w:p w14:paraId="1C569E57" w14:textId="48B8C7A9" w:rsidR="00500400" w:rsidRDefault="00500400" w:rsidP="00500400">
      <w:pPr>
        <w:pStyle w:val="BodyTextIndent"/>
        <w:tabs>
          <w:tab w:val="clear" w:pos="720"/>
          <w:tab w:val="left" w:pos="630"/>
        </w:tabs>
        <w:spacing w:line="240" w:lineRule="auto"/>
        <w:ind w:left="360"/>
        <w:rPr>
          <w:rFonts w:ascii="Times New Roman" w:hAnsi="Times New Roman"/>
          <w:sz w:val="22"/>
          <w:szCs w:val="22"/>
        </w:rPr>
      </w:pPr>
      <w:r w:rsidRPr="0083533D">
        <w:rPr>
          <w:rFonts w:ascii="Times New Roman" w:hAnsi="Times New Roman"/>
          <w:b/>
          <w:bCs/>
          <w:sz w:val="22"/>
          <w:szCs w:val="22"/>
        </w:rPr>
        <w:t>Pimentel, Octavio</w:t>
      </w:r>
      <w:r w:rsidRPr="006C2F08">
        <w:rPr>
          <w:rFonts w:ascii="Times New Roman" w:hAnsi="Times New Roman"/>
          <w:sz w:val="22"/>
          <w:szCs w:val="22"/>
        </w:rPr>
        <w:t xml:space="preserve">. </w:t>
      </w:r>
      <w:r>
        <w:rPr>
          <w:rFonts w:ascii="Times New Roman" w:hAnsi="Times New Roman"/>
          <w:sz w:val="22"/>
          <w:szCs w:val="22"/>
        </w:rPr>
        <w:t>“</w:t>
      </w:r>
      <w:r w:rsidRPr="006C2F08">
        <w:rPr>
          <w:rFonts w:ascii="Times New Roman" w:hAnsi="Times New Roman"/>
          <w:bCs/>
          <w:sz w:val="22"/>
          <w:szCs w:val="22"/>
        </w:rPr>
        <w:t>Manifesto: It’s Time to Hear Me! I Mean Really Hear me!</w:t>
      </w:r>
      <w:r>
        <w:rPr>
          <w:rFonts w:ascii="Times New Roman" w:hAnsi="Times New Roman"/>
          <w:bCs/>
          <w:sz w:val="22"/>
          <w:szCs w:val="22"/>
        </w:rPr>
        <w:t xml:space="preserve">” </w:t>
      </w:r>
      <w:r w:rsidRPr="00500400">
        <w:rPr>
          <w:rFonts w:ascii="Times New Roman" w:hAnsi="Times New Roman"/>
          <w:bCs/>
          <w:i/>
          <w:sz w:val="22"/>
          <w:szCs w:val="22"/>
        </w:rPr>
        <w:t>Making Future Matters</w:t>
      </w:r>
      <w:r>
        <w:rPr>
          <w:rFonts w:ascii="Times New Roman" w:hAnsi="Times New Roman"/>
          <w:bCs/>
          <w:sz w:val="22"/>
          <w:szCs w:val="22"/>
        </w:rPr>
        <w:t xml:space="preserve">. Eds. Rick Wysocki and Mary P. Sheridan. </w:t>
      </w:r>
      <w:r w:rsidRPr="00500400">
        <w:rPr>
          <w:rFonts w:ascii="Times New Roman" w:hAnsi="Times New Roman"/>
          <w:sz w:val="22"/>
          <w:szCs w:val="22"/>
        </w:rPr>
        <w:t>Computers and Composition Digital Press</w:t>
      </w:r>
      <w:r>
        <w:rPr>
          <w:rFonts w:ascii="Times New Roman" w:hAnsi="Times New Roman"/>
          <w:sz w:val="22"/>
          <w:szCs w:val="22"/>
        </w:rPr>
        <w:t>, 2018. Online.</w:t>
      </w:r>
    </w:p>
    <w:p w14:paraId="26F22474" w14:textId="08930A8D" w:rsidR="000670DA" w:rsidRDefault="000670DA" w:rsidP="000670DA">
      <w:pPr>
        <w:pStyle w:val="BodyTextIndent"/>
        <w:tabs>
          <w:tab w:val="clear" w:pos="720"/>
          <w:tab w:val="left" w:pos="630"/>
        </w:tabs>
        <w:spacing w:line="240" w:lineRule="auto"/>
        <w:ind w:left="360"/>
        <w:rPr>
          <w:rFonts w:ascii="Times New Roman" w:hAnsi="Times New Roman"/>
          <w:sz w:val="22"/>
          <w:szCs w:val="22"/>
        </w:rPr>
      </w:pPr>
      <w:r w:rsidRPr="0083533D">
        <w:rPr>
          <w:rFonts w:ascii="Times New Roman" w:hAnsi="Times New Roman"/>
          <w:b/>
          <w:bCs/>
          <w:sz w:val="22"/>
          <w:szCs w:val="22"/>
        </w:rPr>
        <w:t>Pimentel, Octavio</w:t>
      </w:r>
      <w:r w:rsidRPr="006C2F08">
        <w:rPr>
          <w:rFonts w:ascii="Times New Roman" w:hAnsi="Times New Roman"/>
          <w:sz w:val="22"/>
          <w:szCs w:val="22"/>
        </w:rPr>
        <w:t xml:space="preserve">. “Not the King: </w:t>
      </w:r>
      <w:r w:rsidRPr="006C2F08">
        <w:rPr>
          <w:rFonts w:ascii="Times New Roman" w:hAnsi="Times New Roman"/>
          <w:i/>
          <w:sz w:val="22"/>
          <w:szCs w:val="22"/>
        </w:rPr>
        <w:t xml:space="preserve">Cantando </w:t>
      </w:r>
      <w:proofErr w:type="spellStart"/>
      <w:r w:rsidRPr="006C2F08">
        <w:rPr>
          <w:rFonts w:ascii="Times New Roman" w:hAnsi="Times New Roman"/>
          <w:i/>
          <w:sz w:val="22"/>
          <w:szCs w:val="22"/>
        </w:rPr>
        <w:t>el</w:t>
      </w:r>
      <w:proofErr w:type="spellEnd"/>
      <w:r w:rsidRPr="006C2F08">
        <w:rPr>
          <w:rFonts w:ascii="Times New Roman" w:hAnsi="Times New Roman"/>
          <w:i/>
          <w:sz w:val="22"/>
          <w:szCs w:val="22"/>
        </w:rPr>
        <w:t xml:space="preserve"> </w:t>
      </w:r>
      <w:proofErr w:type="spellStart"/>
      <w:r w:rsidRPr="006C2F08">
        <w:rPr>
          <w:rFonts w:ascii="Times New Roman" w:hAnsi="Times New Roman"/>
          <w:i/>
          <w:sz w:val="22"/>
          <w:szCs w:val="22"/>
        </w:rPr>
        <w:t>Himno</w:t>
      </w:r>
      <w:proofErr w:type="spellEnd"/>
      <w:r w:rsidRPr="006C2F08">
        <w:rPr>
          <w:rFonts w:ascii="Times New Roman" w:hAnsi="Times New Roman"/>
          <w:i/>
          <w:sz w:val="22"/>
          <w:szCs w:val="22"/>
        </w:rPr>
        <w:t xml:space="preserve"> Nacional de </w:t>
      </w:r>
      <w:proofErr w:type="spellStart"/>
      <w:r w:rsidRPr="006C2F08">
        <w:rPr>
          <w:rFonts w:ascii="Times New Roman" w:hAnsi="Times New Roman"/>
          <w:i/>
          <w:sz w:val="22"/>
          <w:szCs w:val="22"/>
        </w:rPr>
        <w:t>los</w:t>
      </w:r>
      <w:proofErr w:type="spellEnd"/>
      <w:r w:rsidRPr="006C2F08">
        <w:rPr>
          <w:rFonts w:ascii="Times New Roman" w:hAnsi="Times New Roman"/>
          <w:i/>
          <w:sz w:val="22"/>
          <w:szCs w:val="22"/>
        </w:rPr>
        <w:t xml:space="preserve"> </w:t>
      </w:r>
      <w:proofErr w:type="spellStart"/>
      <w:r w:rsidRPr="006C2F08">
        <w:rPr>
          <w:rFonts w:ascii="Times New Roman" w:hAnsi="Times New Roman"/>
          <w:i/>
          <w:sz w:val="22"/>
          <w:szCs w:val="22"/>
        </w:rPr>
        <w:t>Estados</w:t>
      </w:r>
      <w:proofErr w:type="spellEnd"/>
      <w:r w:rsidRPr="006C2F08">
        <w:rPr>
          <w:rFonts w:ascii="Times New Roman" w:hAnsi="Times New Roman"/>
          <w:i/>
          <w:sz w:val="22"/>
          <w:szCs w:val="22"/>
        </w:rPr>
        <w:t xml:space="preserve"> Unidos.</w:t>
      </w:r>
      <w:r w:rsidRPr="006C2F08">
        <w:rPr>
          <w:rFonts w:ascii="Times New Roman" w:hAnsi="Times New Roman"/>
          <w:sz w:val="22"/>
          <w:szCs w:val="22"/>
        </w:rPr>
        <w:t xml:space="preserve">” </w:t>
      </w:r>
      <w:r w:rsidRPr="000670DA">
        <w:rPr>
          <w:rFonts w:ascii="Times New Roman" w:hAnsi="Times New Roman"/>
          <w:i/>
          <w:sz w:val="22"/>
          <w:szCs w:val="22"/>
        </w:rPr>
        <w:t>Racial Shorthand: Coded Discrimination Contested in Social Media</w:t>
      </w:r>
      <w:r w:rsidRPr="00080D10">
        <w:rPr>
          <w:rFonts w:ascii="Times New Roman" w:hAnsi="Times New Roman"/>
          <w:sz w:val="22"/>
          <w:szCs w:val="22"/>
        </w:rPr>
        <w:t xml:space="preserve">. </w:t>
      </w:r>
      <w:r w:rsidR="00132FAF">
        <w:rPr>
          <w:rFonts w:ascii="Times New Roman" w:hAnsi="Times New Roman"/>
          <w:sz w:val="22"/>
          <w:szCs w:val="22"/>
        </w:rPr>
        <w:t xml:space="preserve">Eds. Cruz Medina and Octavio Pimentel. </w:t>
      </w:r>
      <w:r w:rsidRPr="00132FAF">
        <w:rPr>
          <w:rFonts w:ascii="Times New Roman" w:hAnsi="Times New Roman"/>
          <w:sz w:val="22"/>
          <w:szCs w:val="22"/>
        </w:rPr>
        <w:t xml:space="preserve">Computers and Composition Digital Press, </w:t>
      </w:r>
      <w:r>
        <w:rPr>
          <w:rFonts w:ascii="Times New Roman" w:hAnsi="Times New Roman"/>
          <w:sz w:val="22"/>
          <w:szCs w:val="22"/>
        </w:rPr>
        <w:t>2018. Online.</w:t>
      </w:r>
    </w:p>
    <w:p w14:paraId="0FCA57FF" w14:textId="20AA1506" w:rsidR="00937297" w:rsidRPr="00080D10" w:rsidRDefault="00937297" w:rsidP="00937297">
      <w:pPr>
        <w:pStyle w:val="BodyTextIndent"/>
        <w:tabs>
          <w:tab w:val="clear" w:pos="720"/>
          <w:tab w:val="left" w:pos="630"/>
        </w:tabs>
        <w:spacing w:line="240" w:lineRule="auto"/>
        <w:ind w:left="360"/>
        <w:rPr>
          <w:rFonts w:ascii="Times New Roman" w:hAnsi="Times New Roman"/>
          <w:sz w:val="22"/>
          <w:szCs w:val="22"/>
        </w:rPr>
      </w:pPr>
      <w:r>
        <w:rPr>
          <w:rFonts w:ascii="Times New Roman" w:hAnsi="Times New Roman"/>
          <w:sz w:val="22"/>
          <w:szCs w:val="22"/>
        </w:rPr>
        <w:t xml:space="preserve">Medina, Cruz and </w:t>
      </w:r>
      <w:r w:rsidRPr="00F67864">
        <w:rPr>
          <w:rFonts w:ascii="Times New Roman" w:hAnsi="Times New Roman"/>
          <w:b/>
          <w:sz w:val="22"/>
          <w:szCs w:val="22"/>
        </w:rPr>
        <w:t>Pimentel, Octavio</w:t>
      </w:r>
      <w:r w:rsidRPr="006C2F08">
        <w:rPr>
          <w:rFonts w:ascii="Times New Roman" w:hAnsi="Times New Roman"/>
          <w:sz w:val="22"/>
          <w:szCs w:val="22"/>
        </w:rPr>
        <w:t>. “</w:t>
      </w:r>
      <w:r>
        <w:rPr>
          <w:rFonts w:ascii="Times New Roman" w:hAnsi="Times New Roman"/>
          <w:sz w:val="22"/>
          <w:szCs w:val="22"/>
        </w:rPr>
        <w:t xml:space="preserve">Introduction.” </w:t>
      </w:r>
      <w:r w:rsidRPr="000670DA">
        <w:rPr>
          <w:rFonts w:ascii="Times New Roman" w:hAnsi="Times New Roman"/>
          <w:i/>
          <w:sz w:val="22"/>
          <w:szCs w:val="22"/>
        </w:rPr>
        <w:t>Racial Shorthand: Coded Discrimination Contested in Social Media</w:t>
      </w:r>
      <w:r w:rsidRPr="00080D10">
        <w:rPr>
          <w:rFonts w:ascii="Times New Roman" w:hAnsi="Times New Roman"/>
          <w:sz w:val="22"/>
          <w:szCs w:val="22"/>
        </w:rPr>
        <w:t xml:space="preserve">. </w:t>
      </w:r>
      <w:r>
        <w:rPr>
          <w:rFonts w:ascii="Times New Roman" w:hAnsi="Times New Roman"/>
          <w:sz w:val="22"/>
          <w:szCs w:val="22"/>
        </w:rPr>
        <w:t xml:space="preserve">Eds. Cruz Medina and Octavio Pimentel. </w:t>
      </w:r>
      <w:r w:rsidRPr="00132FAF">
        <w:rPr>
          <w:rFonts w:ascii="Times New Roman" w:hAnsi="Times New Roman"/>
          <w:sz w:val="22"/>
          <w:szCs w:val="22"/>
        </w:rPr>
        <w:t xml:space="preserve">Computers and Composition Digital Press, </w:t>
      </w:r>
      <w:r>
        <w:rPr>
          <w:rFonts w:ascii="Times New Roman" w:hAnsi="Times New Roman"/>
          <w:sz w:val="22"/>
          <w:szCs w:val="22"/>
        </w:rPr>
        <w:t>2018. Online.</w:t>
      </w:r>
    </w:p>
    <w:p w14:paraId="0930B136" w14:textId="2C401CEF" w:rsidR="000C5853" w:rsidRPr="007F586C" w:rsidRDefault="000C5853" w:rsidP="007F586C">
      <w:pPr>
        <w:tabs>
          <w:tab w:val="left" w:pos="360"/>
        </w:tabs>
        <w:ind w:left="360" w:hanging="360"/>
        <w:rPr>
          <w:rFonts w:ascii="Times New Roman" w:hAnsi="Times New Roman"/>
          <w:b/>
          <w:sz w:val="22"/>
          <w:szCs w:val="22"/>
        </w:rPr>
      </w:pPr>
      <w:r w:rsidRPr="0083533D">
        <w:rPr>
          <w:rFonts w:ascii="Times New Roman" w:hAnsi="Times New Roman"/>
          <w:b/>
          <w:bCs/>
          <w:sz w:val="22"/>
          <w:szCs w:val="22"/>
        </w:rPr>
        <w:t>Pimentel, Octavio</w:t>
      </w:r>
      <w:r w:rsidR="007F586C">
        <w:rPr>
          <w:rFonts w:ascii="Times New Roman" w:hAnsi="Times New Roman"/>
          <w:sz w:val="22"/>
          <w:szCs w:val="22"/>
        </w:rPr>
        <w:t xml:space="preserve"> and Nancy Wilson</w:t>
      </w:r>
      <w:r w:rsidRPr="00080D10">
        <w:rPr>
          <w:rFonts w:ascii="Times New Roman" w:hAnsi="Times New Roman"/>
          <w:i/>
          <w:sz w:val="22"/>
          <w:szCs w:val="22"/>
        </w:rPr>
        <w:t>.</w:t>
      </w:r>
      <w:r w:rsidRPr="00080D10">
        <w:rPr>
          <w:rFonts w:ascii="Times New Roman" w:hAnsi="Times New Roman"/>
          <w:b/>
          <w:i/>
          <w:sz w:val="22"/>
          <w:szCs w:val="22"/>
        </w:rPr>
        <w:t xml:space="preserve"> </w:t>
      </w:r>
      <w:r w:rsidR="00B57F91">
        <w:rPr>
          <w:rFonts w:ascii="Times New Roman" w:hAnsi="Times New Roman"/>
          <w:b/>
          <w:i/>
          <w:sz w:val="22"/>
          <w:szCs w:val="22"/>
        </w:rPr>
        <w:t>“</w:t>
      </w:r>
      <w:proofErr w:type="spellStart"/>
      <w:r w:rsidR="007F586C" w:rsidRPr="007F586C">
        <w:rPr>
          <w:rFonts w:ascii="Times New Roman" w:hAnsi="Times New Roman"/>
          <w:i/>
          <w:sz w:val="22"/>
          <w:szCs w:val="22"/>
        </w:rPr>
        <w:t>Éxito</w:t>
      </w:r>
      <w:proofErr w:type="spellEnd"/>
      <w:r w:rsidR="007F586C" w:rsidRPr="007F586C">
        <w:rPr>
          <w:rFonts w:ascii="Times New Roman" w:hAnsi="Times New Roman"/>
          <w:i/>
          <w:sz w:val="22"/>
          <w:szCs w:val="22"/>
        </w:rPr>
        <w:t xml:space="preserve"> (Success)”</w:t>
      </w:r>
      <w:r w:rsidRPr="007F586C">
        <w:rPr>
          <w:rFonts w:ascii="Times New Roman" w:hAnsi="Times New Roman"/>
          <w:sz w:val="22"/>
          <w:szCs w:val="22"/>
        </w:rPr>
        <w:t>.</w:t>
      </w:r>
      <w:r w:rsidR="007F586C">
        <w:rPr>
          <w:rFonts w:ascii="Times New Roman" w:hAnsi="Times New Roman"/>
          <w:sz w:val="22"/>
          <w:szCs w:val="22"/>
        </w:rPr>
        <w:t xml:space="preserve"> </w:t>
      </w:r>
      <w:r w:rsidR="007F586C" w:rsidRPr="007F586C">
        <w:rPr>
          <w:rFonts w:ascii="Times New Roman" w:hAnsi="Times New Roman"/>
          <w:i/>
          <w:sz w:val="22"/>
          <w:szCs w:val="22"/>
        </w:rPr>
        <w:t>Decolonizing Rhetoric and Composition Studies: New Latinx Keywords for Theory and Pedagogy</w:t>
      </w:r>
      <w:r w:rsidR="007F586C">
        <w:rPr>
          <w:rFonts w:ascii="Times New Roman" w:hAnsi="Times New Roman"/>
          <w:sz w:val="22"/>
          <w:szCs w:val="22"/>
        </w:rPr>
        <w:t>. Palgrave Macmillan Press, 2017</w:t>
      </w:r>
      <w:r w:rsidRPr="00080D10">
        <w:rPr>
          <w:rFonts w:ascii="Times New Roman" w:hAnsi="Times New Roman"/>
          <w:sz w:val="22"/>
          <w:szCs w:val="22"/>
        </w:rPr>
        <w:t>.</w:t>
      </w:r>
      <w:r w:rsidR="007F586C">
        <w:rPr>
          <w:rFonts w:ascii="Times New Roman" w:hAnsi="Times New Roman"/>
          <w:sz w:val="22"/>
          <w:szCs w:val="22"/>
        </w:rPr>
        <w:t xml:space="preserve"> </w:t>
      </w:r>
      <w:r w:rsidR="0075328D">
        <w:rPr>
          <w:rFonts w:ascii="Times New Roman" w:hAnsi="Times New Roman"/>
          <w:sz w:val="22"/>
          <w:szCs w:val="22"/>
        </w:rPr>
        <w:t>125-136</w:t>
      </w:r>
      <w:r w:rsidR="007F586C">
        <w:rPr>
          <w:rFonts w:ascii="Times New Roman" w:hAnsi="Times New Roman"/>
          <w:sz w:val="22"/>
          <w:szCs w:val="22"/>
        </w:rPr>
        <w:t>. Print</w:t>
      </w:r>
      <w:r w:rsidR="006C2F08">
        <w:rPr>
          <w:rFonts w:ascii="Times New Roman" w:hAnsi="Times New Roman"/>
          <w:sz w:val="22"/>
          <w:szCs w:val="22"/>
        </w:rPr>
        <w:t>.</w:t>
      </w:r>
    </w:p>
    <w:p w14:paraId="3E42F8AB" w14:textId="733F6CB0" w:rsidR="00B4197D" w:rsidRPr="00B4197D" w:rsidRDefault="00B4197D" w:rsidP="00B4197D">
      <w:pPr>
        <w:tabs>
          <w:tab w:val="left" w:pos="360"/>
        </w:tabs>
        <w:ind w:left="360" w:hanging="360"/>
        <w:contextualSpacing/>
        <w:rPr>
          <w:rFonts w:ascii="Times New Roman" w:eastAsiaTheme="minorHAnsi" w:hAnsi="Times New Roman"/>
          <w:sz w:val="22"/>
          <w:szCs w:val="22"/>
        </w:rPr>
      </w:pPr>
      <w:r w:rsidRPr="0083533D">
        <w:rPr>
          <w:rFonts w:ascii="Times New Roman" w:eastAsia="Times New Roman" w:hAnsi="Times New Roman"/>
          <w:b/>
          <w:bCs/>
          <w:sz w:val="22"/>
          <w:szCs w:val="22"/>
        </w:rPr>
        <w:t>Pimentel, Octavio</w:t>
      </w:r>
      <w:r w:rsidRPr="001D2F24">
        <w:rPr>
          <w:rFonts w:ascii="Times New Roman" w:eastAsia="Times New Roman" w:hAnsi="Times New Roman"/>
          <w:sz w:val="22"/>
          <w:szCs w:val="22"/>
        </w:rPr>
        <w:t xml:space="preserve">; Pimentel Charise; and </w:t>
      </w:r>
      <w:r w:rsidRPr="001D2F24">
        <w:rPr>
          <w:rFonts w:ascii="Times New Roman" w:hAnsi="Times New Roman"/>
          <w:sz w:val="22"/>
          <w:szCs w:val="22"/>
        </w:rPr>
        <w:t xml:space="preserve">Dean, John. “The Myth of the Colorblind Composition Classroom: White Instructors Confront White Privilege in Their Classrooms.” </w:t>
      </w:r>
      <w:r w:rsidRPr="001D2F24">
        <w:rPr>
          <w:rFonts w:ascii="Times New Roman" w:eastAsiaTheme="minorHAnsi" w:hAnsi="Times New Roman"/>
          <w:i/>
          <w:sz w:val="22"/>
          <w:szCs w:val="22"/>
        </w:rPr>
        <w:t xml:space="preserve">Performing Anti-Racist </w:t>
      </w:r>
      <w:r w:rsidRPr="001D2F24">
        <w:rPr>
          <w:rFonts w:ascii="Times New Roman" w:eastAsiaTheme="minorHAnsi" w:hAnsi="Times New Roman"/>
          <w:i/>
          <w:sz w:val="22"/>
          <w:szCs w:val="22"/>
        </w:rPr>
        <w:lastRenderedPageBreak/>
        <w:t>Pedagogy in Rhetoric, Writing, and Communication</w:t>
      </w:r>
      <w:r w:rsidRPr="001D2F24">
        <w:rPr>
          <w:rFonts w:ascii="Times New Roman" w:eastAsiaTheme="minorHAnsi" w:hAnsi="Times New Roman"/>
          <w:sz w:val="22"/>
          <w:szCs w:val="22"/>
        </w:rPr>
        <w:t xml:space="preserve">. </w:t>
      </w:r>
      <w:r>
        <w:rPr>
          <w:rFonts w:ascii="Times New Roman" w:eastAsiaTheme="minorHAnsi" w:hAnsi="Times New Roman"/>
          <w:sz w:val="22"/>
          <w:szCs w:val="22"/>
        </w:rPr>
        <w:t xml:space="preserve">Eds. Frankie Condon and </w:t>
      </w:r>
      <w:proofErr w:type="spellStart"/>
      <w:r>
        <w:rPr>
          <w:rFonts w:ascii="Times New Roman" w:eastAsiaTheme="minorHAnsi" w:hAnsi="Times New Roman"/>
          <w:sz w:val="22"/>
          <w:szCs w:val="22"/>
        </w:rPr>
        <w:t>Vershawn</w:t>
      </w:r>
      <w:proofErr w:type="spellEnd"/>
      <w:r>
        <w:rPr>
          <w:rFonts w:ascii="Times New Roman" w:eastAsiaTheme="minorHAnsi" w:hAnsi="Times New Roman"/>
          <w:sz w:val="22"/>
          <w:szCs w:val="22"/>
        </w:rPr>
        <w:t xml:space="preserve"> Ashanti Young. </w:t>
      </w:r>
      <w:r w:rsidR="000B6F93">
        <w:rPr>
          <w:rFonts w:ascii="Times New Roman" w:eastAsiaTheme="minorHAnsi" w:hAnsi="Times New Roman"/>
          <w:sz w:val="22"/>
          <w:szCs w:val="22"/>
        </w:rPr>
        <w:t xml:space="preserve">The WAC Clearinghouse, 2016.109-122. Print. </w:t>
      </w:r>
    </w:p>
    <w:p w14:paraId="02617BB5" w14:textId="498AF756" w:rsidR="00E9692F" w:rsidRPr="00080D10" w:rsidRDefault="0075099B" w:rsidP="00E9692F">
      <w:pPr>
        <w:ind w:left="360" w:hanging="360"/>
        <w:rPr>
          <w:rFonts w:ascii="Times New Roman" w:eastAsiaTheme="minorHAnsi" w:hAnsi="Times New Roman"/>
          <w:sz w:val="22"/>
          <w:szCs w:val="22"/>
        </w:rPr>
      </w:pPr>
      <w:r w:rsidRPr="0083533D">
        <w:rPr>
          <w:rFonts w:ascii="Times New Roman" w:hAnsi="Times New Roman"/>
          <w:b/>
          <w:bCs/>
          <w:sz w:val="22"/>
          <w:szCs w:val="22"/>
        </w:rPr>
        <w:t>Pimentel, Octavio</w:t>
      </w:r>
      <w:r w:rsidRPr="00080D10">
        <w:rPr>
          <w:rFonts w:ascii="Times New Roman" w:hAnsi="Times New Roman"/>
          <w:sz w:val="22"/>
          <w:szCs w:val="22"/>
        </w:rPr>
        <w:t xml:space="preserve"> and Gutierrez, Katie. </w:t>
      </w:r>
      <w:r w:rsidR="00FE267C" w:rsidRPr="00080D10">
        <w:rPr>
          <w:rFonts w:ascii="Times New Roman" w:hAnsi="Times New Roman"/>
          <w:sz w:val="22"/>
          <w:szCs w:val="22"/>
        </w:rPr>
        <w:t>“</w:t>
      </w:r>
      <w:proofErr w:type="spellStart"/>
      <w:r w:rsidR="00E9692F" w:rsidRPr="00080D10">
        <w:rPr>
          <w:rFonts w:ascii="Times New Roman" w:hAnsi="Times New Roman"/>
          <w:sz w:val="22"/>
          <w:szCs w:val="22"/>
        </w:rPr>
        <w:t>Taqueros</w:t>
      </w:r>
      <w:proofErr w:type="spellEnd"/>
      <w:r w:rsidR="00E9692F" w:rsidRPr="00080D10">
        <w:rPr>
          <w:rFonts w:ascii="Times New Roman" w:hAnsi="Times New Roman"/>
          <w:sz w:val="22"/>
          <w:szCs w:val="22"/>
        </w:rPr>
        <w:t xml:space="preserve">, Luchadores, y </w:t>
      </w:r>
      <w:proofErr w:type="spellStart"/>
      <w:r w:rsidR="00E9692F" w:rsidRPr="00080D10">
        <w:rPr>
          <w:rFonts w:ascii="Times New Roman" w:hAnsi="Times New Roman"/>
          <w:sz w:val="22"/>
          <w:szCs w:val="22"/>
        </w:rPr>
        <w:t>los</w:t>
      </w:r>
      <w:proofErr w:type="spellEnd"/>
      <w:r w:rsidR="00E9692F" w:rsidRPr="00080D10">
        <w:rPr>
          <w:rFonts w:ascii="Times New Roman" w:hAnsi="Times New Roman"/>
          <w:sz w:val="22"/>
          <w:szCs w:val="22"/>
        </w:rPr>
        <w:t xml:space="preserve"> Brits: U.S. Racial Rhetoric, and its Global Influence.” </w:t>
      </w:r>
      <w:r w:rsidR="00E9692F" w:rsidRPr="00080D10">
        <w:rPr>
          <w:rFonts w:ascii="Times New Roman" w:eastAsiaTheme="minorHAnsi" w:hAnsi="Times New Roman"/>
          <w:i/>
          <w:sz w:val="22"/>
          <w:szCs w:val="22"/>
        </w:rPr>
        <w:t>Race, Ethnicity, and Technical Communication for the Baywood Technical Communication Series</w:t>
      </w:r>
      <w:r w:rsidR="00E9692F" w:rsidRPr="00080D10">
        <w:rPr>
          <w:rFonts w:ascii="Times New Roman" w:hAnsi="Times New Roman"/>
          <w:i/>
          <w:sz w:val="22"/>
          <w:szCs w:val="22"/>
        </w:rPr>
        <w:t>.</w:t>
      </w:r>
      <w:r w:rsidR="00E9692F" w:rsidRPr="00080D10">
        <w:rPr>
          <w:rFonts w:ascii="Times New Roman" w:hAnsi="Times New Roman"/>
          <w:sz w:val="22"/>
          <w:szCs w:val="22"/>
        </w:rPr>
        <w:t xml:space="preserve"> Eds. Miriam F. Williams, and Octavio Pimentel. </w:t>
      </w:r>
      <w:r w:rsidR="00E9692F" w:rsidRPr="00080D10">
        <w:rPr>
          <w:rFonts w:ascii="Times New Roman" w:eastAsiaTheme="minorHAnsi" w:hAnsi="Times New Roman"/>
          <w:i/>
          <w:sz w:val="22"/>
          <w:szCs w:val="22"/>
        </w:rPr>
        <w:t>Race, Ethnicity, and Technical Communication</w:t>
      </w:r>
      <w:r w:rsidR="00E9692F" w:rsidRPr="00080D10">
        <w:rPr>
          <w:rFonts w:ascii="Times New Roman" w:eastAsiaTheme="minorHAnsi" w:hAnsi="Times New Roman"/>
          <w:sz w:val="22"/>
          <w:szCs w:val="22"/>
        </w:rPr>
        <w:t>. New York: Baywood Publishing Press, 2014. 87-99. Print.</w:t>
      </w:r>
      <w:r w:rsidR="00331F13">
        <w:rPr>
          <w:rFonts w:ascii="Times New Roman" w:eastAsiaTheme="minorHAnsi" w:hAnsi="Times New Roman"/>
          <w:sz w:val="22"/>
          <w:szCs w:val="22"/>
        </w:rPr>
        <w:t xml:space="preserve"> </w:t>
      </w:r>
    </w:p>
    <w:p w14:paraId="53C020CF" w14:textId="0FBC6568" w:rsidR="00397D62" w:rsidRPr="00080D10" w:rsidRDefault="00397D62" w:rsidP="00397D62">
      <w:pPr>
        <w:ind w:left="360" w:hanging="360"/>
        <w:contextualSpacing/>
        <w:rPr>
          <w:rFonts w:ascii="Times New Roman" w:eastAsia="Times New Roman" w:hAnsi="Times New Roman"/>
          <w:sz w:val="22"/>
          <w:szCs w:val="22"/>
        </w:rPr>
      </w:pPr>
      <w:r w:rsidRPr="0083533D">
        <w:rPr>
          <w:rFonts w:ascii="Times New Roman" w:hAnsi="Times New Roman"/>
          <w:b/>
          <w:bCs/>
          <w:sz w:val="22"/>
          <w:szCs w:val="22"/>
        </w:rPr>
        <w:t>Pimentel, Octavio</w:t>
      </w:r>
      <w:r w:rsidRPr="00080D10">
        <w:rPr>
          <w:rFonts w:ascii="Times New Roman" w:hAnsi="Times New Roman"/>
          <w:sz w:val="22"/>
          <w:szCs w:val="22"/>
        </w:rPr>
        <w:t xml:space="preserve">. </w:t>
      </w:r>
      <w:r w:rsidRPr="00080D10">
        <w:rPr>
          <w:rFonts w:ascii="Times New Roman" w:hAnsi="Times New Roman"/>
          <w:i/>
          <w:sz w:val="22"/>
          <w:szCs w:val="22"/>
        </w:rPr>
        <w:t>“</w:t>
      </w:r>
      <w:r w:rsidRPr="00080D10">
        <w:rPr>
          <w:rFonts w:ascii="Times New Roman" w:eastAsia="Times New Roman" w:hAnsi="Times New Roman"/>
          <w:i/>
          <w:sz w:val="22"/>
          <w:szCs w:val="22"/>
        </w:rPr>
        <w:t xml:space="preserve">Mi </w:t>
      </w:r>
      <w:proofErr w:type="spellStart"/>
      <w:r w:rsidRPr="00080D10">
        <w:rPr>
          <w:rFonts w:ascii="Times New Roman" w:eastAsia="Times New Roman" w:hAnsi="Times New Roman"/>
          <w:i/>
          <w:sz w:val="22"/>
          <w:szCs w:val="22"/>
        </w:rPr>
        <w:t>Pobre</w:t>
      </w:r>
      <w:proofErr w:type="spellEnd"/>
      <w:r w:rsidRPr="00080D10">
        <w:rPr>
          <w:rFonts w:ascii="Times New Roman" w:eastAsia="Times New Roman" w:hAnsi="Times New Roman"/>
          <w:i/>
          <w:sz w:val="22"/>
          <w:szCs w:val="22"/>
        </w:rPr>
        <w:t xml:space="preserve"> </w:t>
      </w:r>
      <w:proofErr w:type="spellStart"/>
      <w:r w:rsidRPr="00080D10">
        <w:rPr>
          <w:rFonts w:ascii="Times New Roman" w:eastAsia="Times New Roman" w:hAnsi="Times New Roman"/>
          <w:i/>
          <w:sz w:val="22"/>
          <w:szCs w:val="22"/>
        </w:rPr>
        <w:t>Güerito</w:t>
      </w:r>
      <w:proofErr w:type="spellEnd"/>
      <w:r w:rsidRPr="00080D10">
        <w:rPr>
          <w:rFonts w:ascii="Times New Roman" w:eastAsia="Times New Roman" w:hAnsi="Times New Roman"/>
          <w:i/>
          <w:sz w:val="22"/>
          <w:szCs w:val="22"/>
        </w:rPr>
        <w:t>.”</w:t>
      </w:r>
      <w:r w:rsidRPr="00080D10">
        <w:rPr>
          <w:rFonts w:ascii="Times New Roman" w:eastAsia="Times New Roman" w:hAnsi="Times New Roman"/>
          <w:sz w:val="22"/>
          <w:szCs w:val="22"/>
        </w:rPr>
        <w:t xml:space="preserve"> </w:t>
      </w:r>
      <w:r w:rsidRPr="00080D10">
        <w:rPr>
          <w:rFonts w:ascii="Times New Roman" w:eastAsia="Times New Roman" w:hAnsi="Times New Roman"/>
          <w:i/>
          <w:sz w:val="22"/>
          <w:szCs w:val="22"/>
        </w:rPr>
        <w:t>Teaching Bilingual/Bicultural Children: Teachers Talk About Language and Learning.</w:t>
      </w:r>
      <w:r w:rsidRPr="00080D10">
        <w:rPr>
          <w:rFonts w:ascii="Times New Roman" w:eastAsia="Times New Roman" w:hAnsi="Times New Roman"/>
          <w:sz w:val="22"/>
          <w:szCs w:val="22"/>
        </w:rPr>
        <w:t xml:space="preserve">  Eds. Lourdes Diaz Soto and Haroon </w:t>
      </w:r>
      <w:proofErr w:type="spellStart"/>
      <w:r w:rsidRPr="00080D10">
        <w:rPr>
          <w:rFonts w:ascii="Times New Roman" w:eastAsia="Times New Roman" w:hAnsi="Times New Roman"/>
          <w:sz w:val="22"/>
          <w:szCs w:val="22"/>
        </w:rPr>
        <w:t>Kharem</w:t>
      </w:r>
      <w:proofErr w:type="spellEnd"/>
      <w:r w:rsidRPr="00080D10">
        <w:rPr>
          <w:rFonts w:ascii="Times New Roman" w:eastAsia="Times New Roman" w:hAnsi="Times New Roman"/>
          <w:sz w:val="22"/>
          <w:szCs w:val="22"/>
        </w:rPr>
        <w:t>. New York: Peter Lang, 2010. 73-78.</w:t>
      </w:r>
      <w:r w:rsidR="00151F84" w:rsidRPr="00080D10">
        <w:rPr>
          <w:rFonts w:ascii="Times New Roman" w:eastAsia="Times New Roman" w:hAnsi="Times New Roman"/>
          <w:sz w:val="22"/>
          <w:szCs w:val="22"/>
        </w:rPr>
        <w:t xml:space="preserve"> Print.</w:t>
      </w:r>
      <w:r w:rsidR="00331F13">
        <w:rPr>
          <w:rFonts w:ascii="Times New Roman" w:eastAsia="Times New Roman" w:hAnsi="Times New Roman"/>
          <w:sz w:val="22"/>
          <w:szCs w:val="22"/>
        </w:rPr>
        <w:t xml:space="preserve"> </w:t>
      </w:r>
    </w:p>
    <w:p w14:paraId="0A93063D" w14:textId="2E83C229" w:rsidR="004E7934" w:rsidRPr="00162D66" w:rsidRDefault="00397D62" w:rsidP="00162D66">
      <w:pPr>
        <w:ind w:left="360" w:hanging="360"/>
        <w:contextualSpacing/>
        <w:rPr>
          <w:rFonts w:ascii="Times New Roman" w:hAnsi="Times New Roman"/>
          <w:sz w:val="22"/>
          <w:szCs w:val="22"/>
        </w:rPr>
      </w:pPr>
      <w:r w:rsidRPr="00080D10">
        <w:rPr>
          <w:rFonts w:ascii="Times New Roman" w:hAnsi="Times New Roman"/>
          <w:sz w:val="22"/>
          <w:szCs w:val="22"/>
        </w:rPr>
        <w:t xml:space="preserve">Pimentel, Charise, and </w:t>
      </w:r>
      <w:r w:rsidRPr="00F67864">
        <w:rPr>
          <w:rFonts w:ascii="Times New Roman" w:hAnsi="Times New Roman"/>
          <w:b/>
          <w:sz w:val="22"/>
          <w:szCs w:val="22"/>
        </w:rPr>
        <w:t>Pimentel, Octavio</w:t>
      </w:r>
      <w:r w:rsidRPr="00080D10">
        <w:rPr>
          <w:rFonts w:ascii="Times New Roman" w:hAnsi="Times New Roman"/>
          <w:sz w:val="22"/>
          <w:szCs w:val="22"/>
        </w:rPr>
        <w:t xml:space="preserve">. “Coalition Pedagogy: Building Bonds Between Instructors and Students of Color.” </w:t>
      </w:r>
      <w:r w:rsidRPr="00080D10">
        <w:rPr>
          <w:rFonts w:ascii="Times New Roman" w:hAnsi="Times New Roman"/>
          <w:i/>
          <w:sz w:val="22"/>
          <w:szCs w:val="22"/>
        </w:rPr>
        <w:t>Included in English Studies: Learning Climates That Cultivate Racial and Ethnic Diversity</w:t>
      </w:r>
      <w:r w:rsidRPr="00080D10">
        <w:rPr>
          <w:rFonts w:ascii="Times New Roman" w:hAnsi="Times New Roman"/>
          <w:sz w:val="22"/>
          <w:szCs w:val="22"/>
        </w:rPr>
        <w:t>. Eds. Victor Villanueva &amp; Shelli B. Fowler. Washington DC: American Association of Higher Education, 2002. 115-124.</w:t>
      </w:r>
      <w:r w:rsidR="00151F84" w:rsidRPr="00080D10">
        <w:rPr>
          <w:rFonts w:ascii="Times New Roman" w:hAnsi="Times New Roman"/>
          <w:sz w:val="22"/>
          <w:szCs w:val="22"/>
        </w:rPr>
        <w:t xml:space="preserve"> Print.</w:t>
      </w:r>
      <w:r w:rsidR="00331F13">
        <w:rPr>
          <w:rFonts w:ascii="Times New Roman" w:hAnsi="Times New Roman"/>
          <w:sz w:val="22"/>
          <w:szCs w:val="22"/>
        </w:rPr>
        <w:t xml:space="preserve"> </w:t>
      </w:r>
    </w:p>
    <w:p w14:paraId="4562F839" w14:textId="77777777" w:rsidR="004E7934" w:rsidRDefault="004E7934" w:rsidP="00397D62">
      <w:pPr>
        <w:ind w:left="360" w:hanging="360"/>
        <w:contextualSpacing/>
        <w:rPr>
          <w:rFonts w:ascii="Times New Roman" w:hAnsi="Times New Roman"/>
          <w:b/>
          <w:i/>
          <w:sz w:val="22"/>
          <w:szCs w:val="22"/>
        </w:rPr>
      </w:pPr>
    </w:p>
    <w:p w14:paraId="29AD6916" w14:textId="77777777" w:rsidR="00397D62" w:rsidRDefault="00397D62" w:rsidP="00397D62">
      <w:pPr>
        <w:ind w:left="360" w:hanging="360"/>
        <w:contextualSpacing/>
        <w:rPr>
          <w:rFonts w:ascii="Times New Roman" w:hAnsi="Times New Roman"/>
          <w:b/>
          <w:i/>
          <w:sz w:val="22"/>
          <w:szCs w:val="22"/>
        </w:rPr>
      </w:pPr>
      <w:r w:rsidRPr="00080D10">
        <w:rPr>
          <w:rFonts w:ascii="Times New Roman" w:hAnsi="Times New Roman"/>
          <w:b/>
          <w:i/>
          <w:sz w:val="22"/>
          <w:szCs w:val="22"/>
        </w:rPr>
        <w:t>Refereed Journal Articles</w:t>
      </w:r>
    </w:p>
    <w:p w14:paraId="2D5A52C8" w14:textId="5DB05764" w:rsidR="00DB6369" w:rsidRPr="00B03321" w:rsidRDefault="00DB6369" w:rsidP="00B03321">
      <w:pPr>
        <w:ind w:left="360" w:hanging="360"/>
        <w:rPr>
          <w:rFonts w:ascii="Times New Roman" w:eastAsia="Times New Roman" w:hAnsi="Times New Roman"/>
          <w:sz w:val="22"/>
          <w:szCs w:val="22"/>
        </w:rPr>
      </w:pPr>
      <w:r w:rsidRPr="00DB6369">
        <w:rPr>
          <w:rFonts w:ascii="Times New Roman" w:hAnsi="Times New Roman"/>
          <w:b/>
          <w:sz w:val="22"/>
          <w:szCs w:val="22"/>
        </w:rPr>
        <w:t>Pimentel, Octavio</w:t>
      </w:r>
      <w:r w:rsidRPr="00DB6369">
        <w:rPr>
          <w:rFonts w:ascii="Times New Roman" w:hAnsi="Times New Roman"/>
          <w:bCs/>
          <w:sz w:val="22"/>
          <w:szCs w:val="22"/>
        </w:rPr>
        <w:t>.</w:t>
      </w:r>
      <w:r w:rsidRPr="00DB6369">
        <w:rPr>
          <w:rFonts w:ascii="Times New Roman" w:hAnsi="Times New Roman"/>
          <w:bCs/>
          <w:i/>
          <w:iCs/>
          <w:sz w:val="22"/>
          <w:szCs w:val="22"/>
        </w:rPr>
        <w:t xml:space="preserve"> “</w:t>
      </w:r>
      <w:r w:rsidRPr="00DB6369">
        <w:rPr>
          <w:rFonts w:ascii="Times New Roman" w:hAnsi="Times New Roman"/>
          <w:bCs/>
          <w:sz w:val="22"/>
          <w:szCs w:val="22"/>
        </w:rPr>
        <w:t xml:space="preserve">The Push for the 1974 Statement…Once again.” </w:t>
      </w:r>
      <w:r w:rsidRPr="00DB6369">
        <w:rPr>
          <w:rFonts w:ascii="Times New Roman" w:eastAsiaTheme="minorHAnsi" w:hAnsi="Times New Roman"/>
          <w:i/>
          <w:iCs/>
          <w:sz w:val="22"/>
          <w:szCs w:val="22"/>
        </w:rPr>
        <w:t>WPA Journal</w:t>
      </w:r>
      <w:r w:rsidRPr="00DB6369">
        <w:rPr>
          <w:rFonts w:ascii="Times New Roman" w:eastAsiaTheme="minorHAnsi" w:hAnsi="Times New Roman"/>
          <w:sz w:val="22"/>
          <w:szCs w:val="22"/>
        </w:rPr>
        <w:t xml:space="preserve"> Special Issue: Black Lives Matter and Anti-Racist Projects in Writing Program Administration, 44.3 (2021): 63-67. Online </w:t>
      </w:r>
      <w:r>
        <w:rPr>
          <w:rFonts w:ascii="Times New Roman" w:hAnsi="Times New Roman"/>
          <w:sz w:val="22"/>
          <w:szCs w:val="22"/>
        </w:rPr>
        <w:t>&lt;</w:t>
      </w:r>
      <w:r w:rsidRPr="00DB6369">
        <w:rPr>
          <w:rFonts w:ascii="Times New Roman" w:hAnsi="Times New Roman"/>
          <w:sz w:val="22"/>
          <w:szCs w:val="22"/>
        </w:rPr>
        <w:t>http://wpacouncil.org/aws/CWPA/pt/sp/journal-archives</w:t>
      </w:r>
      <w:r w:rsidRPr="00DB6369">
        <w:rPr>
          <w:rFonts w:ascii="Times New Roman" w:eastAsia="Times New Roman" w:hAnsi="Times New Roman"/>
          <w:sz w:val="22"/>
          <w:szCs w:val="22"/>
        </w:rPr>
        <w:t>&gt;</w:t>
      </w:r>
      <w:r>
        <w:rPr>
          <w:rFonts w:ascii="Times New Roman" w:eastAsia="Times New Roman" w:hAnsi="Times New Roman"/>
          <w:sz w:val="22"/>
          <w:szCs w:val="22"/>
        </w:rPr>
        <w:t>.</w:t>
      </w:r>
    </w:p>
    <w:p w14:paraId="21CA1EFA" w14:textId="28CBCBE8" w:rsidR="00F93704" w:rsidRPr="00E85796" w:rsidRDefault="00F93704" w:rsidP="00E85796">
      <w:pPr>
        <w:ind w:left="360" w:hanging="360"/>
        <w:rPr>
          <w:rFonts w:ascii="Times New Roman" w:hAnsi="Times New Roman"/>
          <w:sz w:val="22"/>
          <w:szCs w:val="22"/>
        </w:rPr>
      </w:pPr>
      <w:r w:rsidRPr="0083533D">
        <w:rPr>
          <w:rFonts w:ascii="Times New Roman" w:hAnsi="Times New Roman"/>
          <w:b/>
          <w:sz w:val="22"/>
          <w:szCs w:val="22"/>
        </w:rPr>
        <w:t>Pimentel, Octavio</w:t>
      </w:r>
      <w:r w:rsidRPr="006C2F08">
        <w:rPr>
          <w:rFonts w:ascii="Times New Roman" w:hAnsi="Times New Roman"/>
          <w:bCs/>
          <w:sz w:val="22"/>
          <w:szCs w:val="22"/>
        </w:rPr>
        <w:t xml:space="preserve">. </w:t>
      </w:r>
      <w:r>
        <w:rPr>
          <w:rFonts w:ascii="Times New Roman" w:hAnsi="Times New Roman"/>
          <w:sz w:val="22"/>
          <w:szCs w:val="22"/>
        </w:rPr>
        <w:t>“</w:t>
      </w:r>
      <w:r w:rsidRPr="006C2F08">
        <w:rPr>
          <w:rFonts w:ascii="Times New Roman" w:hAnsi="Times New Roman"/>
          <w:sz w:val="22"/>
          <w:szCs w:val="22"/>
        </w:rPr>
        <w:t>Counter Stories: Brotherhood in a Latino Fraternity</w:t>
      </w:r>
      <w:r w:rsidR="00E85796">
        <w:rPr>
          <w:rFonts w:ascii="Times New Roman" w:hAnsi="Times New Roman"/>
          <w:sz w:val="22"/>
          <w:szCs w:val="22"/>
        </w:rPr>
        <w:t>.</w:t>
      </w:r>
      <w:r>
        <w:rPr>
          <w:rFonts w:ascii="Times New Roman" w:hAnsi="Times New Roman"/>
          <w:sz w:val="22"/>
          <w:szCs w:val="22"/>
        </w:rPr>
        <w:t xml:space="preserve">” </w:t>
      </w:r>
      <w:r>
        <w:rPr>
          <w:rFonts w:ascii="Times New Roman" w:hAnsi="Times New Roman"/>
          <w:i/>
          <w:sz w:val="22"/>
          <w:szCs w:val="22"/>
        </w:rPr>
        <w:t>In Open Words Journal</w:t>
      </w:r>
      <w:r>
        <w:rPr>
          <w:rFonts w:ascii="Times New Roman" w:hAnsi="Times New Roman"/>
          <w:sz w:val="22"/>
          <w:szCs w:val="22"/>
        </w:rPr>
        <w:t>: Access and English, &lt;</w:t>
      </w:r>
      <w:r w:rsidRPr="00F93704">
        <w:t xml:space="preserve"> </w:t>
      </w:r>
      <w:r w:rsidR="004251B4" w:rsidRPr="004251B4">
        <w:rPr>
          <w:rFonts w:ascii="Times New Roman" w:hAnsi="Times New Roman"/>
          <w:sz w:val="22"/>
          <w:szCs w:val="22"/>
        </w:rPr>
        <w:t>https://www.pearsoned.com/counter-stories-brotherhood-latinx-fraternity/</w:t>
      </w:r>
      <w:r w:rsidR="004251B4">
        <w:rPr>
          <w:rFonts w:ascii="Times New Roman" w:hAnsi="Times New Roman"/>
          <w:sz w:val="22"/>
          <w:szCs w:val="22"/>
        </w:rPr>
        <w:t xml:space="preserve">&gt;. August 20, </w:t>
      </w:r>
      <w:r>
        <w:rPr>
          <w:rFonts w:ascii="Times New Roman" w:hAnsi="Times New Roman"/>
          <w:sz w:val="22"/>
          <w:szCs w:val="22"/>
        </w:rPr>
        <w:t>2018.</w:t>
      </w:r>
    </w:p>
    <w:p w14:paraId="21326897" w14:textId="1603E563" w:rsidR="008D382C" w:rsidRPr="00080D10" w:rsidRDefault="008D382C" w:rsidP="00397D62">
      <w:pPr>
        <w:ind w:left="360" w:hanging="360"/>
        <w:contextualSpacing/>
        <w:rPr>
          <w:rFonts w:ascii="Times New Roman" w:hAnsi="Times New Roman"/>
          <w:b/>
          <w:i/>
          <w:sz w:val="22"/>
          <w:szCs w:val="22"/>
        </w:rPr>
      </w:pPr>
      <w:r w:rsidRPr="0083533D">
        <w:rPr>
          <w:rFonts w:ascii="Times New Roman" w:eastAsia="Times New Roman" w:hAnsi="Times New Roman"/>
          <w:b/>
          <w:bCs/>
          <w:sz w:val="22"/>
          <w:szCs w:val="22"/>
        </w:rPr>
        <w:t>Pimentel, Octavio</w:t>
      </w:r>
      <w:r w:rsidRPr="00080D10">
        <w:rPr>
          <w:rFonts w:ascii="Times New Roman" w:eastAsia="Times New Roman" w:hAnsi="Times New Roman"/>
          <w:sz w:val="22"/>
          <w:szCs w:val="22"/>
        </w:rPr>
        <w:t xml:space="preserve">. </w:t>
      </w:r>
      <w:r w:rsidRPr="00080D10">
        <w:rPr>
          <w:rFonts w:ascii="Times New Roman" w:eastAsiaTheme="minorHAnsi" w:hAnsi="Times New Roman"/>
          <w:sz w:val="22"/>
          <w:szCs w:val="22"/>
        </w:rPr>
        <w:t xml:space="preserve">“Learning to Write in Writing Centers: The Racial Experiences of Two Mexican Students.” </w:t>
      </w:r>
      <w:r w:rsidRPr="00080D10">
        <w:rPr>
          <w:rFonts w:ascii="Times New Roman" w:eastAsiaTheme="minorHAnsi" w:hAnsi="Times New Roman"/>
          <w:i/>
          <w:sz w:val="22"/>
          <w:szCs w:val="22"/>
        </w:rPr>
        <w:t>English in Texas</w:t>
      </w:r>
      <w:r w:rsidRPr="00080D10">
        <w:rPr>
          <w:rFonts w:ascii="Times New Roman" w:eastAsiaTheme="minorHAnsi" w:hAnsi="Times New Roman"/>
          <w:sz w:val="22"/>
          <w:szCs w:val="22"/>
        </w:rPr>
        <w:t xml:space="preserve">, </w:t>
      </w:r>
      <w:r w:rsidR="008C2850" w:rsidRPr="00080D10">
        <w:rPr>
          <w:rFonts w:ascii="Times New Roman" w:eastAsiaTheme="minorHAnsi" w:hAnsi="Times New Roman"/>
          <w:sz w:val="22"/>
          <w:szCs w:val="22"/>
        </w:rPr>
        <w:t>44.2 (</w:t>
      </w:r>
      <w:r w:rsidR="00FB7EFB" w:rsidRPr="00080D10">
        <w:rPr>
          <w:rFonts w:ascii="Times New Roman" w:eastAsiaTheme="minorHAnsi" w:hAnsi="Times New Roman"/>
          <w:sz w:val="22"/>
          <w:szCs w:val="22"/>
        </w:rPr>
        <w:t>2014</w:t>
      </w:r>
      <w:r w:rsidR="008C2850" w:rsidRPr="00080D10">
        <w:rPr>
          <w:rFonts w:ascii="Times New Roman" w:eastAsiaTheme="minorHAnsi" w:hAnsi="Times New Roman"/>
          <w:sz w:val="22"/>
          <w:szCs w:val="22"/>
        </w:rPr>
        <w:t>): 34-39</w:t>
      </w:r>
      <w:r w:rsidRPr="00080D10">
        <w:rPr>
          <w:rFonts w:ascii="Times New Roman" w:eastAsiaTheme="minorHAnsi" w:hAnsi="Times New Roman"/>
          <w:sz w:val="22"/>
          <w:szCs w:val="22"/>
        </w:rPr>
        <w:t>.</w:t>
      </w:r>
      <w:r w:rsidR="003C54AD">
        <w:rPr>
          <w:rFonts w:ascii="Times New Roman" w:eastAsiaTheme="minorHAnsi" w:hAnsi="Times New Roman"/>
          <w:sz w:val="22"/>
          <w:szCs w:val="22"/>
        </w:rPr>
        <w:t xml:space="preserve"> Print.</w:t>
      </w:r>
      <w:r w:rsidR="00331F13">
        <w:rPr>
          <w:rFonts w:ascii="Times New Roman" w:eastAsiaTheme="minorHAnsi" w:hAnsi="Times New Roman"/>
          <w:sz w:val="22"/>
          <w:szCs w:val="22"/>
        </w:rPr>
        <w:t xml:space="preserve"> </w:t>
      </w:r>
    </w:p>
    <w:p w14:paraId="02A4D486" w14:textId="484B90EE" w:rsidR="00E34EB6" w:rsidRPr="00080D10" w:rsidRDefault="00E34EB6" w:rsidP="00397D62">
      <w:pPr>
        <w:ind w:left="360" w:hanging="360"/>
        <w:contextualSpacing/>
        <w:rPr>
          <w:rFonts w:ascii="Times New Roman" w:hAnsi="Times New Roman"/>
          <w:b/>
          <w:i/>
          <w:sz w:val="22"/>
          <w:szCs w:val="22"/>
        </w:rPr>
      </w:pPr>
      <w:r w:rsidRPr="0083533D">
        <w:rPr>
          <w:rFonts w:ascii="Times New Roman" w:eastAsia="Times New Roman" w:hAnsi="Times New Roman"/>
          <w:b/>
          <w:bCs/>
          <w:sz w:val="22"/>
          <w:szCs w:val="22"/>
        </w:rPr>
        <w:t>Pimentel, Octavio</w:t>
      </w:r>
      <w:r w:rsidRPr="00080D10">
        <w:rPr>
          <w:rFonts w:ascii="Times New Roman" w:eastAsia="Times New Roman" w:hAnsi="Times New Roman"/>
          <w:sz w:val="22"/>
          <w:szCs w:val="22"/>
        </w:rPr>
        <w:t xml:space="preserve">. </w:t>
      </w:r>
      <w:r w:rsidRPr="00080D10">
        <w:rPr>
          <w:rStyle w:val="usercontent"/>
          <w:rFonts w:ascii="Times New Roman" w:hAnsi="Times New Roman"/>
          <w:sz w:val="22"/>
          <w:szCs w:val="22"/>
        </w:rPr>
        <w:t xml:space="preserve">"The Changing Demographics of the United States: Rethinking the Academic Experience of English Language Learners." </w:t>
      </w:r>
      <w:r w:rsidRPr="00080D10">
        <w:rPr>
          <w:rStyle w:val="usercontent"/>
          <w:rFonts w:ascii="Times New Roman" w:hAnsi="Times New Roman"/>
          <w:i/>
          <w:sz w:val="22"/>
          <w:szCs w:val="22"/>
        </w:rPr>
        <w:t>The Council Chronicle</w:t>
      </w:r>
      <w:r w:rsidRPr="00080D10">
        <w:rPr>
          <w:rStyle w:val="usercontent"/>
          <w:rFonts w:ascii="Times New Roman" w:hAnsi="Times New Roman"/>
          <w:sz w:val="22"/>
          <w:szCs w:val="22"/>
        </w:rPr>
        <w:t>. September</w:t>
      </w:r>
      <w:r w:rsidR="007874E2" w:rsidRPr="00080D10">
        <w:rPr>
          <w:rStyle w:val="usercontent"/>
          <w:rFonts w:ascii="Times New Roman" w:hAnsi="Times New Roman"/>
          <w:sz w:val="22"/>
          <w:szCs w:val="22"/>
        </w:rPr>
        <w:t>. 23.1</w:t>
      </w:r>
      <w:r w:rsidRPr="00080D10">
        <w:rPr>
          <w:rStyle w:val="usercontent"/>
          <w:rFonts w:ascii="Times New Roman" w:hAnsi="Times New Roman"/>
          <w:sz w:val="22"/>
          <w:szCs w:val="22"/>
        </w:rPr>
        <w:t xml:space="preserve"> (2013): 27-28. Print.</w:t>
      </w:r>
      <w:r w:rsidR="00331F13">
        <w:rPr>
          <w:rStyle w:val="usercontent"/>
          <w:rFonts w:ascii="Times New Roman" w:hAnsi="Times New Roman"/>
          <w:sz w:val="22"/>
          <w:szCs w:val="22"/>
        </w:rPr>
        <w:t xml:space="preserve"> </w:t>
      </w:r>
    </w:p>
    <w:p w14:paraId="22A71772" w14:textId="1B813E9B" w:rsidR="00716FF1" w:rsidRPr="00331F13" w:rsidRDefault="00716FF1" w:rsidP="00716FF1">
      <w:pPr>
        <w:pStyle w:val="Default"/>
        <w:ind w:left="360" w:hanging="360"/>
        <w:rPr>
          <w:rStyle w:val="Emphasis"/>
          <w:i w:val="0"/>
          <w:color w:val="auto"/>
          <w:sz w:val="22"/>
          <w:szCs w:val="22"/>
        </w:rPr>
      </w:pPr>
      <w:r w:rsidRPr="0083533D">
        <w:rPr>
          <w:b/>
          <w:bCs/>
          <w:color w:val="auto"/>
          <w:sz w:val="22"/>
          <w:szCs w:val="22"/>
        </w:rPr>
        <w:t>Pimentel, Octavio</w:t>
      </w:r>
      <w:r w:rsidRPr="00080D10">
        <w:rPr>
          <w:color w:val="auto"/>
          <w:sz w:val="22"/>
          <w:szCs w:val="22"/>
        </w:rPr>
        <w:t>. “</w:t>
      </w:r>
      <w:r w:rsidRPr="00080D10">
        <w:rPr>
          <w:bCs/>
          <w:color w:val="auto"/>
          <w:sz w:val="22"/>
          <w:szCs w:val="22"/>
        </w:rPr>
        <w:t xml:space="preserve">An Invitation to a Too-Long Postponed: Race and Composition.” </w:t>
      </w:r>
      <w:r w:rsidRPr="00080D10">
        <w:rPr>
          <w:i/>
          <w:color w:val="auto"/>
          <w:sz w:val="22"/>
          <w:szCs w:val="22"/>
        </w:rPr>
        <w:t>Reflections: A Journal of Writing, Community Literacy, and Service Learning</w:t>
      </w:r>
      <w:r w:rsidRPr="00080D10">
        <w:rPr>
          <w:color w:val="auto"/>
          <w:sz w:val="22"/>
          <w:szCs w:val="22"/>
        </w:rPr>
        <w:t xml:space="preserve"> 1</w:t>
      </w:r>
      <w:r w:rsidRPr="00080D10">
        <w:rPr>
          <w:rFonts w:eastAsia="Times New Roman"/>
          <w:color w:val="auto"/>
          <w:sz w:val="22"/>
          <w:szCs w:val="22"/>
        </w:rPr>
        <w:t>2.2 (2013): 90-104. Print</w:t>
      </w:r>
      <w:r w:rsidRPr="00080D10">
        <w:rPr>
          <w:rStyle w:val="Emphasis"/>
          <w:color w:val="auto"/>
          <w:sz w:val="22"/>
          <w:szCs w:val="22"/>
        </w:rPr>
        <w:t>.</w:t>
      </w:r>
      <w:r w:rsidR="00331F13">
        <w:rPr>
          <w:rStyle w:val="Emphasis"/>
          <w:i w:val="0"/>
          <w:color w:val="auto"/>
          <w:sz w:val="22"/>
          <w:szCs w:val="22"/>
        </w:rPr>
        <w:t xml:space="preserve"> </w:t>
      </w:r>
    </w:p>
    <w:p w14:paraId="36DAD3A8" w14:textId="1A5A7683" w:rsidR="00AA79CE" w:rsidRPr="00080D10" w:rsidRDefault="00AA79CE" w:rsidP="00AA79CE">
      <w:pPr>
        <w:ind w:left="360" w:hanging="360"/>
        <w:rPr>
          <w:rFonts w:ascii="Times New Roman" w:eastAsia="Times New Roman" w:hAnsi="Times New Roman"/>
          <w:sz w:val="22"/>
          <w:szCs w:val="22"/>
        </w:rPr>
      </w:pPr>
      <w:r w:rsidRPr="00080D10">
        <w:rPr>
          <w:rFonts w:ascii="Times New Roman" w:hAnsi="Times New Roman"/>
          <w:sz w:val="22"/>
          <w:szCs w:val="22"/>
        </w:rPr>
        <w:t>Williams</w:t>
      </w:r>
      <w:r w:rsidR="0075099B" w:rsidRPr="00080D10">
        <w:rPr>
          <w:rFonts w:ascii="Times New Roman" w:hAnsi="Times New Roman"/>
          <w:sz w:val="22"/>
          <w:szCs w:val="22"/>
        </w:rPr>
        <w:t>, Miriam</w:t>
      </w:r>
      <w:r w:rsidRPr="00080D10">
        <w:rPr>
          <w:rFonts w:ascii="Times New Roman" w:hAnsi="Times New Roman"/>
          <w:sz w:val="22"/>
          <w:szCs w:val="22"/>
        </w:rPr>
        <w:t xml:space="preserve"> </w:t>
      </w:r>
      <w:r w:rsidR="0075099B" w:rsidRPr="00080D10">
        <w:rPr>
          <w:rFonts w:ascii="Times New Roman" w:hAnsi="Times New Roman"/>
          <w:sz w:val="22"/>
          <w:szCs w:val="22"/>
        </w:rPr>
        <w:t xml:space="preserve">F. </w:t>
      </w:r>
      <w:r w:rsidRPr="00080D10">
        <w:rPr>
          <w:rFonts w:ascii="Times New Roman" w:hAnsi="Times New Roman"/>
          <w:sz w:val="22"/>
          <w:szCs w:val="22"/>
        </w:rPr>
        <w:t xml:space="preserve">and </w:t>
      </w:r>
      <w:r w:rsidRPr="00F67864">
        <w:rPr>
          <w:rFonts w:ascii="Times New Roman" w:hAnsi="Times New Roman"/>
          <w:b/>
          <w:sz w:val="22"/>
          <w:szCs w:val="22"/>
        </w:rPr>
        <w:t>Octavio Pimentel</w:t>
      </w:r>
      <w:r w:rsidRPr="00080D10">
        <w:rPr>
          <w:rFonts w:ascii="Times New Roman" w:hAnsi="Times New Roman"/>
          <w:sz w:val="22"/>
          <w:szCs w:val="22"/>
        </w:rPr>
        <w:t xml:space="preserve">. "Introduction: Race Ethnicity and Technical Communication." </w:t>
      </w:r>
      <w:r w:rsidRPr="00080D10">
        <w:rPr>
          <w:rFonts w:ascii="Times New Roman" w:hAnsi="Times New Roman"/>
          <w:i/>
          <w:sz w:val="22"/>
          <w:szCs w:val="22"/>
        </w:rPr>
        <w:t>Race, Ethnicity, and Technical Communication: Examining Multicultural Issues within the United States.</w:t>
      </w:r>
      <w:r w:rsidRPr="00080D10">
        <w:rPr>
          <w:rFonts w:ascii="Times New Roman" w:hAnsi="Times New Roman"/>
          <w:sz w:val="22"/>
          <w:szCs w:val="22"/>
        </w:rPr>
        <w:t xml:space="preserve"> </w:t>
      </w:r>
      <w:r w:rsidRPr="00080D10">
        <w:rPr>
          <w:rFonts w:ascii="Times New Roman" w:hAnsi="Times New Roman"/>
          <w:i/>
          <w:sz w:val="22"/>
          <w:szCs w:val="22"/>
        </w:rPr>
        <w:t>Special issue of Journal of Business and Technical Communication</w:t>
      </w:r>
      <w:r w:rsidRPr="00080D10">
        <w:rPr>
          <w:rFonts w:ascii="Times New Roman" w:hAnsi="Times New Roman"/>
          <w:sz w:val="22"/>
          <w:szCs w:val="22"/>
        </w:rPr>
        <w:t xml:space="preserve">. 26.3 (2012): 271-277. Print. </w:t>
      </w:r>
    </w:p>
    <w:p w14:paraId="5D39E9D9" w14:textId="77777777" w:rsidR="00CA3DBB" w:rsidRPr="00080D10" w:rsidRDefault="00397D62" w:rsidP="00397D62">
      <w:pPr>
        <w:ind w:left="360" w:hanging="360"/>
        <w:contextualSpacing/>
        <w:rPr>
          <w:rFonts w:ascii="Times New Roman" w:hAnsi="Times New Roman"/>
          <w:sz w:val="22"/>
          <w:szCs w:val="22"/>
        </w:rPr>
      </w:pPr>
      <w:r w:rsidRPr="0083533D">
        <w:rPr>
          <w:rFonts w:ascii="Times New Roman" w:hAnsi="Times New Roman"/>
          <w:b/>
          <w:bCs/>
          <w:sz w:val="22"/>
          <w:szCs w:val="22"/>
        </w:rPr>
        <w:t>Pimentel, Octavio</w:t>
      </w:r>
      <w:r w:rsidRPr="00080D10">
        <w:rPr>
          <w:rFonts w:ascii="Times New Roman" w:hAnsi="Times New Roman"/>
          <w:sz w:val="22"/>
          <w:szCs w:val="22"/>
        </w:rPr>
        <w:t xml:space="preserve">. “Disrupting Discourse: Introducing Mexicano Immigrant Success Stories.”  </w:t>
      </w:r>
    </w:p>
    <w:p w14:paraId="7CA52CDB" w14:textId="75BE233B" w:rsidR="00397D62" w:rsidRPr="00080D10" w:rsidRDefault="00CA3DBB" w:rsidP="00397D62">
      <w:pPr>
        <w:ind w:left="360" w:hanging="360"/>
        <w:contextualSpacing/>
        <w:rPr>
          <w:rFonts w:ascii="Times New Roman" w:hAnsi="Times New Roman"/>
          <w:sz w:val="22"/>
          <w:szCs w:val="22"/>
        </w:rPr>
      </w:pPr>
      <w:r w:rsidRPr="00080D10">
        <w:rPr>
          <w:rFonts w:ascii="Times New Roman" w:hAnsi="Times New Roman"/>
          <w:i/>
          <w:sz w:val="22"/>
          <w:szCs w:val="22"/>
        </w:rPr>
        <w:tab/>
      </w:r>
      <w:r w:rsidR="00397D62" w:rsidRPr="00080D10">
        <w:rPr>
          <w:rFonts w:ascii="Times New Roman" w:hAnsi="Times New Roman"/>
          <w:i/>
          <w:sz w:val="22"/>
          <w:szCs w:val="22"/>
        </w:rPr>
        <w:t>Reflections: A Journal of Writing, Community Literacy, and Service Learning</w:t>
      </w:r>
      <w:r w:rsidR="00397D62" w:rsidRPr="00080D10">
        <w:rPr>
          <w:rFonts w:ascii="Times New Roman" w:hAnsi="Times New Roman"/>
          <w:sz w:val="22"/>
          <w:szCs w:val="22"/>
        </w:rPr>
        <w:t xml:space="preserve"> 8.2 (2009): 171-196.</w:t>
      </w:r>
      <w:r w:rsidR="00D41A93" w:rsidRPr="00080D10">
        <w:rPr>
          <w:rFonts w:ascii="Times New Roman" w:hAnsi="Times New Roman"/>
          <w:sz w:val="22"/>
          <w:szCs w:val="22"/>
        </w:rPr>
        <w:t xml:space="preserve"> Print.</w:t>
      </w:r>
      <w:r w:rsidR="00331F13">
        <w:rPr>
          <w:rFonts w:ascii="Times New Roman" w:hAnsi="Times New Roman"/>
          <w:sz w:val="22"/>
          <w:szCs w:val="22"/>
        </w:rPr>
        <w:t xml:space="preserve"> </w:t>
      </w:r>
    </w:p>
    <w:p w14:paraId="23EC04B8" w14:textId="56E6F7D2" w:rsidR="00AA79CE" w:rsidRPr="00080D10" w:rsidRDefault="00AA79CE" w:rsidP="00AA79CE">
      <w:pPr>
        <w:ind w:left="360" w:hanging="360"/>
        <w:rPr>
          <w:rFonts w:ascii="Times New Roman" w:hAnsi="Times New Roman"/>
          <w:sz w:val="22"/>
          <w:szCs w:val="22"/>
        </w:rPr>
      </w:pPr>
      <w:r w:rsidRPr="0083533D">
        <w:rPr>
          <w:rFonts w:ascii="Times New Roman" w:hAnsi="Times New Roman"/>
          <w:b/>
          <w:bCs/>
          <w:sz w:val="22"/>
          <w:szCs w:val="22"/>
        </w:rPr>
        <w:t>Pimentel, Octavio</w:t>
      </w:r>
      <w:r w:rsidRPr="00080D10">
        <w:rPr>
          <w:rFonts w:ascii="Times New Roman" w:hAnsi="Times New Roman"/>
          <w:sz w:val="22"/>
          <w:szCs w:val="22"/>
        </w:rPr>
        <w:t>, and Velázquez, Paul.</w:t>
      </w:r>
      <w:r w:rsidRPr="00080D10">
        <w:rPr>
          <w:rFonts w:ascii="Times New Roman" w:hAnsi="Times New Roman"/>
          <w:i/>
          <w:sz w:val="22"/>
          <w:szCs w:val="22"/>
        </w:rPr>
        <w:t xml:space="preserve"> “Shrek 2</w:t>
      </w:r>
      <w:r w:rsidRPr="00080D10">
        <w:rPr>
          <w:rFonts w:ascii="Times New Roman" w:hAnsi="Times New Roman"/>
          <w:sz w:val="22"/>
          <w:szCs w:val="22"/>
        </w:rPr>
        <w:t>: An Appraisal of Mainstream Animation’s Influence on Identity Construction between African American and Latinas/</w:t>
      </w:r>
      <w:proofErr w:type="spellStart"/>
      <w:r w:rsidRPr="00080D10">
        <w:rPr>
          <w:rFonts w:ascii="Times New Roman" w:hAnsi="Times New Roman"/>
          <w:sz w:val="22"/>
          <w:szCs w:val="22"/>
        </w:rPr>
        <w:t>os</w:t>
      </w:r>
      <w:proofErr w:type="spellEnd"/>
      <w:r w:rsidRPr="00080D10">
        <w:rPr>
          <w:rFonts w:ascii="Times New Roman" w:hAnsi="Times New Roman"/>
          <w:sz w:val="22"/>
          <w:szCs w:val="22"/>
        </w:rPr>
        <w:t xml:space="preserve">.” </w:t>
      </w:r>
      <w:r w:rsidRPr="00080D10">
        <w:rPr>
          <w:rFonts w:ascii="Times New Roman" w:hAnsi="Times New Roman"/>
          <w:i/>
          <w:sz w:val="22"/>
          <w:szCs w:val="22"/>
        </w:rPr>
        <w:t>Journal of Latinos in Education</w:t>
      </w:r>
      <w:r w:rsidRPr="00080D10">
        <w:rPr>
          <w:rFonts w:ascii="Times New Roman" w:hAnsi="Times New Roman"/>
          <w:sz w:val="22"/>
          <w:szCs w:val="22"/>
        </w:rPr>
        <w:t>, 8.1 (2009): 5-21. Print.</w:t>
      </w:r>
      <w:r w:rsidR="00331F13">
        <w:rPr>
          <w:rFonts w:ascii="Times New Roman" w:hAnsi="Times New Roman"/>
          <w:sz w:val="22"/>
          <w:szCs w:val="22"/>
        </w:rPr>
        <w:t xml:space="preserve"> </w:t>
      </w:r>
    </w:p>
    <w:p w14:paraId="67B6D2C7" w14:textId="4C6B995A" w:rsidR="00397D62" w:rsidRPr="00080D10" w:rsidRDefault="00397D62" w:rsidP="00940D23">
      <w:pPr>
        <w:ind w:left="360" w:hanging="360"/>
        <w:rPr>
          <w:rFonts w:ascii="Times New Roman" w:hAnsi="Times New Roman"/>
          <w:sz w:val="22"/>
          <w:szCs w:val="22"/>
        </w:rPr>
      </w:pPr>
      <w:r w:rsidRPr="00080D10">
        <w:rPr>
          <w:rFonts w:ascii="Times New Roman" w:hAnsi="Times New Roman"/>
          <w:sz w:val="22"/>
          <w:szCs w:val="22"/>
        </w:rPr>
        <w:t xml:space="preserve">Pimentel, Charise, Soto, Lourdes Diaz, </w:t>
      </w:r>
      <w:r w:rsidRPr="00F67864">
        <w:rPr>
          <w:rFonts w:ascii="Times New Roman" w:hAnsi="Times New Roman"/>
          <w:b/>
          <w:sz w:val="22"/>
          <w:szCs w:val="22"/>
        </w:rPr>
        <w:t>Pimentel, Octavio</w:t>
      </w:r>
      <w:r w:rsidRPr="00080D10">
        <w:rPr>
          <w:rFonts w:ascii="Times New Roman" w:hAnsi="Times New Roman"/>
          <w:sz w:val="22"/>
          <w:szCs w:val="22"/>
        </w:rPr>
        <w:t xml:space="preserve">, and </w:t>
      </w:r>
      <w:proofErr w:type="spellStart"/>
      <w:r w:rsidRPr="00080D10">
        <w:rPr>
          <w:rFonts w:ascii="Times New Roman" w:hAnsi="Times New Roman"/>
          <w:sz w:val="22"/>
          <w:szCs w:val="22"/>
        </w:rPr>
        <w:t>Urrieta</w:t>
      </w:r>
      <w:proofErr w:type="spellEnd"/>
      <w:r w:rsidRPr="00080D10">
        <w:rPr>
          <w:rFonts w:ascii="Times New Roman" w:hAnsi="Times New Roman"/>
          <w:sz w:val="22"/>
          <w:szCs w:val="22"/>
        </w:rPr>
        <w:t xml:space="preserve">, Jr., Luis.  “The Dual Language Dualism: </w:t>
      </w:r>
      <w:r w:rsidRPr="00080D10">
        <w:rPr>
          <w:rFonts w:ascii="Times New Roman" w:hAnsi="Times New Roman"/>
          <w:i/>
          <w:sz w:val="22"/>
          <w:szCs w:val="22"/>
        </w:rPr>
        <w:t>¿</w:t>
      </w:r>
      <w:proofErr w:type="spellStart"/>
      <w:r w:rsidRPr="00080D10">
        <w:rPr>
          <w:rFonts w:ascii="Times New Roman" w:hAnsi="Times New Roman"/>
          <w:i/>
          <w:sz w:val="22"/>
          <w:szCs w:val="22"/>
        </w:rPr>
        <w:t>Quiénes</w:t>
      </w:r>
      <w:proofErr w:type="spellEnd"/>
      <w:r w:rsidRPr="00080D10">
        <w:rPr>
          <w:rFonts w:ascii="Times New Roman" w:hAnsi="Times New Roman"/>
          <w:i/>
          <w:sz w:val="22"/>
          <w:szCs w:val="22"/>
        </w:rPr>
        <w:t xml:space="preserve"> </w:t>
      </w:r>
      <w:proofErr w:type="spellStart"/>
      <w:r w:rsidRPr="00080D10">
        <w:rPr>
          <w:rFonts w:ascii="Times New Roman" w:hAnsi="Times New Roman"/>
          <w:i/>
          <w:sz w:val="22"/>
          <w:szCs w:val="22"/>
        </w:rPr>
        <w:t>Ganan</w:t>
      </w:r>
      <w:proofErr w:type="spellEnd"/>
      <w:r w:rsidRPr="00080D10">
        <w:rPr>
          <w:rFonts w:ascii="Times New Roman" w:hAnsi="Times New Roman"/>
          <w:i/>
          <w:sz w:val="22"/>
          <w:szCs w:val="22"/>
        </w:rPr>
        <w:t>?</w:t>
      </w:r>
      <w:r w:rsidRPr="00080D10">
        <w:rPr>
          <w:rFonts w:ascii="Times New Roman" w:hAnsi="Times New Roman"/>
          <w:sz w:val="22"/>
          <w:szCs w:val="22"/>
        </w:rPr>
        <w:t>”</w:t>
      </w:r>
      <w:r w:rsidRPr="00080D10">
        <w:rPr>
          <w:rFonts w:ascii="Times New Roman" w:hAnsi="Times New Roman"/>
          <w:i/>
          <w:sz w:val="22"/>
          <w:szCs w:val="22"/>
        </w:rPr>
        <w:t xml:space="preserve"> Texas Association for Bilingual Education (TABE) Journal</w:t>
      </w:r>
      <w:r w:rsidRPr="00080D10">
        <w:rPr>
          <w:rFonts w:ascii="Times New Roman" w:hAnsi="Times New Roman"/>
          <w:sz w:val="22"/>
          <w:szCs w:val="22"/>
        </w:rPr>
        <w:t xml:space="preserve"> 10.1 (2008): 200-223. Web. 15 July 2010.</w:t>
      </w:r>
      <w:r w:rsidR="00151F84" w:rsidRPr="00080D10">
        <w:rPr>
          <w:rFonts w:ascii="Times New Roman" w:hAnsi="Times New Roman"/>
          <w:sz w:val="22"/>
          <w:szCs w:val="22"/>
        </w:rPr>
        <w:t xml:space="preserve"> Print.</w:t>
      </w:r>
      <w:r w:rsidR="00331F13">
        <w:rPr>
          <w:rFonts w:ascii="Times New Roman" w:hAnsi="Times New Roman"/>
          <w:sz w:val="22"/>
          <w:szCs w:val="22"/>
        </w:rPr>
        <w:t xml:space="preserve"> </w:t>
      </w:r>
    </w:p>
    <w:p w14:paraId="6BC11AFF" w14:textId="55DE4E38" w:rsidR="00397D62" w:rsidRDefault="00397D62" w:rsidP="00397D62">
      <w:pPr>
        <w:widowControl w:val="0"/>
        <w:ind w:left="360" w:hanging="360"/>
        <w:rPr>
          <w:rFonts w:ascii="Times New Roman" w:hAnsi="Times New Roman"/>
          <w:sz w:val="22"/>
          <w:szCs w:val="22"/>
        </w:rPr>
      </w:pPr>
      <w:r w:rsidRPr="00080D10">
        <w:rPr>
          <w:rFonts w:ascii="Times New Roman" w:hAnsi="Times New Roman"/>
          <w:sz w:val="22"/>
          <w:szCs w:val="22"/>
        </w:rPr>
        <w:t xml:space="preserve">Johnson, Jennifer Ramirez, </w:t>
      </w:r>
      <w:r w:rsidRPr="00F67864">
        <w:rPr>
          <w:rFonts w:ascii="Times New Roman" w:hAnsi="Times New Roman"/>
          <w:b/>
          <w:sz w:val="22"/>
          <w:szCs w:val="22"/>
        </w:rPr>
        <w:t>Pimentel, Octavio</w:t>
      </w:r>
      <w:r w:rsidRPr="00080D10">
        <w:rPr>
          <w:rFonts w:ascii="Times New Roman" w:hAnsi="Times New Roman"/>
          <w:sz w:val="22"/>
          <w:szCs w:val="22"/>
        </w:rPr>
        <w:t>, and Pimentel, Chari</w:t>
      </w:r>
      <w:r w:rsidR="0062274A" w:rsidRPr="00080D10">
        <w:rPr>
          <w:rFonts w:ascii="Times New Roman" w:hAnsi="Times New Roman"/>
          <w:sz w:val="22"/>
          <w:szCs w:val="22"/>
        </w:rPr>
        <w:t>se</w:t>
      </w:r>
      <w:r w:rsidRPr="00080D10">
        <w:rPr>
          <w:rFonts w:ascii="Times New Roman" w:hAnsi="Times New Roman"/>
          <w:sz w:val="22"/>
          <w:szCs w:val="22"/>
        </w:rPr>
        <w:t xml:space="preserve">. “Writing New Mexico White: A Critical Analysis of Early Representations of New Mexico in Technical Writing.” </w:t>
      </w:r>
      <w:r w:rsidRPr="00080D10">
        <w:rPr>
          <w:rFonts w:ascii="Times New Roman" w:hAnsi="Times New Roman"/>
          <w:i/>
          <w:sz w:val="22"/>
          <w:szCs w:val="22"/>
        </w:rPr>
        <w:t>Journal of Business and Technical Communication</w:t>
      </w:r>
      <w:r w:rsidRPr="00080D10">
        <w:rPr>
          <w:rFonts w:ascii="Times New Roman" w:hAnsi="Times New Roman"/>
          <w:sz w:val="22"/>
          <w:szCs w:val="22"/>
        </w:rPr>
        <w:t>, 22.2 (2008): 211-236.</w:t>
      </w:r>
      <w:r w:rsidR="00151F84" w:rsidRPr="00080D10">
        <w:rPr>
          <w:rFonts w:ascii="Times New Roman" w:hAnsi="Times New Roman"/>
          <w:sz w:val="22"/>
          <w:szCs w:val="22"/>
        </w:rPr>
        <w:t xml:space="preserve"> Print.</w:t>
      </w:r>
      <w:r w:rsidR="00331F13">
        <w:rPr>
          <w:rFonts w:ascii="Times New Roman" w:hAnsi="Times New Roman"/>
          <w:sz w:val="22"/>
          <w:szCs w:val="22"/>
        </w:rPr>
        <w:t xml:space="preserve"> </w:t>
      </w:r>
    </w:p>
    <w:p w14:paraId="0A13FCCC" w14:textId="77777777" w:rsidR="00B15014" w:rsidRPr="00080D10" w:rsidRDefault="00B15014" w:rsidP="00397D62">
      <w:pPr>
        <w:widowControl w:val="0"/>
        <w:ind w:left="360" w:hanging="360"/>
        <w:rPr>
          <w:rFonts w:ascii="Times New Roman" w:hAnsi="Times New Roman"/>
          <w:sz w:val="22"/>
          <w:szCs w:val="22"/>
        </w:rPr>
      </w:pPr>
    </w:p>
    <w:p w14:paraId="12A2D284" w14:textId="2BE8AA3E" w:rsidR="00B15014" w:rsidRDefault="00B15014" w:rsidP="00B15014">
      <w:pPr>
        <w:rPr>
          <w:rFonts w:ascii="Times New Roman" w:eastAsia="Times New Roman" w:hAnsi="Times New Roman"/>
          <w:b/>
          <w:i/>
          <w:sz w:val="22"/>
          <w:szCs w:val="22"/>
        </w:rPr>
      </w:pPr>
      <w:r>
        <w:rPr>
          <w:rFonts w:ascii="Times New Roman" w:eastAsia="Times New Roman" w:hAnsi="Times New Roman"/>
          <w:b/>
          <w:i/>
          <w:sz w:val="22"/>
          <w:szCs w:val="22"/>
        </w:rPr>
        <w:t>Podcast</w:t>
      </w:r>
    </w:p>
    <w:p w14:paraId="2C427743" w14:textId="72EADDC2" w:rsidR="007D7663" w:rsidRDefault="007D7663" w:rsidP="007D7663">
      <w:pPr>
        <w:ind w:left="360" w:hanging="360"/>
        <w:rPr>
          <w:rFonts w:ascii="Times New Roman" w:eastAsia="Times New Roman" w:hAnsi="Times New Roman"/>
          <w:bCs/>
          <w:iCs/>
          <w:sz w:val="22"/>
          <w:szCs w:val="22"/>
        </w:rPr>
      </w:pPr>
      <w:r>
        <w:rPr>
          <w:rFonts w:ascii="Times New Roman" w:eastAsia="Times New Roman" w:hAnsi="Times New Roman"/>
          <w:b/>
          <w:iCs/>
          <w:sz w:val="22"/>
          <w:szCs w:val="22"/>
        </w:rPr>
        <w:t xml:space="preserve">Pimentel, Octavio, </w:t>
      </w:r>
      <w:r w:rsidRPr="00861025">
        <w:rPr>
          <w:rFonts w:ascii="Times New Roman" w:eastAsia="Times New Roman" w:hAnsi="Times New Roman"/>
          <w:bCs/>
          <w:iCs/>
          <w:sz w:val="22"/>
          <w:szCs w:val="22"/>
        </w:rPr>
        <w:t>Host/Interviewer</w:t>
      </w:r>
      <w:r>
        <w:rPr>
          <w:rFonts w:ascii="Times New Roman" w:eastAsia="Times New Roman" w:hAnsi="Times New Roman"/>
          <w:bCs/>
          <w:iCs/>
          <w:sz w:val="22"/>
          <w:szCs w:val="22"/>
        </w:rPr>
        <w:t xml:space="preserve">, “Willing to Persist,” The First-Gen Podcast, Episode #5, Texas State University, November 13, 2023, </w:t>
      </w:r>
    </w:p>
    <w:p w14:paraId="0CE619CA" w14:textId="343D88A0" w:rsidR="007D7663" w:rsidRDefault="007D7663" w:rsidP="007D7663">
      <w:pPr>
        <w:ind w:left="360"/>
        <w:rPr>
          <w:rFonts w:ascii="Times New Roman" w:eastAsia="Times New Roman" w:hAnsi="Times New Roman"/>
          <w:bCs/>
          <w:iCs/>
          <w:sz w:val="22"/>
          <w:szCs w:val="22"/>
        </w:rPr>
      </w:pPr>
      <w:r>
        <w:rPr>
          <w:rFonts w:ascii="Times New Roman" w:eastAsia="Times New Roman" w:hAnsi="Times New Roman"/>
          <w:bCs/>
          <w:iCs/>
          <w:sz w:val="22"/>
          <w:szCs w:val="22"/>
        </w:rPr>
        <w:t>&lt;</w:t>
      </w:r>
      <w:r w:rsidRPr="007D7663">
        <w:t xml:space="preserve"> </w:t>
      </w:r>
      <w:hyperlink r:id="rId9" w:history="1">
        <w:r w:rsidRPr="00E55352">
          <w:rPr>
            <w:rStyle w:val="Hyperlink"/>
          </w:rPr>
          <w:t>https://open.spotify.com/episode/25PTGf3TWwg9hgrzb6gAGZ</w:t>
        </w:r>
      </w:hyperlink>
      <w:r>
        <w:rPr>
          <w:rFonts w:ascii="Times New Roman" w:eastAsia="Times New Roman" w:hAnsi="Times New Roman"/>
          <w:bCs/>
          <w:iCs/>
          <w:sz w:val="22"/>
          <w:szCs w:val="22"/>
        </w:rPr>
        <w:t>&gt;</w:t>
      </w:r>
    </w:p>
    <w:p w14:paraId="39308508" w14:textId="77777777" w:rsidR="007D7663" w:rsidRDefault="007D7663" w:rsidP="007D7663">
      <w:pPr>
        <w:ind w:left="360"/>
        <w:rPr>
          <w:rFonts w:ascii="Times New Roman" w:eastAsia="Times New Roman" w:hAnsi="Times New Roman"/>
          <w:bCs/>
          <w:iCs/>
          <w:sz w:val="22"/>
          <w:szCs w:val="22"/>
        </w:rPr>
      </w:pPr>
    </w:p>
    <w:p w14:paraId="3631B6E6" w14:textId="77777777" w:rsidR="007D7663" w:rsidRDefault="007D7663" w:rsidP="007D7663">
      <w:pPr>
        <w:ind w:left="360" w:hanging="360"/>
        <w:rPr>
          <w:rFonts w:ascii="Times New Roman" w:eastAsia="Times New Roman" w:hAnsi="Times New Roman"/>
          <w:b/>
          <w:iCs/>
          <w:sz w:val="22"/>
          <w:szCs w:val="22"/>
        </w:rPr>
      </w:pPr>
    </w:p>
    <w:p w14:paraId="16A956DB" w14:textId="595BEA20" w:rsidR="007D7663" w:rsidRDefault="007D7663" w:rsidP="007D7663">
      <w:pPr>
        <w:ind w:left="360" w:hanging="360"/>
        <w:rPr>
          <w:rFonts w:ascii="Times New Roman" w:eastAsia="Times New Roman" w:hAnsi="Times New Roman"/>
          <w:bCs/>
          <w:iCs/>
          <w:sz w:val="22"/>
          <w:szCs w:val="22"/>
        </w:rPr>
      </w:pPr>
      <w:r>
        <w:rPr>
          <w:rFonts w:ascii="Times New Roman" w:eastAsia="Times New Roman" w:hAnsi="Times New Roman"/>
          <w:b/>
          <w:iCs/>
          <w:sz w:val="22"/>
          <w:szCs w:val="22"/>
        </w:rPr>
        <w:lastRenderedPageBreak/>
        <w:t xml:space="preserve">Pimentel, Octavio, </w:t>
      </w:r>
      <w:r w:rsidRPr="00861025">
        <w:rPr>
          <w:rFonts w:ascii="Times New Roman" w:eastAsia="Times New Roman" w:hAnsi="Times New Roman"/>
          <w:bCs/>
          <w:iCs/>
          <w:sz w:val="22"/>
          <w:szCs w:val="22"/>
        </w:rPr>
        <w:t>Host/Interviewer</w:t>
      </w:r>
      <w:r>
        <w:rPr>
          <w:rFonts w:ascii="Times New Roman" w:eastAsia="Times New Roman" w:hAnsi="Times New Roman"/>
          <w:bCs/>
          <w:iCs/>
          <w:sz w:val="22"/>
          <w:szCs w:val="22"/>
        </w:rPr>
        <w:t xml:space="preserve">, “Believe in Yourself,” The First-Gen Podcast, Episode #4, Texas State University, November 9, 2023, </w:t>
      </w:r>
    </w:p>
    <w:p w14:paraId="7CFCBE71" w14:textId="144984F8" w:rsidR="007D7663" w:rsidRDefault="007D7663" w:rsidP="007D7663">
      <w:pPr>
        <w:ind w:left="360"/>
        <w:rPr>
          <w:rFonts w:ascii="Times New Roman" w:eastAsia="Times New Roman" w:hAnsi="Times New Roman"/>
          <w:bCs/>
          <w:iCs/>
          <w:sz w:val="22"/>
          <w:szCs w:val="22"/>
        </w:rPr>
      </w:pPr>
      <w:r>
        <w:rPr>
          <w:rFonts w:ascii="Times New Roman" w:eastAsia="Times New Roman" w:hAnsi="Times New Roman"/>
          <w:bCs/>
          <w:iCs/>
          <w:sz w:val="22"/>
          <w:szCs w:val="22"/>
        </w:rPr>
        <w:t>&lt;</w:t>
      </w:r>
      <w:r w:rsidRPr="007D7663">
        <w:t xml:space="preserve"> </w:t>
      </w:r>
      <w:hyperlink r:id="rId10" w:history="1">
        <w:r w:rsidRPr="00E55352">
          <w:rPr>
            <w:rStyle w:val="Hyperlink"/>
          </w:rPr>
          <w:t>https://open.spotify.com/episode/0wrGDC7VJ9rr2Tar5KoyV4</w:t>
        </w:r>
      </w:hyperlink>
      <w:r>
        <w:rPr>
          <w:rFonts w:ascii="Times New Roman" w:eastAsia="Times New Roman" w:hAnsi="Times New Roman"/>
          <w:bCs/>
          <w:iCs/>
          <w:sz w:val="22"/>
          <w:szCs w:val="22"/>
        </w:rPr>
        <w:t>&gt;</w:t>
      </w:r>
    </w:p>
    <w:p w14:paraId="3B1A5A08" w14:textId="77777777" w:rsidR="007D7663" w:rsidRDefault="007D7663" w:rsidP="00925C1F">
      <w:pPr>
        <w:rPr>
          <w:rFonts w:ascii="Times New Roman" w:eastAsia="Times New Roman" w:hAnsi="Times New Roman"/>
          <w:b/>
          <w:iCs/>
          <w:sz w:val="22"/>
          <w:szCs w:val="22"/>
        </w:rPr>
      </w:pPr>
    </w:p>
    <w:p w14:paraId="02828716" w14:textId="4EDACDEA" w:rsidR="007D7663" w:rsidRPr="00C3639F" w:rsidRDefault="007D7663" w:rsidP="007D7663">
      <w:pPr>
        <w:ind w:left="360" w:hanging="360"/>
        <w:rPr>
          <w:rFonts w:ascii="Times New Roman" w:eastAsia="Times New Roman" w:hAnsi="Times New Roman"/>
          <w:bCs/>
          <w:iCs/>
          <w:sz w:val="22"/>
          <w:szCs w:val="22"/>
        </w:rPr>
      </w:pPr>
      <w:r>
        <w:rPr>
          <w:rFonts w:ascii="Times New Roman" w:eastAsia="Times New Roman" w:hAnsi="Times New Roman"/>
          <w:b/>
          <w:iCs/>
          <w:sz w:val="22"/>
          <w:szCs w:val="22"/>
        </w:rPr>
        <w:t xml:space="preserve">Pimentel, Octavio, </w:t>
      </w:r>
      <w:r w:rsidRPr="00861025">
        <w:rPr>
          <w:rFonts w:ascii="Times New Roman" w:eastAsia="Times New Roman" w:hAnsi="Times New Roman"/>
          <w:bCs/>
          <w:iCs/>
          <w:sz w:val="22"/>
          <w:szCs w:val="22"/>
        </w:rPr>
        <w:t>Host/Interviewer</w:t>
      </w:r>
      <w:r>
        <w:rPr>
          <w:rFonts w:ascii="Times New Roman" w:eastAsia="Times New Roman" w:hAnsi="Times New Roman"/>
          <w:bCs/>
          <w:iCs/>
          <w:sz w:val="22"/>
          <w:szCs w:val="22"/>
        </w:rPr>
        <w:t>, “I Found a Path,” The First-Gen Podcast, Episode #3, Texas State University, April 4, 2023, &lt;</w:t>
      </w:r>
      <w:r w:rsidRPr="00861025">
        <w:t xml:space="preserve"> </w:t>
      </w:r>
      <w:hyperlink r:id="rId11" w:history="1">
        <w:r w:rsidRPr="00677519">
          <w:rPr>
            <w:rStyle w:val="Hyperlink"/>
            <w:rFonts w:ascii="Times New Roman" w:eastAsia="Times New Roman" w:hAnsi="Times New Roman"/>
            <w:bCs/>
            <w:iCs/>
            <w:sz w:val="22"/>
            <w:szCs w:val="22"/>
          </w:rPr>
          <w:t>https://open.spotify.com/episode/5pD5593csCp7acZTb3ycXO</w:t>
        </w:r>
      </w:hyperlink>
      <w:r>
        <w:rPr>
          <w:rFonts w:ascii="Times New Roman" w:eastAsia="Times New Roman" w:hAnsi="Times New Roman"/>
          <w:bCs/>
          <w:iCs/>
          <w:sz w:val="22"/>
          <w:szCs w:val="22"/>
        </w:rPr>
        <w:t>&gt;</w:t>
      </w:r>
    </w:p>
    <w:p w14:paraId="4C8B0557" w14:textId="77777777" w:rsidR="007D7663" w:rsidRDefault="007D7663" w:rsidP="00861025">
      <w:pPr>
        <w:ind w:left="360" w:hanging="360"/>
        <w:rPr>
          <w:rFonts w:ascii="Times New Roman" w:eastAsia="Times New Roman" w:hAnsi="Times New Roman"/>
          <w:b/>
          <w:iCs/>
          <w:sz w:val="22"/>
          <w:szCs w:val="22"/>
        </w:rPr>
      </w:pPr>
    </w:p>
    <w:p w14:paraId="07E748A6" w14:textId="77777777" w:rsidR="007D7663" w:rsidRDefault="007D7663" w:rsidP="007D7663">
      <w:pPr>
        <w:ind w:left="360" w:hanging="360"/>
        <w:rPr>
          <w:rFonts w:ascii="Times New Roman" w:eastAsia="Times New Roman" w:hAnsi="Times New Roman"/>
          <w:bCs/>
          <w:iCs/>
          <w:sz w:val="22"/>
          <w:szCs w:val="22"/>
        </w:rPr>
      </w:pPr>
      <w:r>
        <w:rPr>
          <w:rFonts w:ascii="Times New Roman" w:eastAsia="Times New Roman" w:hAnsi="Times New Roman"/>
          <w:b/>
          <w:iCs/>
          <w:sz w:val="22"/>
          <w:szCs w:val="22"/>
        </w:rPr>
        <w:t xml:space="preserve">Pimentel, Octavio, </w:t>
      </w:r>
      <w:r w:rsidRPr="00861025">
        <w:rPr>
          <w:rFonts w:ascii="Times New Roman" w:eastAsia="Times New Roman" w:hAnsi="Times New Roman"/>
          <w:bCs/>
          <w:iCs/>
          <w:sz w:val="22"/>
          <w:szCs w:val="22"/>
        </w:rPr>
        <w:t>Host/Interviewer</w:t>
      </w:r>
      <w:r>
        <w:rPr>
          <w:rFonts w:ascii="Times New Roman" w:eastAsia="Times New Roman" w:hAnsi="Times New Roman"/>
          <w:bCs/>
          <w:iCs/>
          <w:sz w:val="22"/>
          <w:szCs w:val="22"/>
        </w:rPr>
        <w:t>, “We are Strong Already,” The First-Gen Podcast, Episode #2, Texas State University, March 6, 2023, &lt;</w:t>
      </w:r>
      <w:r w:rsidRPr="00861025">
        <w:t xml:space="preserve"> </w:t>
      </w:r>
      <w:hyperlink r:id="rId12" w:history="1">
        <w:r w:rsidRPr="00677519">
          <w:rPr>
            <w:rStyle w:val="Hyperlink"/>
            <w:rFonts w:ascii="Times New Roman" w:eastAsia="Times New Roman" w:hAnsi="Times New Roman"/>
            <w:bCs/>
            <w:iCs/>
            <w:sz w:val="22"/>
            <w:szCs w:val="22"/>
          </w:rPr>
          <w:t>https://open.spotify.com/episode/3tUTmtOQZ9ilwmOBMkyj4F</w:t>
        </w:r>
      </w:hyperlink>
      <w:r>
        <w:rPr>
          <w:rFonts w:ascii="Times New Roman" w:eastAsia="Times New Roman" w:hAnsi="Times New Roman"/>
          <w:bCs/>
          <w:iCs/>
          <w:sz w:val="22"/>
          <w:szCs w:val="22"/>
        </w:rPr>
        <w:t>&gt;</w:t>
      </w:r>
    </w:p>
    <w:p w14:paraId="7F1947E0" w14:textId="77777777" w:rsidR="007D7663" w:rsidRDefault="007D7663" w:rsidP="00861025">
      <w:pPr>
        <w:ind w:left="360" w:hanging="360"/>
        <w:rPr>
          <w:rFonts w:ascii="Times New Roman" w:eastAsia="Times New Roman" w:hAnsi="Times New Roman"/>
          <w:b/>
          <w:iCs/>
          <w:sz w:val="22"/>
          <w:szCs w:val="22"/>
        </w:rPr>
      </w:pPr>
    </w:p>
    <w:p w14:paraId="2CA344D0" w14:textId="5EF52F02" w:rsidR="00861025" w:rsidRDefault="00861025" w:rsidP="00861025">
      <w:pPr>
        <w:ind w:left="360" w:hanging="360"/>
        <w:rPr>
          <w:rFonts w:ascii="Times New Roman" w:eastAsia="Times New Roman" w:hAnsi="Times New Roman"/>
          <w:bCs/>
          <w:iCs/>
          <w:sz w:val="22"/>
          <w:szCs w:val="22"/>
        </w:rPr>
      </w:pPr>
      <w:r>
        <w:rPr>
          <w:rFonts w:ascii="Times New Roman" w:eastAsia="Times New Roman" w:hAnsi="Times New Roman"/>
          <w:b/>
          <w:iCs/>
          <w:sz w:val="22"/>
          <w:szCs w:val="22"/>
        </w:rPr>
        <w:t xml:space="preserve">Pimentel, Octavio, </w:t>
      </w:r>
      <w:r w:rsidRPr="00861025">
        <w:rPr>
          <w:rFonts w:ascii="Times New Roman" w:eastAsia="Times New Roman" w:hAnsi="Times New Roman"/>
          <w:bCs/>
          <w:iCs/>
          <w:sz w:val="22"/>
          <w:szCs w:val="22"/>
        </w:rPr>
        <w:t>Host/Interviewer</w:t>
      </w:r>
      <w:r>
        <w:rPr>
          <w:rFonts w:ascii="Times New Roman" w:eastAsia="Times New Roman" w:hAnsi="Times New Roman"/>
          <w:bCs/>
          <w:iCs/>
          <w:sz w:val="22"/>
          <w:szCs w:val="22"/>
        </w:rPr>
        <w:t>, “The First in my Family,” The First-Gen Podcast, Episode #1, Texas State University, February 13, 2023, &lt;</w:t>
      </w:r>
      <w:hyperlink r:id="rId13" w:history="1">
        <w:r w:rsidRPr="00677519">
          <w:rPr>
            <w:rStyle w:val="Hyperlink"/>
            <w:rFonts w:ascii="Times New Roman" w:eastAsia="Times New Roman" w:hAnsi="Times New Roman"/>
            <w:bCs/>
            <w:iCs/>
            <w:sz w:val="22"/>
            <w:szCs w:val="22"/>
          </w:rPr>
          <w:t>https://open.spotify.com/episode/4XzCnNtwA5ynbjHcTiBeBY</w:t>
        </w:r>
      </w:hyperlink>
      <w:r>
        <w:rPr>
          <w:rFonts w:ascii="Times New Roman" w:eastAsia="Times New Roman" w:hAnsi="Times New Roman"/>
          <w:bCs/>
          <w:iCs/>
          <w:sz w:val="22"/>
          <w:szCs w:val="22"/>
        </w:rPr>
        <w:t>&gt;</w:t>
      </w:r>
    </w:p>
    <w:p w14:paraId="6C978301" w14:textId="77777777" w:rsidR="00166911" w:rsidRDefault="00166911" w:rsidP="00166911">
      <w:pPr>
        <w:rPr>
          <w:rFonts w:ascii="Times New Roman" w:eastAsia="Times New Roman" w:hAnsi="Times New Roman"/>
          <w:bCs/>
          <w:iCs/>
          <w:sz w:val="22"/>
          <w:szCs w:val="22"/>
        </w:rPr>
      </w:pPr>
    </w:p>
    <w:p w14:paraId="048BEFC8" w14:textId="77777777" w:rsidR="00927F9D" w:rsidRDefault="00927F9D" w:rsidP="00CA3DBB">
      <w:pPr>
        <w:rPr>
          <w:rFonts w:ascii="Times New Roman" w:eastAsia="Times New Roman" w:hAnsi="Times New Roman"/>
          <w:b/>
          <w:i/>
          <w:sz w:val="22"/>
          <w:szCs w:val="22"/>
        </w:rPr>
      </w:pPr>
    </w:p>
    <w:p w14:paraId="059CF4E0" w14:textId="5460D922" w:rsidR="00C50DC2" w:rsidRDefault="00C50DC2" w:rsidP="00CA3DBB">
      <w:pPr>
        <w:rPr>
          <w:rFonts w:ascii="Times New Roman" w:eastAsia="Times New Roman" w:hAnsi="Times New Roman"/>
          <w:b/>
          <w:i/>
          <w:sz w:val="22"/>
          <w:szCs w:val="22"/>
        </w:rPr>
      </w:pPr>
      <w:r>
        <w:rPr>
          <w:rFonts w:ascii="Times New Roman" w:eastAsia="Times New Roman" w:hAnsi="Times New Roman"/>
          <w:b/>
          <w:i/>
          <w:sz w:val="22"/>
          <w:szCs w:val="22"/>
        </w:rPr>
        <w:t>Professional Blurb</w:t>
      </w:r>
    </w:p>
    <w:p w14:paraId="450BCEB6" w14:textId="2D85DF83" w:rsidR="00C50DC2" w:rsidRPr="00C50DC2" w:rsidRDefault="00C50DC2" w:rsidP="00404365">
      <w:pPr>
        <w:ind w:left="360" w:hanging="360"/>
        <w:rPr>
          <w:rFonts w:ascii="Times New Roman" w:eastAsia="Times New Roman" w:hAnsi="Times New Roman"/>
          <w:color w:val="212121"/>
        </w:rPr>
      </w:pPr>
      <w:r w:rsidRPr="0083533D">
        <w:rPr>
          <w:rFonts w:ascii="Times New Roman" w:eastAsia="Times New Roman" w:hAnsi="Times New Roman"/>
          <w:b/>
          <w:bCs/>
          <w:sz w:val="22"/>
          <w:szCs w:val="22"/>
        </w:rPr>
        <w:t>Pimentel, Octavio</w:t>
      </w:r>
      <w:r w:rsidRPr="00C50DC2">
        <w:rPr>
          <w:rFonts w:ascii="Times New Roman" w:eastAsia="Times New Roman" w:hAnsi="Times New Roman"/>
          <w:sz w:val="22"/>
          <w:szCs w:val="22"/>
        </w:rPr>
        <w:t>. “</w:t>
      </w:r>
      <w:r w:rsidRPr="00C50DC2">
        <w:rPr>
          <w:rFonts w:ascii="Times New Roman" w:eastAsia="Times New Roman" w:hAnsi="Times New Roman"/>
          <w:color w:val="212121"/>
          <w:sz w:val="22"/>
          <w:szCs w:val="22"/>
        </w:rPr>
        <w:t xml:space="preserve">Glass ceiling breaking. </w:t>
      </w:r>
      <w:proofErr w:type="spellStart"/>
      <w:r w:rsidRPr="00C50DC2">
        <w:rPr>
          <w:rFonts w:ascii="Times New Roman" w:eastAsia="Times New Roman" w:hAnsi="Times New Roman"/>
          <w:color w:val="212121"/>
          <w:sz w:val="22"/>
          <w:szCs w:val="22"/>
        </w:rPr>
        <w:t>Está</w:t>
      </w:r>
      <w:proofErr w:type="spellEnd"/>
      <w:r w:rsidRPr="00C50DC2">
        <w:rPr>
          <w:rFonts w:ascii="Times New Roman" w:eastAsia="Times New Roman" w:hAnsi="Times New Roman"/>
          <w:color w:val="212121"/>
          <w:sz w:val="22"/>
          <w:szCs w:val="22"/>
        </w:rPr>
        <w:t xml:space="preserve"> </w:t>
      </w:r>
      <w:proofErr w:type="spellStart"/>
      <w:r w:rsidRPr="00C50DC2">
        <w:rPr>
          <w:rFonts w:ascii="Times New Roman" w:eastAsia="Times New Roman" w:hAnsi="Times New Roman"/>
          <w:color w:val="212121"/>
          <w:sz w:val="22"/>
          <w:szCs w:val="22"/>
        </w:rPr>
        <w:t>cabron</w:t>
      </w:r>
      <w:proofErr w:type="spellEnd"/>
      <w:r w:rsidRPr="00C50DC2">
        <w:rPr>
          <w:rFonts w:ascii="Times New Roman" w:eastAsia="Times New Roman" w:hAnsi="Times New Roman"/>
          <w:color w:val="212121"/>
          <w:sz w:val="22"/>
          <w:szCs w:val="22"/>
        </w:rPr>
        <w:t xml:space="preserve"> </w:t>
      </w:r>
      <w:proofErr w:type="spellStart"/>
      <w:r w:rsidRPr="00C50DC2">
        <w:rPr>
          <w:rFonts w:ascii="Times New Roman" w:eastAsia="Times New Roman" w:hAnsi="Times New Roman"/>
          <w:color w:val="212121"/>
          <w:sz w:val="22"/>
          <w:szCs w:val="22"/>
        </w:rPr>
        <w:t>el</w:t>
      </w:r>
      <w:proofErr w:type="spellEnd"/>
      <w:r w:rsidRPr="00C50DC2">
        <w:rPr>
          <w:rFonts w:ascii="Times New Roman" w:eastAsia="Times New Roman" w:hAnsi="Times New Roman"/>
          <w:color w:val="212121"/>
          <w:sz w:val="22"/>
          <w:szCs w:val="22"/>
        </w:rPr>
        <w:t xml:space="preserve"> </w:t>
      </w:r>
      <w:proofErr w:type="spellStart"/>
      <w:r w:rsidRPr="00C50DC2">
        <w:rPr>
          <w:rFonts w:ascii="Times New Roman" w:eastAsia="Times New Roman" w:hAnsi="Times New Roman"/>
          <w:color w:val="212121"/>
          <w:sz w:val="22"/>
          <w:szCs w:val="22"/>
        </w:rPr>
        <w:t>libro</w:t>
      </w:r>
      <w:proofErr w:type="spellEnd"/>
      <w:r w:rsidRPr="00C50DC2">
        <w:rPr>
          <w:rFonts w:ascii="Times New Roman" w:eastAsia="Times New Roman" w:hAnsi="Times New Roman"/>
          <w:color w:val="212121"/>
          <w:sz w:val="22"/>
          <w:szCs w:val="22"/>
        </w:rPr>
        <w:t>—this book is powerful, and meaningful to all who read it. The engagement of Indigenous people in the Technical Writing field is next level thinking that will surely have people wanting more. Gracias.”</w:t>
      </w:r>
      <w:r>
        <w:rPr>
          <w:rFonts w:ascii="Times New Roman" w:eastAsia="Times New Roman" w:hAnsi="Times New Roman"/>
          <w:color w:val="212121"/>
        </w:rPr>
        <w:t xml:space="preserve"> </w:t>
      </w:r>
      <w:r w:rsidRPr="00C50DC2">
        <w:rPr>
          <w:rFonts w:ascii="Times New Roman" w:eastAsia="Times New Roman" w:hAnsi="Times New Roman"/>
          <w:i/>
          <w:iCs/>
          <w:sz w:val="22"/>
          <w:szCs w:val="22"/>
        </w:rPr>
        <w:t>The Rhetorical Mediator</w:t>
      </w:r>
      <w:r w:rsidRPr="00C50DC2">
        <w:rPr>
          <w:rFonts w:ascii="Times New Roman" w:eastAsia="Times New Roman" w:hAnsi="Times New Roman"/>
          <w:sz w:val="22"/>
          <w:szCs w:val="22"/>
        </w:rPr>
        <w:t>, Utah State University Press</w:t>
      </w:r>
      <w:r>
        <w:rPr>
          <w:rFonts w:ascii="Times New Roman" w:eastAsia="Times New Roman" w:hAnsi="Times New Roman"/>
          <w:sz w:val="22"/>
          <w:szCs w:val="22"/>
        </w:rPr>
        <w:t>: 2024.</w:t>
      </w:r>
    </w:p>
    <w:p w14:paraId="6487E0F8" w14:textId="77777777" w:rsidR="00C50DC2" w:rsidRDefault="00C50DC2" w:rsidP="00CA3DBB">
      <w:pPr>
        <w:rPr>
          <w:rFonts w:ascii="Times New Roman" w:eastAsia="Times New Roman" w:hAnsi="Times New Roman"/>
          <w:b/>
          <w:i/>
          <w:sz w:val="22"/>
          <w:szCs w:val="22"/>
        </w:rPr>
      </w:pPr>
    </w:p>
    <w:p w14:paraId="6228F566" w14:textId="77647921" w:rsidR="00CA3DBB" w:rsidRPr="00080D10" w:rsidRDefault="00CA3DBB" w:rsidP="00CA3DBB">
      <w:pPr>
        <w:rPr>
          <w:rFonts w:ascii="Times New Roman" w:eastAsia="Times New Roman" w:hAnsi="Times New Roman"/>
          <w:b/>
          <w:i/>
          <w:sz w:val="22"/>
          <w:szCs w:val="22"/>
        </w:rPr>
      </w:pPr>
      <w:r w:rsidRPr="00080D10">
        <w:rPr>
          <w:rFonts w:ascii="Times New Roman" w:eastAsia="Times New Roman" w:hAnsi="Times New Roman"/>
          <w:b/>
          <w:i/>
          <w:sz w:val="22"/>
          <w:szCs w:val="22"/>
        </w:rPr>
        <w:t>Encyclopedia Entries</w:t>
      </w:r>
    </w:p>
    <w:p w14:paraId="38579B3E" w14:textId="150A8BFF" w:rsidR="00CA3DBB" w:rsidRPr="00080D10" w:rsidRDefault="00CA3DBB" w:rsidP="003A58A0">
      <w:pPr>
        <w:tabs>
          <w:tab w:val="left" w:pos="360"/>
        </w:tabs>
        <w:ind w:left="360" w:hanging="360"/>
        <w:rPr>
          <w:rFonts w:ascii="Times New Roman" w:eastAsia="Times New Roman" w:hAnsi="Times New Roman"/>
          <w:sz w:val="22"/>
          <w:szCs w:val="22"/>
        </w:rPr>
      </w:pPr>
      <w:r w:rsidRPr="0083533D">
        <w:rPr>
          <w:rFonts w:ascii="Times New Roman" w:eastAsia="Times New Roman" w:hAnsi="Times New Roman"/>
          <w:b/>
          <w:bCs/>
          <w:sz w:val="22"/>
          <w:szCs w:val="22"/>
        </w:rPr>
        <w:t>Pimentel, Octavio</w:t>
      </w:r>
      <w:r w:rsidR="003A58A0" w:rsidRPr="00080D10">
        <w:rPr>
          <w:rFonts w:ascii="Times New Roman" w:eastAsia="Times New Roman" w:hAnsi="Times New Roman"/>
          <w:sz w:val="22"/>
          <w:szCs w:val="22"/>
        </w:rPr>
        <w:t xml:space="preserve">. “El Dia de Los Muertos.” </w:t>
      </w:r>
      <w:r w:rsidR="00C06A59" w:rsidRPr="00080D10">
        <w:rPr>
          <w:rFonts w:ascii="Times New Roman" w:eastAsia="Times New Roman" w:hAnsi="Times New Roman"/>
          <w:i/>
          <w:sz w:val="22"/>
          <w:szCs w:val="22"/>
        </w:rPr>
        <w:t xml:space="preserve">Encyclopedia of Latino Culture: From Calaveras to </w:t>
      </w:r>
      <w:proofErr w:type="spellStart"/>
      <w:r w:rsidR="00C06A59" w:rsidRPr="00080D10">
        <w:rPr>
          <w:rFonts w:ascii="Times New Roman" w:eastAsia="Times New Roman" w:hAnsi="Times New Roman"/>
          <w:i/>
          <w:sz w:val="22"/>
          <w:szCs w:val="22"/>
        </w:rPr>
        <w:t>Quinceañera</w:t>
      </w:r>
      <w:proofErr w:type="spellEnd"/>
      <w:r w:rsidR="00C06A59" w:rsidRPr="00080D10">
        <w:rPr>
          <w:rFonts w:ascii="Times New Roman" w:eastAsia="Times New Roman" w:hAnsi="Times New Roman"/>
          <w:sz w:val="22"/>
          <w:szCs w:val="22"/>
        </w:rPr>
        <w:t>: Charles Tatum, ed. Santa Barbara, CA: ABC-CLIO-Greenwood.</w:t>
      </w:r>
      <w:r w:rsidR="003A58A0" w:rsidRPr="00080D10">
        <w:rPr>
          <w:rFonts w:ascii="Times New Roman" w:eastAsia="Times New Roman" w:hAnsi="Times New Roman"/>
          <w:sz w:val="22"/>
          <w:szCs w:val="22"/>
        </w:rPr>
        <w:t xml:space="preserve"> 2014</w:t>
      </w:r>
      <w:r w:rsidR="006E2AE7" w:rsidRPr="00080D10">
        <w:rPr>
          <w:rFonts w:ascii="Times New Roman" w:eastAsia="Times New Roman" w:hAnsi="Times New Roman"/>
          <w:sz w:val="22"/>
          <w:szCs w:val="22"/>
        </w:rPr>
        <w:t>. Print.</w:t>
      </w:r>
    </w:p>
    <w:p w14:paraId="3864D021" w14:textId="77777777" w:rsidR="00CA3DBB" w:rsidRPr="00080D10" w:rsidRDefault="00CA3DBB" w:rsidP="00CA3DBB">
      <w:pPr>
        <w:rPr>
          <w:rFonts w:ascii="Times New Roman" w:eastAsia="Times New Roman" w:hAnsi="Times New Roman"/>
          <w:sz w:val="22"/>
          <w:szCs w:val="22"/>
        </w:rPr>
      </w:pPr>
    </w:p>
    <w:p w14:paraId="5ACFABC8" w14:textId="778B5C0F" w:rsidR="00397D62" w:rsidRPr="00080D10" w:rsidRDefault="00397D62" w:rsidP="00CA3DBB">
      <w:pPr>
        <w:ind w:left="360" w:hanging="360"/>
        <w:contextualSpacing/>
        <w:rPr>
          <w:rFonts w:ascii="Times New Roman" w:hAnsi="Times New Roman"/>
          <w:b/>
          <w:i/>
          <w:sz w:val="22"/>
          <w:szCs w:val="22"/>
        </w:rPr>
      </w:pPr>
      <w:r w:rsidRPr="00080D10">
        <w:rPr>
          <w:rFonts w:ascii="Times New Roman" w:hAnsi="Times New Roman"/>
          <w:b/>
          <w:i/>
          <w:sz w:val="22"/>
          <w:szCs w:val="22"/>
        </w:rPr>
        <w:t>Bibliographies</w:t>
      </w:r>
    </w:p>
    <w:p w14:paraId="6BFE00EE" w14:textId="50A97241" w:rsidR="00397D62" w:rsidRPr="00080D10" w:rsidRDefault="00397D62" w:rsidP="00397D62">
      <w:pPr>
        <w:ind w:left="360" w:hanging="360"/>
        <w:rPr>
          <w:rFonts w:ascii="Times New Roman" w:hAnsi="Times New Roman"/>
          <w:sz w:val="22"/>
          <w:szCs w:val="22"/>
        </w:rPr>
      </w:pPr>
      <w:r w:rsidRPr="00080D10">
        <w:rPr>
          <w:rFonts w:ascii="Times New Roman" w:hAnsi="Times New Roman"/>
          <w:sz w:val="22"/>
          <w:szCs w:val="22"/>
        </w:rPr>
        <w:t xml:space="preserve">Howard, Moore Rebecca and </w:t>
      </w:r>
      <w:r w:rsidRPr="0083533D">
        <w:rPr>
          <w:rFonts w:ascii="Times New Roman" w:hAnsi="Times New Roman"/>
          <w:b/>
          <w:bCs/>
          <w:sz w:val="22"/>
          <w:szCs w:val="22"/>
        </w:rPr>
        <w:t>Pimentel, Octavio</w:t>
      </w:r>
      <w:r w:rsidRPr="00080D10">
        <w:rPr>
          <w:rFonts w:ascii="Times New Roman" w:hAnsi="Times New Roman"/>
          <w:sz w:val="22"/>
          <w:szCs w:val="22"/>
        </w:rPr>
        <w:t>. “Latina/o Language, Discourses, and Rhetorics: A Bibliography for Composition and Rhetoric.” &lt;</w:t>
      </w:r>
      <w:hyperlink r:id="rId14" w:history="1">
        <w:r w:rsidRPr="00080D10">
          <w:rPr>
            <w:rStyle w:val="Hyperlink"/>
            <w:rFonts w:ascii="Times New Roman" w:hAnsi="Times New Roman"/>
            <w:color w:val="auto"/>
            <w:sz w:val="22"/>
            <w:szCs w:val="22"/>
          </w:rPr>
          <w:t>http://wrt-howard.syr.edu/Bibs/Latina.htm</w:t>
        </w:r>
      </w:hyperlink>
      <w:r w:rsidR="00331F13">
        <w:rPr>
          <w:rFonts w:ascii="Times New Roman" w:hAnsi="Times New Roman"/>
          <w:sz w:val="22"/>
          <w:szCs w:val="22"/>
        </w:rPr>
        <w:t xml:space="preserve">&gt;. </w:t>
      </w:r>
      <w:r w:rsidRPr="00080D10">
        <w:rPr>
          <w:rFonts w:ascii="Times New Roman" w:hAnsi="Times New Roman"/>
          <w:sz w:val="22"/>
          <w:szCs w:val="22"/>
        </w:rPr>
        <w:t>December 2010. Online.</w:t>
      </w:r>
    </w:p>
    <w:p w14:paraId="2A49CB46" w14:textId="77777777" w:rsidR="00FD48F5" w:rsidRPr="00080D10" w:rsidRDefault="00FD48F5" w:rsidP="00B1456F">
      <w:pPr>
        <w:rPr>
          <w:rFonts w:ascii="Times New Roman" w:hAnsi="Times New Roman"/>
          <w:b/>
          <w:sz w:val="22"/>
          <w:szCs w:val="22"/>
        </w:rPr>
      </w:pPr>
    </w:p>
    <w:p w14:paraId="68DF9A12" w14:textId="65268F16" w:rsidR="00E87FB1" w:rsidRDefault="00C806E3" w:rsidP="005B2C0C">
      <w:pPr>
        <w:rPr>
          <w:rFonts w:ascii="Times New Roman" w:hAnsi="Times New Roman"/>
          <w:b/>
          <w:sz w:val="22"/>
          <w:szCs w:val="22"/>
        </w:rPr>
      </w:pPr>
      <w:r w:rsidRPr="00080D10">
        <w:rPr>
          <w:rFonts w:ascii="Times New Roman" w:hAnsi="Times New Roman"/>
          <w:b/>
          <w:sz w:val="22"/>
          <w:szCs w:val="22"/>
        </w:rPr>
        <w:t>NOT IN PRINT</w:t>
      </w:r>
    </w:p>
    <w:p w14:paraId="08809B7E" w14:textId="3748B48C" w:rsidR="004E7934" w:rsidRPr="00AA61BA" w:rsidRDefault="004E7934" w:rsidP="00F93704">
      <w:pPr>
        <w:rPr>
          <w:rFonts w:ascii="Times New Roman" w:hAnsi="Times New Roman"/>
          <w:b/>
          <w:sz w:val="22"/>
          <w:szCs w:val="22"/>
          <w:u w:val="single"/>
        </w:rPr>
      </w:pPr>
    </w:p>
    <w:p w14:paraId="598C431E" w14:textId="6D72E289" w:rsidR="00C806E3" w:rsidRDefault="00C806E3" w:rsidP="00B1456F">
      <w:pPr>
        <w:shd w:val="clear" w:color="auto" w:fill="FFFFFF" w:themeFill="background1"/>
        <w:contextualSpacing/>
        <w:rPr>
          <w:rFonts w:ascii="Times New Roman" w:hAnsi="Times New Roman"/>
          <w:b/>
          <w:sz w:val="22"/>
          <w:szCs w:val="22"/>
        </w:rPr>
      </w:pPr>
      <w:r w:rsidRPr="00080D10">
        <w:rPr>
          <w:rFonts w:ascii="Times New Roman" w:hAnsi="Times New Roman"/>
          <w:b/>
          <w:sz w:val="22"/>
          <w:szCs w:val="22"/>
        </w:rPr>
        <w:t>IN PROGRESS</w:t>
      </w:r>
    </w:p>
    <w:p w14:paraId="29E8E15C" w14:textId="6AD35DF2" w:rsidR="0032101F" w:rsidRPr="00790878" w:rsidRDefault="0032101F" w:rsidP="00B1456F">
      <w:pPr>
        <w:shd w:val="clear" w:color="auto" w:fill="FFFFFF" w:themeFill="background1"/>
        <w:contextualSpacing/>
        <w:rPr>
          <w:rFonts w:ascii="Times New Roman" w:hAnsi="Times New Roman"/>
          <w:b/>
          <w:sz w:val="22"/>
          <w:szCs w:val="22"/>
          <w:u w:val="single"/>
        </w:rPr>
      </w:pPr>
      <w:r w:rsidRPr="006C2F08">
        <w:rPr>
          <w:rFonts w:ascii="Times New Roman" w:hAnsi="Times New Roman"/>
          <w:b/>
          <w:sz w:val="22"/>
          <w:szCs w:val="22"/>
          <w:u w:val="single"/>
        </w:rPr>
        <w:t>Submitted for Publication</w:t>
      </w:r>
    </w:p>
    <w:p w14:paraId="041F31BE" w14:textId="1232566F" w:rsidR="00925C1F" w:rsidRPr="00D25DDF" w:rsidRDefault="0032101F" w:rsidP="00D25DDF">
      <w:pPr>
        <w:shd w:val="clear" w:color="auto" w:fill="FFFFFF" w:themeFill="background1"/>
        <w:contextualSpacing/>
        <w:rPr>
          <w:rFonts w:ascii="Times New Roman" w:hAnsi="Times New Roman"/>
          <w:b/>
          <w:i/>
          <w:iCs/>
          <w:sz w:val="22"/>
          <w:szCs w:val="22"/>
        </w:rPr>
      </w:pPr>
      <w:r w:rsidRPr="00790878">
        <w:rPr>
          <w:rFonts w:ascii="Times New Roman" w:hAnsi="Times New Roman"/>
          <w:b/>
          <w:i/>
          <w:iCs/>
          <w:sz w:val="22"/>
          <w:szCs w:val="22"/>
        </w:rPr>
        <w:t>Articles</w:t>
      </w:r>
    </w:p>
    <w:p w14:paraId="44DDD710" w14:textId="77777777" w:rsidR="00925C1F" w:rsidRPr="003663FB" w:rsidRDefault="00925C1F" w:rsidP="00925C1F">
      <w:pPr>
        <w:rPr>
          <w:rFonts w:ascii="Times New Roman" w:hAnsi="Times New Roman"/>
          <w:sz w:val="22"/>
          <w:szCs w:val="22"/>
        </w:rPr>
      </w:pPr>
      <w:r w:rsidRPr="003663FB">
        <w:rPr>
          <w:rFonts w:ascii="Times New Roman" w:hAnsi="Times New Roman"/>
          <w:b/>
          <w:bCs/>
          <w:sz w:val="22"/>
          <w:szCs w:val="22"/>
        </w:rPr>
        <w:t>Pimentel, Octavio.</w:t>
      </w:r>
      <w:r w:rsidRPr="003663FB">
        <w:rPr>
          <w:rFonts w:ascii="Times New Roman" w:hAnsi="Times New Roman"/>
          <w:sz w:val="22"/>
          <w:szCs w:val="22"/>
        </w:rPr>
        <w:t xml:space="preserve"> “Pushing the Technical and Professional Communication to the Next </w:t>
      </w:r>
    </w:p>
    <w:p w14:paraId="75DDA483" w14:textId="6B4534D8" w:rsidR="00925C1F" w:rsidRPr="00925C1F" w:rsidRDefault="00925C1F" w:rsidP="00925C1F">
      <w:pPr>
        <w:ind w:left="360"/>
        <w:rPr>
          <w:rFonts w:ascii="Times New Roman" w:hAnsi="Times New Roman"/>
          <w:sz w:val="22"/>
          <w:szCs w:val="22"/>
        </w:rPr>
      </w:pPr>
      <w:r w:rsidRPr="003663FB">
        <w:rPr>
          <w:rFonts w:ascii="Times New Roman" w:hAnsi="Times New Roman"/>
          <w:sz w:val="22"/>
          <w:szCs w:val="22"/>
        </w:rPr>
        <w:t>Level: Hearing the Counter Narratives</w:t>
      </w:r>
      <w:r>
        <w:rPr>
          <w:rFonts w:ascii="Times New Roman" w:hAnsi="Times New Roman"/>
          <w:sz w:val="22"/>
          <w:szCs w:val="22"/>
        </w:rPr>
        <w:t>.</w:t>
      </w:r>
      <w:r w:rsidRPr="003663FB">
        <w:rPr>
          <w:rFonts w:ascii="Times New Roman" w:hAnsi="Times New Roman"/>
          <w:sz w:val="22"/>
          <w:szCs w:val="22"/>
        </w:rPr>
        <w:t xml:space="preserve">” </w:t>
      </w:r>
      <w:r w:rsidRPr="00925C1F">
        <w:rPr>
          <w:rFonts w:ascii="Times New Roman" w:hAnsi="Times New Roman"/>
          <w:i/>
          <w:iCs/>
          <w:sz w:val="22"/>
          <w:szCs w:val="22"/>
        </w:rPr>
        <w:t>Routledge Handbook on Technical and Professional Communication</w:t>
      </w:r>
      <w:r w:rsidRPr="003663FB">
        <w:rPr>
          <w:rFonts w:ascii="Times New Roman" w:hAnsi="Times New Roman"/>
          <w:sz w:val="22"/>
          <w:szCs w:val="22"/>
        </w:rPr>
        <w:t>. Expected 2024.</w:t>
      </w:r>
    </w:p>
    <w:p w14:paraId="56F9EC9D" w14:textId="77777777" w:rsidR="0032101F" w:rsidRPr="00790878" w:rsidRDefault="0032101F" w:rsidP="00B1456F">
      <w:pPr>
        <w:shd w:val="clear" w:color="auto" w:fill="FFFFFF" w:themeFill="background1"/>
        <w:contextualSpacing/>
        <w:rPr>
          <w:rFonts w:ascii="Times New Roman" w:hAnsi="Times New Roman"/>
          <w:b/>
          <w:sz w:val="22"/>
          <w:szCs w:val="22"/>
        </w:rPr>
      </w:pPr>
    </w:p>
    <w:p w14:paraId="01D73F05" w14:textId="39995B77" w:rsidR="006C2F08" w:rsidRPr="00790878" w:rsidRDefault="006C2F08" w:rsidP="00B1456F">
      <w:pPr>
        <w:shd w:val="clear" w:color="auto" w:fill="FFFFFF" w:themeFill="background1"/>
        <w:contextualSpacing/>
        <w:rPr>
          <w:rFonts w:ascii="Times New Roman" w:hAnsi="Times New Roman"/>
          <w:b/>
          <w:sz w:val="22"/>
          <w:szCs w:val="22"/>
          <w:u w:val="single"/>
        </w:rPr>
      </w:pPr>
      <w:r w:rsidRPr="00790878">
        <w:rPr>
          <w:rFonts w:ascii="Times New Roman" w:hAnsi="Times New Roman"/>
          <w:b/>
          <w:sz w:val="22"/>
          <w:szCs w:val="22"/>
          <w:u w:val="single"/>
        </w:rPr>
        <w:t>Not-Submitted for Publication</w:t>
      </w:r>
    </w:p>
    <w:p w14:paraId="4B56A3FF" w14:textId="77777777" w:rsidR="006C2F08" w:rsidRPr="00790878" w:rsidRDefault="006C2F08" w:rsidP="00B1456F">
      <w:pPr>
        <w:shd w:val="clear" w:color="auto" w:fill="FFFFFF" w:themeFill="background1"/>
        <w:contextualSpacing/>
        <w:rPr>
          <w:rFonts w:ascii="Times New Roman" w:hAnsi="Times New Roman"/>
          <w:b/>
          <w:sz w:val="22"/>
          <w:szCs w:val="22"/>
          <w:u w:val="single"/>
        </w:rPr>
      </w:pPr>
    </w:p>
    <w:p w14:paraId="789362C6" w14:textId="315C31D2" w:rsidR="007F0270" w:rsidRPr="00790878" w:rsidRDefault="00452C6F" w:rsidP="007F0270">
      <w:pPr>
        <w:contextualSpacing/>
        <w:rPr>
          <w:rFonts w:ascii="Times New Roman" w:hAnsi="Times New Roman"/>
          <w:i/>
          <w:iCs/>
          <w:sz w:val="22"/>
          <w:szCs w:val="22"/>
        </w:rPr>
      </w:pPr>
      <w:r>
        <w:rPr>
          <w:rFonts w:ascii="Times New Roman" w:hAnsi="Times New Roman"/>
          <w:b/>
          <w:i/>
          <w:sz w:val="22"/>
          <w:szCs w:val="22"/>
        </w:rPr>
        <w:t>Books</w:t>
      </w:r>
    </w:p>
    <w:p w14:paraId="3F1740D1" w14:textId="29C4B55F" w:rsidR="00B1456F" w:rsidRPr="00790878" w:rsidRDefault="0075099B" w:rsidP="00B1456F">
      <w:pPr>
        <w:ind w:left="360" w:hanging="360"/>
        <w:contextualSpacing/>
        <w:rPr>
          <w:rFonts w:ascii="Times New Roman" w:hAnsi="Times New Roman"/>
          <w:sz w:val="22"/>
          <w:szCs w:val="22"/>
        </w:rPr>
      </w:pPr>
      <w:r w:rsidRPr="00790878">
        <w:rPr>
          <w:rFonts w:ascii="Times New Roman" w:hAnsi="Times New Roman"/>
          <w:b/>
          <w:bCs/>
          <w:sz w:val="22"/>
          <w:szCs w:val="22"/>
        </w:rPr>
        <w:t>Pimentel, Octavio</w:t>
      </w:r>
      <w:r w:rsidRPr="00790878">
        <w:rPr>
          <w:rFonts w:ascii="Times New Roman" w:hAnsi="Times New Roman"/>
          <w:sz w:val="22"/>
          <w:szCs w:val="22"/>
        </w:rPr>
        <w:t xml:space="preserve">. </w:t>
      </w:r>
      <w:r w:rsidR="00B1456F" w:rsidRPr="00790878">
        <w:rPr>
          <w:rFonts w:ascii="Times New Roman" w:hAnsi="Times New Roman"/>
          <w:i/>
          <w:sz w:val="22"/>
          <w:szCs w:val="22"/>
        </w:rPr>
        <w:t>Literacy and Educa</w:t>
      </w:r>
      <w:r w:rsidR="00E046AA" w:rsidRPr="00790878">
        <w:rPr>
          <w:rFonts w:ascii="Times New Roman" w:hAnsi="Times New Roman"/>
          <w:i/>
          <w:sz w:val="22"/>
          <w:szCs w:val="22"/>
        </w:rPr>
        <w:t>ción</w:t>
      </w:r>
      <w:r w:rsidR="00B1456F" w:rsidRPr="00790878">
        <w:rPr>
          <w:rFonts w:ascii="Times New Roman" w:hAnsi="Times New Roman"/>
          <w:i/>
          <w:sz w:val="22"/>
          <w:szCs w:val="22"/>
        </w:rPr>
        <w:t>: A Historical View of a Latino Fraternity</w:t>
      </w:r>
      <w:r w:rsidR="00B1456F" w:rsidRPr="00790878">
        <w:rPr>
          <w:rFonts w:ascii="Times New Roman" w:hAnsi="Times New Roman"/>
          <w:sz w:val="22"/>
          <w:szCs w:val="22"/>
        </w:rPr>
        <w:t xml:space="preserve">. Building on previous research, this study describes the role of literacy in a Latino fraternity, showing how literacy skills transfer into students’ academics. </w:t>
      </w:r>
      <w:r w:rsidR="00480BC6" w:rsidRPr="00790878">
        <w:rPr>
          <w:rFonts w:ascii="Times New Roman" w:hAnsi="Times New Roman"/>
          <w:iCs/>
          <w:color w:val="000000"/>
          <w:sz w:val="22"/>
          <w:szCs w:val="22"/>
        </w:rPr>
        <w:t>Expected 202</w:t>
      </w:r>
      <w:r w:rsidR="00452C6F">
        <w:rPr>
          <w:rFonts w:ascii="Times New Roman" w:hAnsi="Times New Roman"/>
          <w:iCs/>
          <w:color w:val="000000"/>
          <w:sz w:val="22"/>
          <w:szCs w:val="22"/>
        </w:rPr>
        <w:t>5</w:t>
      </w:r>
    </w:p>
    <w:p w14:paraId="580F6194" w14:textId="77777777" w:rsidR="00C806E3" w:rsidRPr="00080D10" w:rsidRDefault="00C806E3" w:rsidP="004C413E">
      <w:pPr>
        <w:contextualSpacing/>
        <w:rPr>
          <w:rFonts w:ascii="Times New Roman" w:hAnsi="Times New Roman"/>
          <w:b/>
          <w:i/>
          <w:sz w:val="22"/>
          <w:szCs w:val="22"/>
        </w:rPr>
      </w:pPr>
    </w:p>
    <w:p w14:paraId="78B057F5" w14:textId="45722FAB" w:rsidR="00DF62C5" w:rsidRDefault="00DF62C5" w:rsidP="00EE59EA">
      <w:pPr>
        <w:contextualSpacing/>
        <w:rPr>
          <w:rFonts w:ascii="Times New Roman" w:hAnsi="Times New Roman"/>
          <w:sz w:val="22"/>
          <w:szCs w:val="22"/>
        </w:rPr>
      </w:pPr>
      <w:r w:rsidRPr="00080D10">
        <w:rPr>
          <w:rFonts w:ascii="Times New Roman" w:hAnsi="Times New Roman"/>
          <w:b/>
          <w:i/>
          <w:sz w:val="22"/>
          <w:szCs w:val="22"/>
        </w:rPr>
        <w:t>Articles</w:t>
      </w:r>
      <w:r w:rsidRPr="00080D10">
        <w:rPr>
          <w:rFonts w:ascii="Times New Roman" w:hAnsi="Times New Roman"/>
          <w:sz w:val="22"/>
          <w:szCs w:val="22"/>
        </w:rPr>
        <w:t xml:space="preserve"> </w:t>
      </w:r>
    </w:p>
    <w:p w14:paraId="08911DDB" w14:textId="25E490EE" w:rsidR="003667E4" w:rsidRDefault="003667E4" w:rsidP="003667E4">
      <w:pPr>
        <w:ind w:left="360" w:hanging="360"/>
        <w:contextualSpacing/>
        <w:rPr>
          <w:rFonts w:ascii="Times New Roman" w:hAnsi="Times New Roman"/>
          <w:b/>
          <w:bCs/>
          <w:sz w:val="22"/>
          <w:szCs w:val="22"/>
        </w:rPr>
      </w:pPr>
      <w:r>
        <w:rPr>
          <w:rFonts w:ascii="Times New Roman" w:hAnsi="Times New Roman"/>
          <w:b/>
          <w:bCs/>
          <w:sz w:val="22"/>
          <w:szCs w:val="22"/>
        </w:rPr>
        <w:t xml:space="preserve">Pimentel, Octavio. </w:t>
      </w:r>
      <w:r w:rsidRPr="003667E4">
        <w:rPr>
          <w:rFonts w:ascii="Times New Roman" w:hAnsi="Times New Roman"/>
          <w:sz w:val="22"/>
          <w:szCs w:val="22"/>
        </w:rPr>
        <w:t>Chicano Rhetoric: Acknowledging its Presence in the Writing Classroom,</w:t>
      </w:r>
      <w:r>
        <w:rPr>
          <w:rFonts w:ascii="Times New Roman" w:hAnsi="Times New Roman"/>
          <w:b/>
          <w:bCs/>
          <w:sz w:val="22"/>
          <w:szCs w:val="22"/>
        </w:rPr>
        <w:t xml:space="preserve"> </w:t>
      </w:r>
      <w:r w:rsidRPr="003667E4">
        <w:rPr>
          <w:rFonts w:ascii="Times New Roman" w:hAnsi="Times New Roman"/>
          <w:i/>
          <w:iCs/>
          <w:sz w:val="22"/>
          <w:szCs w:val="22"/>
        </w:rPr>
        <w:t xml:space="preserve">Ethnic Studies Pedagogies Across the Nation. </w:t>
      </w:r>
      <w:r w:rsidRPr="003667E4">
        <w:rPr>
          <w:rFonts w:ascii="Times New Roman" w:hAnsi="Times New Roman"/>
          <w:sz w:val="22"/>
          <w:szCs w:val="22"/>
        </w:rPr>
        <w:t>Expected 2024.</w:t>
      </w:r>
    </w:p>
    <w:p w14:paraId="1CD17961" w14:textId="10BB9D60" w:rsidR="003667E4" w:rsidRDefault="00BD0865" w:rsidP="003667E4">
      <w:pPr>
        <w:ind w:left="360" w:hanging="360"/>
        <w:contextualSpacing/>
        <w:rPr>
          <w:rFonts w:ascii="Times New Roman" w:hAnsi="Times New Roman"/>
          <w:sz w:val="22"/>
          <w:szCs w:val="22"/>
        </w:rPr>
      </w:pPr>
      <w:r w:rsidRPr="003667E4">
        <w:rPr>
          <w:rFonts w:ascii="Times New Roman" w:hAnsi="Times New Roman"/>
          <w:b/>
          <w:bCs/>
          <w:sz w:val="22"/>
          <w:szCs w:val="22"/>
        </w:rPr>
        <w:t>Pimentel, Octavio</w:t>
      </w:r>
      <w:r>
        <w:rPr>
          <w:rFonts w:ascii="Times New Roman" w:hAnsi="Times New Roman"/>
          <w:sz w:val="22"/>
          <w:szCs w:val="22"/>
        </w:rPr>
        <w:t xml:space="preserve"> and Charise Pimentel. CRT in Higher Ed: The Forgotten Voices, </w:t>
      </w:r>
      <w:r w:rsidRPr="003667E4">
        <w:rPr>
          <w:rFonts w:ascii="Times New Roman" w:hAnsi="Times New Roman"/>
          <w:i/>
          <w:iCs/>
          <w:sz w:val="22"/>
          <w:szCs w:val="22"/>
        </w:rPr>
        <w:t>Special Issue of</w:t>
      </w:r>
      <w:r>
        <w:rPr>
          <w:rFonts w:ascii="Times New Roman" w:hAnsi="Times New Roman"/>
          <w:sz w:val="22"/>
          <w:szCs w:val="22"/>
        </w:rPr>
        <w:t xml:space="preserve"> </w:t>
      </w:r>
      <w:r w:rsidRPr="003667E4">
        <w:rPr>
          <w:rFonts w:ascii="Times New Roman" w:hAnsi="Times New Roman"/>
          <w:i/>
          <w:iCs/>
          <w:sz w:val="22"/>
          <w:szCs w:val="22"/>
        </w:rPr>
        <w:t>College English</w:t>
      </w:r>
      <w:r w:rsidR="003667E4">
        <w:rPr>
          <w:rFonts w:ascii="Times New Roman" w:hAnsi="Times New Roman"/>
          <w:sz w:val="22"/>
          <w:szCs w:val="22"/>
        </w:rPr>
        <w:t>, Expected Summer 2024.</w:t>
      </w:r>
    </w:p>
    <w:p w14:paraId="17CA54B9" w14:textId="210A23B9" w:rsidR="00284418" w:rsidRPr="00284418" w:rsidRDefault="00284418" w:rsidP="00284418">
      <w:pPr>
        <w:ind w:left="360" w:hanging="360"/>
        <w:rPr>
          <w:rFonts w:ascii="Times New Roman" w:hAnsi="Times New Roman"/>
          <w:b/>
          <w:bCs/>
          <w:i/>
          <w:iCs/>
          <w:sz w:val="22"/>
          <w:szCs w:val="22"/>
          <w:u w:val="single"/>
        </w:rPr>
      </w:pPr>
      <w:r w:rsidRPr="002C2181">
        <w:rPr>
          <w:rFonts w:ascii="Times New Roman" w:eastAsiaTheme="minorHAnsi" w:hAnsi="Times New Roman"/>
          <w:b/>
          <w:bCs/>
          <w:sz w:val="22"/>
          <w:szCs w:val="22"/>
        </w:rPr>
        <w:lastRenderedPageBreak/>
        <w:t>Pimentel, Octavio.</w:t>
      </w:r>
      <w:r w:rsidRPr="002C2181">
        <w:rPr>
          <w:rFonts w:ascii="Times New Roman" w:eastAsiaTheme="minorHAnsi" w:hAnsi="Times New Roman"/>
          <w:sz w:val="22"/>
          <w:szCs w:val="22"/>
        </w:rPr>
        <w:t xml:space="preserve"> </w:t>
      </w:r>
      <w:r>
        <w:rPr>
          <w:rFonts w:ascii="Palatino" w:eastAsia="Times New Roman" w:hAnsi="Palatino"/>
          <w:color w:val="000000"/>
          <w:sz w:val="20"/>
          <w:szCs w:val="20"/>
          <w:shd w:val="clear" w:color="auto" w:fill="FFFFFF"/>
        </w:rPr>
        <w:t>“The New Latino Academic</w:t>
      </w:r>
      <w:r w:rsidRPr="008A2EE3">
        <w:rPr>
          <w:rFonts w:ascii="Palatino" w:eastAsia="Times New Roman" w:hAnsi="Palatino"/>
          <w:color w:val="000000"/>
          <w:sz w:val="20"/>
          <w:szCs w:val="20"/>
          <w:shd w:val="clear" w:color="auto" w:fill="FFFFFF"/>
        </w:rPr>
        <w:t>,</w:t>
      </w:r>
      <w:r>
        <w:rPr>
          <w:rFonts w:ascii="Palatino" w:eastAsia="Times New Roman" w:hAnsi="Palatino"/>
          <w:color w:val="000000"/>
          <w:sz w:val="20"/>
          <w:szCs w:val="20"/>
          <w:shd w:val="clear" w:color="auto" w:fill="FFFFFF"/>
        </w:rPr>
        <w:t>”</w:t>
      </w:r>
      <w:r w:rsidRPr="008A2EE3">
        <w:rPr>
          <w:rFonts w:ascii="Palatino" w:eastAsia="Times New Roman" w:hAnsi="Palatino"/>
          <w:color w:val="000000"/>
          <w:sz w:val="20"/>
          <w:szCs w:val="20"/>
          <w:shd w:val="clear" w:color="auto" w:fill="FFFFFF"/>
        </w:rPr>
        <w:t> </w:t>
      </w:r>
      <w:r w:rsidRPr="008A2EE3">
        <w:rPr>
          <w:rFonts w:ascii="Palatino" w:eastAsia="Times New Roman" w:hAnsi="Palatino"/>
          <w:i/>
          <w:iCs/>
          <w:color w:val="000000"/>
          <w:sz w:val="20"/>
          <w:szCs w:val="20"/>
          <w:shd w:val="clear" w:color="auto" w:fill="FFFFFF"/>
        </w:rPr>
        <w:t>Cuentos &amp;</w:t>
      </w:r>
      <w:r>
        <w:rPr>
          <w:rFonts w:ascii="Palatino" w:eastAsia="Times New Roman" w:hAnsi="Palatino"/>
          <w:i/>
          <w:iCs/>
          <w:color w:val="000000"/>
          <w:sz w:val="20"/>
          <w:szCs w:val="20"/>
          <w:shd w:val="clear" w:color="auto" w:fill="FFFFFF"/>
        </w:rPr>
        <w:t xml:space="preserve"> </w:t>
      </w:r>
      <w:r w:rsidRPr="008A2EE3">
        <w:rPr>
          <w:rFonts w:ascii="Palatino" w:eastAsia="Times New Roman" w:hAnsi="Palatino"/>
          <w:i/>
          <w:iCs/>
          <w:color w:val="000000"/>
          <w:sz w:val="20"/>
          <w:szCs w:val="20"/>
          <w:shd w:val="clear" w:color="auto" w:fill="FFFFFF"/>
        </w:rPr>
        <w:t>Testimonies: I</w:t>
      </w:r>
      <w:r>
        <w:rPr>
          <w:rFonts w:ascii="Palatino" w:eastAsia="Times New Roman" w:hAnsi="Palatino"/>
          <w:i/>
          <w:iCs/>
          <w:color w:val="000000"/>
          <w:sz w:val="20"/>
          <w:szCs w:val="20"/>
          <w:shd w:val="clear" w:color="auto" w:fill="FFFFFF"/>
        </w:rPr>
        <w:t>I</w:t>
      </w:r>
      <w:r w:rsidRPr="008A2EE3">
        <w:rPr>
          <w:rFonts w:ascii="Palatino" w:eastAsia="Times New Roman" w:hAnsi="Palatino"/>
          <w:i/>
          <w:iCs/>
          <w:color w:val="000000"/>
          <w:sz w:val="20"/>
          <w:szCs w:val="20"/>
          <w:shd w:val="clear" w:color="auto" w:fill="FFFFFF"/>
        </w:rPr>
        <w:t>I</w:t>
      </w:r>
      <w:r>
        <w:rPr>
          <w:rFonts w:ascii="Palatino" w:eastAsia="Times New Roman" w:hAnsi="Palatino"/>
          <w:i/>
          <w:iCs/>
          <w:color w:val="000000"/>
          <w:sz w:val="20"/>
          <w:szCs w:val="20"/>
          <w:shd w:val="clear" w:color="auto" w:fill="FFFFFF"/>
        </w:rPr>
        <w:t xml:space="preserve">, </w:t>
      </w:r>
      <w:r w:rsidRPr="008A2EE3">
        <w:rPr>
          <w:rFonts w:ascii="Palatino" w:eastAsia="Times New Roman" w:hAnsi="Palatino"/>
          <w:color w:val="000000"/>
          <w:sz w:val="20"/>
          <w:szCs w:val="20"/>
          <w:shd w:val="clear" w:color="auto" w:fill="FFFFFF"/>
        </w:rPr>
        <w:t>Texas State University Website.</w:t>
      </w:r>
      <w:r w:rsidR="00790878">
        <w:rPr>
          <w:rFonts w:ascii="Palatino" w:eastAsia="Times New Roman" w:hAnsi="Palatino"/>
          <w:color w:val="000000"/>
          <w:sz w:val="20"/>
          <w:szCs w:val="20"/>
          <w:shd w:val="clear" w:color="auto" w:fill="FFFFFF"/>
        </w:rPr>
        <w:t xml:space="preserve"> This article addresses how th</w:t>
      </w:r>
      <w:r w:rsidR="002E41FA">
        <w:rPr>
          <w:rFonts w:ascii="Palatino" w:eastAsia="Times New Roman" w:hAnsi="Palatino"/>
          <w:color w:val="000000"/>
          <w:sz w:val="20"/>
          <w:szCs w:val="20"/>
          <w:shd w:val="clear" w:color="auto" w:fill="FFFFFF"/>
        </w:rPr>
        <w:t xml:space="preserve">e new “Academic” are often rooted in Latino culture. </w:t>
      </w:r>
      <w:r w:rsidR="00EB43C5" w:rsidRPr="00790878">
        <w:rPr>
          <w:rFonts w:ascii="Times New Roman" w:hAnsi="Times New Roman"/>
          <w:iCs/>
          <w:color w:val="000000"/>
          <w:sz w:val="22"/>
          <w:szCs w:val="22"/>
        </w:rPr>
        <w:t>Expected Fall 202</w:t>
      </w:r>
      <w:r w:rsidR="005D74FC">
        <w:rPr>
          <w:rFonts w:ascii="Times New Roman" w:hAnsi="Times New Roman"/>
          <w:iCs/>
          <w:color w:val="000000"/>
          <w:sz w:val="22"/>
          <w:szCs w:val="22"/>
        </w:rPr>
        <w:t>5</w:t>
      </w:r>
      <w:r w:rsidR="00EB43C5">
        <w:rPr>
          <w:rFonts w:ascii="Times New Roman" w:hAnsi="Times New Roman"/>
          <w:iCs/>
          <w:color w:val="000000"/>
          <w:sz w:val="22"/>
          <w:szCs w:val="22"/>
        </w:rPr>
        <w:t>.</w:t>
      </w:r>
    </w:p>
    <w:p w14:paraId="490EADD1" w14:textId="050F1234" w:rsidR="00494EFB" w:rsidRDefault="00240295" w:rsidP="004E7934">
      <w:pPr>
        <w:tabs>
          <w:tab w:val="left" w:pos="360"/>
        </w:tabs>
        <w:ind w:left="360" w:hanging="360"/>
        <w:rPr>
          <w:rFonts w:ascii="Times New Roman" w:hAnsi="Times New Roman"/>
          <w:iCs/>
          <w:color w:val="000000"/>
          <w:sz w:val="22"/>
          <w:szCs w:val="22"/>
        </w:rPr>
      </w:pPr>
      <w:r w:rsidRPr="00284418">
        <w:rPr>
          <w:rFonts w:ascii="Times New Roman" w:hAnsi="Times New Roman"/>
          <w:b/>
          <w:bCs/>
          <w:sz w:val="22"/>
          <w:szCs w:val="22"/>
        </w:rPr>
        <w:t>Pimentel, Octavio</w:t>
      </w:r>
      <w:r w:rsidR="004E7934">
        <w:rPr>
          <w:rFonts w:ascii="Times New Roman" w:hAnsi="Times New Roman"/>
          <w:sz w:val="22"/>
          <w:szCs w:val="22"/>
        </w:rPr>
        <w:t>.</w:t>
      </w:r>
      <w:r w:rsidR="004E7934">
        <w:rPr>
          <w:rFonts w:ascii="Times New Roman" w:hAnsi="Times New Roman"/>
          <w:color w:val="000000" w:themeColor="text1"/>
          <w:sz w:val="22"/>
          <w:szCs w:val="22"/>
        </w:rPr>
        <w:t xml:space="preserve"> “Theorizing Freshman Composition: The Need for the Dual Language Classroom.”</w:t>
      </w:r>
      <w:r w:rsidR="00DF62C5" w:rsidRPr="00080D10">
        <w:rPr>
          <w:rFonts w:ascii="Times New Roman" w:hAnsi="Times New Roman"/>
          <w:color w:val="000000" w:themeColor="text1"/>
          <w:sz w:val="22"/>
          <w:szCs w:val="22"/>
        </w:rPr>
        <w:t xml:space="preserve"> </w:t>
      </w:r>
      <w:r w:rsidR="008B5DE6">
        <w:rPr>
          <w:rFonts w:ascii="Times New Roman" w:hAnsi="Times New Roman"/>
          <w:color w:val="000000" w:themeColor="text1"/>
          <w:sz w:val="22"/>
          <w:szCs w:val="22"/>
        </w:rPr>
        <w:t>: This article theorizes the benefits of the United States offering Dual Language Freshman Composition Classes.</w:t>
      </w:r>
      <w:r w:rsidR="00EB43C5" w:rsidRPr="00EB43C5">
        <w:rPr>
          <w:rFonts w:ascii="Times New Roman" w:hAnsi="Times New Roman"/>
          <w:iCs/>
          <w:color w:val="000000"/>
          <w:sz w:val="22"/>
          <w:szCs w:val="22"/>
        </w:rPr>
        <w:t xml:space="preserve"> </w:t>
      </w:r>
      <w:r w:rsidR="00EB43C5" w:rsidRPr="00790878">
        <w:rPr>
          <w:rFonts w:ascii="Times New Roman" w:hAnsi="Times New Roman"/>
          <w:iCs/>
          <w:color w:val="000000"/>
          <w:sz w:val="22"/>
          <w:szCs w:val="22"/>
        </w:rPr>
        <w:t>Expected Fall 202</w:t>
      </w:r>
      <w:r w:rsidR="005D74FC">
        <w:rPr>
          <w:rFonts w:ascii="Times New Roman" w:hAnsi="Times New Roman"/>
          <w:iCs/>
          <w:color w:val="000000"/>
          <w:sz w:val="22"/>
          <w:szCs w:val="22"/>
        </w:rPr>
        <w:t>5</w:t>
      </w:r>
      <w:r w:rsidR="00EB43C5">
        <w:rPr>
          <w:rFonts w:ascii="Times New Roman" w:hAnsi="Times New Roman"/>
          <w:iCs/>
          <w:color w:val="000000"/>
          <w:sz w:val="22"/>
          <w:szCs w:val="22"/>
        </w:rPr>
        <w:t>.</w:t>
      </w:r>
    </w:p>
    <w:p w14:paraId="5C3CBAE1" w14:textId="77777777" w:rsidR="003915C5" w:rsidRDefault="003915C5" w:rsidP="004861BF">
      <w:pPr>
        <w:rPr>
          <w:rFonts w:ascii="Times New Roman" w:hAnsi="Times New Roman"/>
          <w:b/>
          <w:sz w:val="22"/>
          <w:szCs w:val="22"/>
        </w:rPr>
      </w:pPr>
    </w:p>
    <w:p w14:paraId="308E730C" w14:textId="0BAD70EB" w:rsidR="007F0270" w:rsidRPr="00790878" w:rsidRDefault="00E558AF" w:rsidP="00790878">
      <w:pPr>
        <w:rPr>
          <w:rFonts w:ascii="Times New Roman" w:hAnsi="Times New Roman"/>
          <w:b/>
          <w:sz w:val="22"/>
          <w:szCs w:val="22"/>
        </w:rPr>
      </w:pPr>
      <w:r w:rsidRPr="00E35DDE">
        <w:rPr>
          <w:rFonts w:ascii="Times New Roman" w:hAnsi="Times New Roman"/>
          <w:b/>
          <w:sz w:val="22"/>
          <w:szCs w:val="22"/>
        </w:rPr>
        <w:t>Papers Presented at Professional Conferences</w:t>
      </w:r>
    </w:p>
    <w:p w14:paraId="40A4704F" w14:textId="77777777" w:rsidR="002B2063" w:rsidRDefault="002B2063" w:rsidP="00F80D35">
      <w:pPr>
        <w:widowControl w:val="0"/>
        <w:autoSpaceDE w:val="0"/>
        <w:autoSpaceDN w:val="0"/>
        <w:adjustRightInd w:val="0"/>
        <w:ind w:left="360" w:hanging="360"/>
        <w:rPr>
          <w:rFonts w:ascii="Times New Roman" w:eastAsiaTheme="minorHAnsi" w:hAnsi="Times New Roman"/>
          <w:color w:val="000000" w:themeColor="text1"/>
          <w:sz w:val="22"/>
          <w:szCs w:val="22"/>
          <w:u w:val="single"/>
        </w:rPr>
      </w:pPr>
    </w:p>
    <w:p w14:paraId="2077AA0C" w14:textId="3B57418C" w:rsidR="002B2063" w:rsidRDefault="002B2063" w:rsidP="002B2063">
      <w:pPr>
        <w:widowControl w:val="0"/>
        <w:autoSpaceDE w:val="0"/>
        <w:autoSpaceDN w:val="0"/>
        <w:adjustRightInd w:val="0"/>
        <w:rPr>
          <w:rFonts w:eastAsiaTheme="minorHAnsi"/>
          <w:sz w:val="22"/>
          <w:szCs w:val="22"/>
          <w:u w:val="single"/>
        </w:rPr>
      </w:pPr>
      <w:r>
        <w:rPr>
          <w:rFonts w:eastAsiaTheme="minorHAnsi"/>
          <w:sz w:val="22"/>
          <w:szCs w:val="22"/>
          <w:u w:val="single"/>
        </w:rPr>
        <w:t>2024</w:t>
      </w:r>
    </w:p>
    <w:p w14:paraId="1FB2772D" w14:textId="5A4B8693" w:rsidR="002B2063" w:rsidRPr="007054A9" w:rsidRDefault="002B2063" w:rsidP="002B2063">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Pr>
          <w:rFonts w:ascii="Times New Roman" w:eastAsiaTheme="minorHAnsi" w:hAnsi="Times New Roman"/>
          <w:i/>
          <w:iCs/>
        </w:rPr>
        <w:t>“</w:t>
      </w:r>
      <w:r w:rsidRPr="002B2063">
        <w:rPr>
          <w:rFonts w:ascii="Times New Roman" w:eastAsiaTheme="minorHAnsi" w:hAnsi="Times New Roman"/>
          <w:sz w:val="22"/>
          <w:szCs w:val="22"/>
        </w:rPr>
        <w:t>Common Discourse: Fear of Brown and Black People</w:t>
      </w:r>
      <w:r>
        <w:rPr>
          <w:rFonts w:ascii="Times New Roman" w:eastAsiaTheme="minorHAnsi" w:hAnsi="Times New Roman"/>
          <w:sz w:val="22"/>
          <w:szCs w:val="22"/>
        </w:rPr>
        <w:t>,</w:t>
      </w:r>
      <w:r w:rsidRPr="00F31379">
        <w:rPr>
          <w:rFonts w:ascii="Times New Roman" w:eastAsiaTheme="minorHAnsi" w:hAnsi="Times New Roman"/>
          <w:sz w:val="22"/>
          <w:szCs w:val="22"/>
        </w:rPr>
        <w:t>”</w:t>
      </w:r>
      <w:r w:rsidRPr="00E35DDE">
        <w:rPr>
          <w:rFonts w:ascii="Times New Roman" w:hAnsi="Times New Roman"/>
          <w:sz w:val="22"/>
          <w:szCs w:val="22"/>
        </w:rPr>
        <w:t xml:space="preserve"> </w:t>
      </w:r>
      <w:r w:rsidRPr="00E35DDE">
        <w:rPr>
          <w:rFonts w:ascii="Times New Roman" w:hAnsi="Times New Roman"/>
          <w:bCs/>
          <w:sz w:val="22"/>
          <w:szCs w:val="22"/>
        </w:rPr>
        <w:t xml:space="preserve">Southwest Council of Latin American Studies, </w:t>
      </w:r>
      <w:r>
        <w:rPr>
          <w:rFonts w:ascii="Times New Roman" w:hAnsi="Times New Roman"/>
          <w:bCs/>
          <w:sz w:val="22"/>
          <w:szCs w:val="22"/>
        </w:rPr>
        <w:t>March 21-23, 2024 in Panama City, Panama.</w:t>
      </w:r>
    </w:p>
    <w:p w14:paraId="561C3342" w14:textId="77777777" w:rsidR="002B2063" w:rsidRDefault="002B2063" w:rsidP="002B2063">
      <w:pPr>
        <w:widowControl w:val="0"/>
        <w:autoSpaceDE w:val="0"/>
        <w:autoSpaceDN w:val="0"/>
        <w:adjustRightInd w:val="0"/>
        <w:rPr>
          <w:rFonts w:ascii="Times New Roman" w:eastAsiaTheme="minorHAnsi" w:hAnsi="Times New Roman"/>
          <w:color w:val="000000" w:themeColor="text1"/>
          <w:sz w:val="22"/>
          <w:szCs w:val="22"/>
          <w:u w:val="single"/>
        </w:rPr>
      </w:pPr>
    </w:p>
    <w:p w14:paraId="56C7F7E0" w14:textId="7F7567CE" w:rsidR="00714C01" w:rsidRDefault="00714C01" w:rsidP="00F80D35">
      <w:pPr>
        <w:widowControl w:val="0"/>
        <w:autoSpaceDE w:val="0"/>
        <w:autoSpaceDN w:val="0"/>
        <w:adjustRightInd w:val="0"/>
        <w:ind w:left="360" w:hanging="360"/>
        <w:rPr>
          <w:rFonts w:ascii="Times New Roman" w:eastAsiaTheme="minorHAnsi" w:hAnsi="Times New Roman"/>
          <w:color w:val="000000" w:themeColor="text1"/>
          <w:sz w:val="22"/>
          <w:szCs w:val="22"/>
          <w:u w:val="single"/>
        </w:rPr>
      </w:pPr>
      <w:r>
        <w:rPr>
          <w:rFonts w:ascii="Times New Roman" w:eastAsiaTheme="minorHAnsi" w:hAnsi="Times New Roman"/>
          <w:color w:val="000000" w:themeColor="text1"/>
          <w:sz w:val="22"/>
          <w:szCs w:val="22"/>
          <w:u w:val="single"/>
        </w:rPr>
        <w:t>2023</w:t>
      </w:r>
    </w:p>
    <w:p w14:paraId="29431723" w14:textId="7F541D62" w:rsidR="00452C6F" w:rsidRDefault="00452C6F" w:rsidP="00D25DDF">
      <w:pPr>
        <w:ind w:left="360" w:hanging="360"/>
        <w:rPr>
          <w:rFonts w:ascii="Times New Roman" w:eastAsia="Times New Roman" w:hAnsi="Times New Roman"/>
          <w:b/>
          <w:bCs/>
          <w:color w:val="000000" w:themeColor="text1"/>
          <w:sz w:val="22"/>
          <w:szCs w:val="22"/>
          <w:shd w:val="clear" w:color="auto" w:fill="FEFFFF"/>
        </w:rPr>
      </w:pPr>
      <w:r>
        <w:rPr>
          <w:rFonts w:ascii="Times New Roman" w:eastAsia="Times New Roman" w:hAnsi="Times New Roman"/>
          <w:b/>
          <w:bCs/>
          <w:color w:val="000000" w:themeColor="text1"/>
          <w:sz w:val="22"/>
          <w:szCs w:val="22"/>
          <w:shd w:val="clear" w:color="auto" w:fill="FEFFFF"/>
        </w:rPr>
        <w:t xml:space="preserve">Pimentel, Octavio, </w:t>
      </w:r>
      <w:r>
        <w:rPr>
          <w:rFonts w:ascii="Times New Roman" w:eastAsia="Times New Roman" w:hAnsi="Times New Roman"/>
          <w:color w:val="000000" w:themeColor="text1"/>
          <w:sz w:val="22"/>
          <w:szCs w:val="22"/>
          <w:shd w:val="clear" w:color="auto" w:fill="FEFFFF"/>
        </w:rPr>
        <w:t>“</w:t>
      </w:r>
      <w:r w:rsidRPr="00452C6F">
        <w:rPr>
          <w:rFonts w:ascii="Times New Roman" w:hAnsi="Times New Roman"/>
          <w:color w:val="212121"/>
          <w:sz w:val="22"/>
          <w:szCs w:val="22"/>
        </w:rPr>
        <w:t>Talking Truths: Addressing Racism in the Classroom</w:t>
      </w:r>
      <w:r>
        <w:rPr>
          <w:rFonts w:ascii="Times New Roman" w:hAnsi="Times New Roman"/>
          <w:color w:val="212121"/>
          <w:sz w:val="22"/>
          <w:szCs w:val="22"/>
        </w:rPr>
        <w:t xml:space="preserve">,” 2023 Faculty Training Florida State University, October 10-13, </w:t>
      </w:r>
      <w:proofErr w:type="gramStart"/>
      <w:r>
        <w:rPr>
          <w:rFonts w:ascii="Times New Roman" w:hAnsi="Times New Roman"/>
          <w:color w:val="212121"/>
          <w:sz w:val="22"/>
          <w:szCs w:val="22"/>
        </w:rPr>
        <w:t>2023</w:t>
      </w:r>
      <w:proofErr w:type="gramEnd"/>
      <w:r>
        <w:rPr>
          <w:rFonts w:ascii="Times New Roman" w:hAnsi="Times New Roman"/>
          <w:color w:val="212121"/>
          <w:sz w:val="22"/>
          <w:szCs w:val="22"/>
        </w:rPr>
        <w:t xml:space="preserve"> in Tallahassee, Florida.</w:t>
      </w:r>
    </w:p>
    <w:p w14:paraId="317CF91F" w14:textId="560C19B5" w:rsidR="00714C01" w:rsidRPr="00714C01" w:rsidRDefault="00714C01" w:rsidP="00714C01">
      <w:pPr>
        <w:ind w:left="360" w:hanging="360"/>
        <w:rPr>
          <w:rFonts w:ascii="Times New Roman" w:eastAsia="Times New Roman" w:hAnsi="Times New Roman"/>
          <w:color w:val="000000" w:themeColor="text1"/>
          <w:sz w:val="22"/>
          <w:szCs w:val="22"/>
          <w:shd w:val="clear" w:color="auto" w:fill="FEFFFF"/>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and Pimentel, Charise, “</w:t>
      </w:r>
      <w:proofErr w:type="spellStart"/>
      <w:r>
        <w:rPr>
          <w:rFonts w:ascii="Times New Roman" w:eastAsia="Times New Roman" w:hAnsi="Times New Roman"/>
          <w:color w:val="000000" w:themeColor="text1"/>
          <w:sz w:val="22"/>
          <w:szCs w:val="22"/>
          <w:shd w:val="clear" w:color="auto" w:fill="FEFFFF"/>
        </w:rPr>
        <w:t>Oyendo</w:t>
      </w:r>
      <w:proofErr w:type="spellEnd"/>
      <w:r>
        <w:rPr>
          <w:rFonts w:ascii="Times New Roman" w:eastAsia="Times New Roman" w:hAnsi="Times New Roman"/>
          <w:color w:val="000000" w:themeColor="text1"/>
          <w:sz w:val="22"/>
          <w:szCs w:val="22"/>
          <w:shd w:val="clear" w:color="auto" w:fill="FEFFFF"/>
        </w:rPr>
        <w:t xml:space="preserve"> </w:t>
      </w:r>
      <w:proofErr w:type="spellStart"/>
      <w:r>
        <w:rPr>
          <w:rFonts w:ascii="Times New Roman" w:eastAsia="Times New Roman" w:hAnsi="Times New Roman"/>
          <w:color w:val="000000" w:themeColor="text1"/>
          <w:sz w:val="22"/>
          <w:szCs w:val="22"/>
          <w:shd w:val="clear" w:color="auto" w:fill="FEFFFF"/>
        </w:rPr>
        <w:t>Cuentos</w:t>
      </w:r>
      <w:proofErr w:type="spellEnd"/>
      <w:r>
        <w:rPr>
          <w:rFonts w:ascii="Times New Roman" w:eastAsia="Times New Roman" w:hAnsi="Times New Roman"/>
          <w:color w:val="000000" w:themeColor="text1"/>
          <w:sz w:val="22"/>
          <w:szCs w:val="22"/>
          <w:shd w:val="clear" w:color="auto" w:fill="FEFFFF"/>
        </w:rPr>
        <w:t xml:space="preserve">: Hearing the Voices of Marginalized Students,” </w:t>
      </w:r>
      <w:r w:rsidRPr="00016D4D">
        <w:rPr>
          <w:rFonts w:ascii="Times New Roman" w:eastAsia="Times New Roman" w:hAnsi="Times New Roman"/>
          <w:color w:val="000000" w:themeColor="text1"/>
          <w:sz w:val="22"/>
          <w:szCs w:val="22"/>
          <w:shd w:val="clear" w:color="auto" w:fill="FEFFFF"/>
        </w:rPr>
        <w:t>202</w:t>
      </w:r>
      <w:r>
        <w:rPr>
          <w:rFonts w:ascii="Times New Roman" w:eastAsia="Times New Roman" w:hAnsi="Times New Roman"/>
          <w:color w:val="000000" w:themeColor="text1"/>
          <w:sz w:val="22"/>
          <w:szCs w:val="22"/>
          <w:shd w:val="clear" w:color="auto" w:fill="FEFFFF"/>
        </w:rPr>
        <w:t>3</w:t>
      </w:r>
      <w:r w:rsidRPr="00016D4D">
        <w:rPr>
          <w:rFonts w:ascii="Times New Roman" w:eastAsia="Times New Roman" w:hAnsi="Times New Roman"/>
          <w:color w:val="000000" w:themeColor="text1"/>
          <w:sz w:val="22"/>
          <w:szCs w:val="22"/>
          <w:shd w:val="clear" w:color="auto" w:fill="FEFFFF"/>
        </w:rPr>
        <w:t xml:space="preserve"> </w:t>
      </w:r>
      <w:r w:rsidRPr="00663BD9">
        <w:rPr>
          <w:rFonts w:ascii="Times New Roman" w:eastAsia="Times New Roman" w:hAnsi="Times New Roman"/>
          <w:color w:val="000000" w:themeColor="text1"/>
          <w:sz w:val="22"/>
          <w:szCs w:val="22"/>
          <w:shd w:val="clear" w:color="auto" w:fill="FEFFFF"/>
        </w:rPr>
        <w:t xml:space="preserve">CCCC Annual Convention, </w:t>
      </w:r>
      <w:r>
        <w:rPr>
          <w:rFonts w:ascii="Times New Roman" w:eastAsia="Times New Roman" w:hAnsi="Times New Roman"/>
          <w:color w:val="000000" w:themeColor="text1"/>
          <w:sz w:val="22"/>
          <w:szCs w:val="22"/>
          <w:shd w:val="clear" w:color="auto" w:fill="FEFFFF"/>
        </w:rPr>
        <w:t>February 15-18</w:t>
      </w:r>
      <w:r w:rsidRPr="00663BD9">
        <w:rPr>
          <w:rFonts w:ascii="Times New Roman" w:eastAsia="Times New Roman" w:hAnsi="Times New Roman"/>
          <w:color w:val="000000" w:themeColor="text1"/>
          <w:sz w:val="22"/>
          <w:szCs w:val="22"/>
          <w:shd w:val="clear" w:color="auto" w:fill="FEFFFF"/>
        </w:rPr>
        <w:t xml:space="preserve"> in Chicago, Illinois.</w:t>
      </w:r>
    </w:p>
    <w:p w14:paraId="4BC70E3D" w14:textId="77777777" w:rsidR="00714C01" w:rsidRDefault="00714C01" w:rsidP="00F80D35">
      <w:pPr>
        <w:widowControl w:val="0"/>
        <w:autoSpaceDE w:val="0"/>
        <w:autoSpaceDN w:val="0"/>
        <w:adjustRightInd w:val="0"/>
        <w:ind w:left="360" w:hanging="360"/>
        <w:rPr>
          <w:rFonts w:ascii="Times New Roman" w:eastAsiaTheme="minorHAnsi" w:hAnsi="Times New Roman"/>
          <w:color w:val="000000" w:themeColor="text1"/>
          <w:sz w:val="22"/>
          <w:szCs w:val="22"/>
          <w:u w:val="single"/>
        </w:rPr>
      </w:pPr>
    </w:p>
    <w:p w14:paraId="16E7E7DE" w14:textId="6EBC604B" w:rsidR="00936880" w:rsidRPr="00016D4D" w:rsidRDefault="00936880" w:rsidP="00F80D35">
      <w:pPr>
        <w:widowControl w:val="0"/>
        <w:autoSpaceDE w:val="0"/>
        <w:autoSpaceDN w:val="0"/>
        <w:adjustRightInd w:val="0"/>
        <w:ind w:left="360" w:hanging="360"/>
        <w:rPr>
          <w:rFonts w:ascii="Times New Roman" w:eastAsiaTheme="minorHAnsi" w:hAnsi="Times New Roman"/>
          <w:color w:val="000000" w:themeColor="text1"/>
          <w:sz w:val="22"/>
          <w:szCs w:val="22"/>
          <w:u w:val="single"/>
        </w:rPr>
      </w:pPr>
      <w:r w:rsidRPr="00016D4D">
        <w:rPr>
          <w:rFonts w:ascii="Times New Roman" w:eastAsiaTheme="minorHAnsi" w:hAnsi="Times New Roman"/>
          <w:color w:val="000000" w:themeColor="text1"/>
          <w:sz w:val="22"/>
          <w:szCs w:val="22"/>
          <w:u w:val="single"/>
        </w:rPr>
        <w:t>2022</w:t>
      </w:r>
    </w:p>
    <w:p w14:paraId="692B3E0A" w14:textId="55C56F30" w:rsidR="00663BD9" w:rsidRDefault="00663BD9" w:rsidP="00714C01">
      <w:pPr>
        <w:ind w:left="360" w:hanging="360"/>
        <w:rPr>
          <w:rFonts w:ascii="Times New Roman" w:hAnsi="Times New Roman"/>
          <w:sz w:val="22"/>
          <w:szCs w:val="22"/>
        </w:rPr>
      </w:pPr>
      <w:r w:rsidRPr="00663BD9">
        <w:rPr>
          <w:rFonts w:ascii="Times New Roman" w:eastAsia="Times New Roman" w:hAnsi="Times New Roman"/>
          <w:b/>
          <w:bCs/>
          <w:color w:val="000000" w:themeColor="text1"/>
          <w:sz w:val="22"/>
          <w:szCs w:val="22"/>
          <w:shd w:val="clear" w:color="auto" w:fill="FEFFFF"/>
        </w:rPr>
        <w:t>Pimentel, Octavio</w:t>
      </w:r>
      <w:r w:rsidRPr="00663BD9">
        <w:rPr>
          <w:rFonts w:ascii="Times New Roman" w:eastAsia="Times New Roman" w:hAnsi="Times New Roman"/>
          <w:color w:val="000000" w:themeColor="text1"/>
          <w:sz w:val="22"/>
          <w:szCs w:val="22"/>
          <w:shd w:val="clear" w:color="auto" w:fill="FEFFFF"/>
        </w:rPr>
        <w:t>, “</w:t>
      </w:r>
      <w:r w:rsidRPr="00663BD9">
        <w:rPr>
          <w:rFonts w:ascii="Times New Roman" w:hAnsi="Times New Roman"/>
          <w:sz w:val="22"/>
          <w:szCs w:val="22"/>
        </w:rPr>
        <w:t xml:space="preserve">Latinx Students: The </w:t>
      </w:r>
      <w:r w:rsidR="00714C01" w:rsidRPr="00663BD9">
        <w:rPr>
          <w:rFonts w:ascii="Times New Roman" w:hAnsi="Times New Roman"/>
          <w:sz w:val="22"/>
          <w:szCs w:val="22"/>
        </w:rPr>
        <w:t>Often-Forgotten</w:t>
      </w:r>
      <w:r w:rsidRPr="00663BD9">
        <w:rPr>
          <w:rFonts w:ascii="Times New Roman" w:hAnsi="Times New Roman"/>
          <w:sz w:val="22"/>
          <w:szCs w:val="22"/>
        </w:rPr>
        <w:t xml:space="preserve"> Population</w:t>
      </w:r>
      <w:r>
        <w:rPr>
          <w:rFonts w:ascii="Times New Roman" w:hAnsi="Times New Roman"/>
          <w:sz w:val="22"/>
          <w:szCs w:val="22"/>
        </w:rPr>
        <w:t xml:space="preserve">,” </w:t>
      </w:r>
      <w:r w:rsidRPr="00663BD9">
        <w:rPr>
          <w:rFonts w:ascii="Times New Roman" w:eastAsia="Times New Roman" w:hAnsi="Times New Roman"/>
          <w:color w:val="000000" w:themeColor="text1"/>
          <w:sz w:val="22"/>
          <w:szCs w:val="22"/>
          <w:shd w:val="clear" w:color="auto" w:fill="FEFFFF"/>
        </w:rPr>
        <w:t>2022 AESA C</w:t>
      </w:r>
      <w:r>
        <w:rPr>
          <w:rFonts w:ascii="Times New Roman" w:eastAsia="Times New Roman" w:hAnsi="Times New Roman"/>
          <w:color w:val="000000" w:themeColor="text1"/>
          <w:sz w:val="22"/>
          <w:szCs w:val="22"/>
          <w:shd w:val="clear" w:color="auto" w:fill="FEFFFF"/>
        </w:rPr>
        <w:t>o</w:t>
      </w:r>
      <w:r w:rsidRPr="00663BD9">
        <w:rPr>
          <w:rFonts w:ascii="Times New Roman" w:eastAsia="Times New Roman" w:hAnsi="Times New Roman"/>
          <w:color w:val="000000" w:themeColor="text1"/>
          <w:sz w:val="22"/>
          <w:szCs w:val="22"/>
          <w:shd w:val="clear" w:color="auto" w:fill="FEFFFF"/>
        </w:rPr>
        <w:t>nference,</w:t>
      </w:r>
      <w:r w:rsidR="00714C01">
        <w:rPr>
          <w:rFonts w:ascii="Times New Roman" w:eastAsia="Times New Roman" w:hAnsi="Times New Roman"/>
          <w:color w:val="000000" w:themeColor="text1"/>
          <w:sz w:val="22"/>
          <w:szCs w:val="22"/>
          <w:shd w:val="clear" w:color="auto" w:fill="FEFFFF"/>
        </w:rPr>
        <w:t xml:space="preserve"> </w:t>
      </w:r>
      <w:r w:rsidRPr="00663BD9">
        <w:rPr>
          <w:rFonts w:ascii="Times New Roman" w:eastAsia="Times New Roman" w:hAnsi="Times New Roman"/>
          <w:color w:val="000000" w:themeColor="text1"/>
          <w:sz w:val="22"/>
          <w:szCs w:val="22"/>
          <w:shd w:val="clear" w:color="auto" w:fill="FEFFFF"/>
        </w:rPr>
        <w:t>November 2-6 in Pittsburg, Pennsylvania.</w:t>
      </w:r>
    </w:p>
    <w:p w14:paraId="4C6653F6" w14:textId="7DFF6B00" w:rsidR="00936880" w:rsidRPr="00663BD9" w:rsidRDefault="00B42085" w:rsidP="00936880">
      <w:pPr>
        <w:ind w:left="360" w:hanging="360"/>
        <w:rPr>
          <w:rFonts w:ascii="Times New Roman" w:eastAsia="Times New Roman" w:hAnsi="Times New Roman"/>
          <w:color w:val="000000" w:themeColor="text1"/>
          <w:sz w:val="22"/>
          <w:szCs w:val="22"/>
          <w:shd w:val="clear" w:color="auto" w:fill="FEFFFF"/>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and Pimentel, Charise, “</w:t>
      </w:r>
      <w:r w:rsidRPr="00016D4D">
        <w:rPr>
          <w:rFonts w:ascii="Times New Roman" w:eastAsia="Times New Roman" w:hAnsi="Times New Roman"/>
          <w:color w:val="000000" w:themeColor="text1"/>
          <w:sz w:val="22"/>
          <w:szCs w:val="22"/>
          <w:shd w:val="clear" w:color="auto" w:fill="FEFFFF"/>
        </w:rPr>
        <w:t xml:space="preserve">Empowering Latinx Composition Students: Recognizing their </w:t>
      </w:r>
      <w:r w:rsidRPr="00790878">
        <w:rPr>
          <w:rFonts w:ascii="Times New Roman" w:eastAsia="Times New Roman" w:hAnsi="Times New Roman"/>
          <w:i/>
          <w:iCs/>
          <w:color w:val="000000" w:themeColor="text1"/>
          <w:sz w:val="22"/>
          <w:szCs w:val="22"/>
          <w:shd w:val="clear" w:color="auto" w:fill="FEFFFF"/>
        </w:rPr>
        <w:t>Lenguage y Cultura en la Clase de Escritura</w:t>
      </w:r>
      <w:r w:rsidRPr="00016D4D">
        <w:rPr>
          <w:rFonts w:ascii="Times New Roman" w:eastAsia="Times New Roman" w:hAnsi="Times New Roman"/>
          <w:color w:val="000000" w:themeColor="text1"/>
          <w:sz w:val="22"/>
          <w:szCs w:val="22"/>
          <w:shd w:val="clear" w:color="auto" w:fill="FEFFFF"/>
        </w:rPr>
        <w:t xml:space="preserve"> (Language and Culture in the Writing Classroom),” 2022 </w:t>
      </w:r>
      <w:r w:rsidRPr="00663BD9">
        <w:rPr>
          <w:rFonts w:ascii="Times New Roman" w:eastAsia="Times New Roman" w:hAnsi="Times New Roman"/>
          <w:color w:val="000000" w:themeColor="text1"/>
          <w:sz w:val="22"/>
          <w:szCs w:val="22"/>
          <w:shd w:val="clear" w:color="auto" w:fill="FEFFFF"/>
        </w:rPr>
        <w:t>CCCC Annual Convention, March 9–12.</w:t>
      </w:r>
      <w:r w:rsidR="00714C01">
        <w:rPr>
          <w:rFonts w:ascii="Times New Roman" w:eastAsia="Times New Roman" w:hAnsi="Times New Roman"/>
          <w:color w:val="000000" w:themeColor="text1"/>
          <w:sz w:val="22"/>
          <w:szCs w:val="22"/>
          <w:shd w:val="clear" w:color="auto" w:fill="FEFFFF"/>
        </w:rPr>
        <w:t xml:space="preserve"> Online.</w:t>
      </w:r>
    </w:p>
    <w:p w14:paraId="5B926D7F" w14:textId="77777777" w:rsidR="00936880" w:rsidRDefault="00936880" w:rsidP="00663BD9">
      <w:pPr>
        <w:widowControl w:val="0"/>
        <w:autoSpaceDE w:val="0"/>
        <w:autoSpaceDN w:val="0"/>
        <w:adjustRightInd w:val="0"/>
        <w:rPr>
          <w:rFonts w:ascii="Times New Roman" w:eastAsiaTheme="minorHAnsi" w:hAnsi="Times New Roman"/>
          <w:sz w:val="22"/>
          <w:szCs w:val="22"/>
          <w:u w:val="single"/>
        </w:rPr>
      </w:pPr>
    </w:p>
    <w:p w14:paraId="378FFE37" w14:textId="59B6F99A" w:rsidR="00394949" w:rsidRDefault="00394949" w:rsidP="00F80D35">
      <w:pPr>
        <w:widowControl w:val="0"/>
        <w:autoSpaceDE w:val="0"/>
        <w:autoSpaceDN w:val="0"/>
        <w:adjustRightInd w:val="0"/>
        <w:ind w:left="360" w:hanging="360"/>
        <w:rPr>
          <w:rFonts w:ascii="Times New Roman" w:eastAsiaTheme="minorHAnsi" w:hAnsi="Times New Roman"/>
          <w:sz w:val="22"/>
          <w:szCs w:val="22"/>
          <w:u w:val="single"/>
        </w:rPr>
      </w:pPr>
      <w:r>
        <w:rPr>
          <w:rFonts w:ascii="Times New Roman" w:eastAsiaTheme="minorHAnsi" w:hAnsi="Times New Roman"/>
          <w:sz w:val="22"/>
          <w:szCs w:val="22"/>
          <w:u w:val="single"/>
        </w:rPr>
        <w:t>2021</w:t>
      </w:r>
    </w:p>
    <w:p w14:paraId="01223201" w14:textId="21A1186C" w:rsidR="00394949" w:rsidRDefault="0044001E" w:rsidP="0044001E">
      <w:pPr>
        <w:ind w:left="360" w:hanging="360"/>
        <w:rPr>
          <w:rFonts w:ascii="Times New Roman" w:eastAsiaTheme="minorHAnsi" w:hAnsi="Times New Roman"/>
          <w:color w:val="000000"/>
          <w:sz w:val="22"/>
          <w:szCs w:val="22"/>
        </w:rPr>
      </w:pPr>
      <w:r w:rsidRPr="00284418">
        <w:rPr>
          <w:rFonts w:ascii="Times New Roman" w:hAnsi="Times New Roman"/>
          <w:b/>
          <w:bCs/>
          <w:sz w:val="22"/>
          <w:szCs w:val="22"/>
        </w:rPr>
        <w:t>Pimentel, Octavio</w:t>
      </w:r>
      <w:r w:rsidR="00284418">
        <w:rPr>
          <w:rFonts w:ascii="Times New Roman" w:hAnsi="Times New Roman"/>
          <w:sz w:val="22"/>
          <w:szCs w:val="22"/>
        </w:rPr>
        <w:t>,</w:t>
      </w:r>
      <w:r>
        <w:rPr>
          <w:rFonts w:ascii="Times New Roman" w:hAnsi="Times New Roman"/>
          <w:sz w:val="22"/>
          <w:szCs w:val="22"/>
        </w:rPr>
        <w:t xml:space="preserve"> </w:t>
      </w:r>
      <w:r w:rsidR="00016D4D" w:rsidRPr="00016D4D">
        <w:rPr>
          <w:rFonts w:ascii="Times New Roman" w:hAnsi="Times New Roman"/>
          <w:sz w:val="22"/>
          <w:szCs w:val="22"/>
        </w:rPr>
        <w:t>“POC Needs and Wants: Pushing WPAs to do the Right Thing!”</w:t>
      </w:r>
      <w:r w:rsidR="00016D4D">
        <w:rPr>
          <w:rFonts w:ascii="Times New Roman" w:eastAsiaTheme="minorHAnsi" w:hAnsi="Times New Roman"/>
          <w:sz w:val="22"/>
          <w:szCs w:val="22"/>
        </w:rPr>
        <w:t xml:space="preserve"> Panel--</w:t>
      </w:r>
      <w:r w:rsidR="00394949" w:rsidRPr="00016D4D">
        <w:rPr>
          <w:rFonts w:ascii="Times New Roman" w:eastAsiaTheme="minorHAnsi" w:hAnsi="Times New Roman"/>
          <w:color w:val="000000"/>
          <w:sz w:val="22"/>
          <w:szCs w:val="22"/>
        </w:rPr>
        <w:t>Black Lives Matter and Antiracist Projects in Writing Program Administration.” Roundtable, 2021 National Council Teachers of English Annual Convention, Louisville, KY.</w:t>
      </w:r>
    </w:p>
    <w:p w14:paraId="5813F0C2" w14:textId="1FBCDFE3" w:rsidR="0044001E" w:rsidRPr="0044001E" w:rsidRDefault="0044001E" w:rsidP="0044001E">
      <w:pPr>
        <w:ind w:left="360" w:hanging="360"/>
        <w:rPr>
          <w:rFonts w:ascii="Times New Roman" w:eastAsia="Times New Roman" w:hAnsi="Times New Roman"/>
          <w:color w:val="000000" w:themeColor="text1"/>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“Making Things Happen: Pushing for Excellence,” </w:t>
      </w:r>
      <w:r>
        <w:rPr>
          <w:rFonts w:ascii="Times New Roman" w:eastAsia="Times New Roman" w:hAnsi="Times New Roman"/>
          <w:color w:val="050505"/>
          <w:sz w:val="22"/>
          <w:szCs w:val="22"/>
          <w:shd w:val="clear" w:color="auto" w:fill="FFFFFF"/>
        </w:rPr>
        <w:t>2021 Gamma Zeta Alpha: Real Conversations. Online.</w:t>
      </w:r>
    </w:p>
    <w:p w14:paraId="467DF00A" w14:textId="77777777" w:rsidR="00394949" w:rsidRDefault="00394949" w:rsidP="00F80D35">
      <w:pPr>
        <w:widowControl w:val="0"/>
        <w:autoSpaceDE w:val="0"/>
        <w:autoSpaceDN w:val="0"/>
        <w:adjustRightInd w:val="0"/>
        <w:ind w:left="360" w:hanging="360"/>
        <w:rPr>
          <w:rFonts w:ascii="Times New Roman" w:eastAsiaTheme="minorHAnsi" w:hAnsi="Times New Roman"/>
          <w:sz w:val="22"/>
          <w:szCs w:val="22"/>
          <w:u w:val="single"/>
        </w:rPr>
      </w:pPr>
    </w:p>
    <w:p w14:paraId="1D671247" w14:textId="17E4FB00" w:rsidR="003936CF" w:rsidRPr="002D1986" w:rsidRDefault="003936CF" w:rsidP="00F80D35">
      <w:pPr>
        <w:widowControl w:val="0"/>
        <w:autoSpaceDE w:val="0"/>
        <w:autoSpaceDN w:val="0"/>
        <w:adjustRightInd w:val="0"/>
        <w:ind w:left="360" w:hanging="360"/>
        <w:rPr>
          <w:rFonts w:ascii="Times New Roman" w:eastAsiaTheme="minorHAnsi" w:hAnsi="Times New Roman"/>
          <w:sz w:val="22"/>
          <w:szCs w:val="22"/>
          <w:u w:val="single"/>
        </w:rPr>
      </w:pPr>
      <w:r w:rsidRPr="002D1986">
        <w:rPr>
          <w:rFonts w:ascii="Times New Roman" w:eastAsiaTheme="minorHAnsi" w:hAnsi="Times New Roman"/>
          <w:sz w:val="22"/>
          <w:szCs w:val="22"/>
          <w:u w:val="single"/>
        </w:rPr>
        <w:t>2020</w:t>
      </w:r>
    </w:p>
    <w:p w14:paraId="59E2EC7F" w14:textId="1F55A9CA" w:rsidR="00350CB7" w:rsidRDefault="00284418" w:rsidP="00350CB7">
      <w:pPr>
        <w:ind w:left="360" w:hanging="360"/>
        <w:rPr>
          <w:rFonts w:ascii="Times New Roman" w:eastAsia="Times New Roman" w:hAnsi="Times New Roman"/>
          <w:color w:val="050505"/>
          <w:sz w:val="22"/>
          <w:szCs w:val="22"/>
          <w:shd w:val="clear" w:color="auto" w:fill="FFFFFF"/>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50505"/>
          <w:sz w:val="22"/>
          <w:szCs w:val="22"/>
          <w:shd w:val="clear" w:color="auto" w:fill="FFFFFF"/>
        </w:rPr>
        <w:t xml:space="preserve">, </w:t>
      </w:r>
      <w:r w:rsidR="00350CB7">
        <w:rPr>
          <w:rFonts w:ascii="Times New Roman" w:eastAsia="Times New Roman" w:hAnsi="Times New Roman"/>
          <w:color w:val="050505"/>
          <w:sz w:val="22"/>
          <w:szCs w:val="22"/>
          <w:shd w:val="clear" w:color="auto" w:fill="FFFFFF"/>
        </w:rPr>
        <w:t xml:space="preserve">“Academic Life After Tenure,” </w:t>
      </w:r>
      <w:r w:rsidR="00350CB7" w:rsidRPr="00990424">
        <w:rPr>
          <w:rFonts w:ascii="Times New Roman" w:eastAsia="Times New Roman" w:hAnsi="Times New Roman"/>
          <w:color w:val="050505"/>
          <w:sz w:val="22"/>
          <w:szCs w:val="22"/>
          <w:shd w:val="clear" w:color="auto" w:fill="FFFFFF"/>
        </w:rPr>
        <w:t xml:space="preserve">Gamma Talks 2020: Motivating Men of Color to Pursue and Succeed at a University Position. </w:t>
      </w:r>
      <w:r w:rsidR="00350CB7">
        <w:rPr>
          <w:rFonts w:ascii="Times New Roman" w:eastAsia="Times New Roman" w:hAnsi="Times New Roman"/>
          <w:color w:val="050505"/>
          <w:sz w:val="22"/>
          <w:szCs w:val="22"/>
          <w:shd w:val="clear" w:color="auto" w:fill="FFFFFF"/>
        </w:rPr>
        <w:t>Online</w:t>
      </w:r>
    </w:p>
    <w:p w14:paraId="502FA325" w14:textId="651332B8" w:rsidR="00990424" w:rsidRDefault="00284418" w:rsidP="00350CB7">
      <w:pPr>
        <w:ind w:left="360" w:hanging="360"/>
        <w:rPr>
          <w:rFonts w:ascii="Times New Roman" w:eastAsia="Times New Roman" w:hAnsi="Times New Roman"/>
          <w:color w:val="050505"/>
          <w:sz w:val="22"/>
          <w:szCs w:val="22"/>
          <w:shd w:val="clear" w:color="auto" w:fill="FFFFFF"/>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90424">
        <w:rPr>
          <w:rFonts w:ascii="Times New Roman" w:eastAsia="Times New Roman" w:hAnsi="Times New Roman"/>
          <w:color w:val="050505"/>
          <w:sz w:val="22"/>
          <w:szCs w:val="22"/>
          <w:shd w:val="clear" w:color="auto" w:fill="FFFFFF"/>
        </w:rPr>
        <w:t xml:space="preserve">“Money is Not Everything: Different Facets of Success,” </w:t>
      </w:r>
      <w:r w:rsidR="006B4905">
        <w:rPr>
          <w:rFonts w:ascii="Times New Roman" w:eastAsia="Times New Roman" w:hAnsi="Times New Roman"/>
          <w:color w:val="050505"/>
          <w:sz w:val="22"/>
          <w:szCs w:val="22"/>
          <w:shd w:val="clear" w:color="auto" w:fill="FFFFFF"/>
        </w:rPr>
        <w:t xml:space="preserve">2020 </w:t>
      </w:r>
      <w:r w:rsidR="00990424">
        <w:rPr>
          <w:rFonts w:ascii="Times New Roman" w:eastAsia="Times New Roman" w:hAnsi="Times New Roman"/>
          <w:color w:val="050505"/>
          <w:sz w:val="22"/>
          <w:szCs w:val="22"/>
          <w:shd w:val="clear" w:color="auto" w:fill="FFFFFF"/>
        </w:rPr>
        <w:t>Gamma Zeta Alpha</w:t>
      </w:r>
      <w:r w:rsidR="006B4905">
        <w:rPr>
          <w:rFonts w:ascii="Times New Roman" w:eastAsia="Times New Roman" w:hAnsi="Times New Roman"/>
          <w:color w:val="050505"/>
          <w:sz w:val="22"/>
          <w:szCs w:val="22"/>
          <w:shd w:val="clear" w:color="auto" w:fill="FFFFFF"/>
        </w:rPr>
        <w:t xml:space="preserve">: Real Conversations. Online. </w:t>
      </w:r>
    </w:p>
    <w:p w14:paraId="78260CC2" w14:textId="2C8DBAA6" w:rsidR="002D1986" w:rsidRPr="002D1986" w:rsidRDefault="00284418" w:rsidP="002D1986">
      <w:pPr>
        <w:ind w:left="360" w:hanging="360"/>
        <w:rPr>
          <w:rFonts w:ascii="Times New Roman" w:eastAsia="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2D1986" w:rsidRPr="002D1986">
        <w:rPr>
          <w:rFonts w:ascii="Times New Roman" w:eastAsia="Times New Roman" w:hAnsi="Times New Roman"/>
          <w:color w:val="050505"/>
          <w:sz w:val="22"/>
          <w:szCs w:val="22"/>
          <w:shd w:val="clear" w:color="auto" w:fill="FFFFFF"/>
        </w:rPr>
        <w:t xml:space="preserve">“Racist Rhetoric and its Effect on People of Color,” </w:t>
      </w:r>
      <w:r w:rsidR="002D1986" w:rsidRPr="00990424">
        <w:rPr>
          <w:rFonts w:ascii="Times New Roman" w:eastAsia="Times New Roman" w:hAnsi="Times New Roman"/>
          <w:color w:val="050505"/>
          <w:sz w:val="22"/>
          <w:szCs w:val="22"/>
          <w:shd w:val="clear" w:color="auto" w:fill="FFFFFF"/>
        </w:rPr>
        <w:t>Mosaic 2020: The Unofficial AP English Literature &amp; Language Free Slow Conference</w:t>
      </w:r>
      <w:r w:rsidR="002D1986" w:rsidRPr="002D1986">
        <w:rPr>
          <w:rFonts w:ascii="Times New Roman" w:eastAsia="Times New Roman" w:hAnsi="Times New Roman"/>
          <w:color w:val="050505"/>
          <w:sz w:val="22"/>
          <w:szCs w:val="22"/>
          <w:shd w:val="clear" w:color="auto" w:fill="FFFFFF"/>
        </w:rPr>
        <w:t xml:space="preserve">. Online. </w:t>
      </w:r>
    </w:p>
    <w:p w14:paraId="216572E1" w14:textId="543E4B2B" w:rsidR="00E73A32" w:rsidRPr="003F58F2" w:rsidRDefault="00284418" w:rsidP="002D1986">
      <w:pPr>
        <w:widowControl w:val="0"/>
        <w:autoSpaceDE w:val="0"/>
        <w:autoSpaceDN w:val="0"/>
        <w:adjustRightInd w:val="0"/>
        <w:ind w:left="360" w:hanging="360"/>
        <w:rPr>
          <w:rFonts w:ascii="Times New Roman" w:eastAsiaTheme="minorHAnsi"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F58F2" w:rsidRPr="002D1986">
        <w:rPr>
          <w:rFonts w:eastAsiaTheme="minorHAnsi"/>
          <w:sz w:val="22"/>
          <w:szCs w:val="22"/>
        </w:rPr>
        <w:t>“Addressing</w:t>
      </w:r>
      <w:r w:rsidR="003F58F2" w:rsidRPr="003F58F2">
        <w:rPr>
          <w:rFonts w:ascii="Times New Roman" w:eastAsiaTheme="minorHAnsi" w:hAnsi="Times New Roman"/>
          <w:sz w:val="22"/>
          <w:szCs w:val="22"/>
        </w:rPr>
        <w:t xml:space="preserve"> Issues of Racism and/or Racist Rhetoric within Composition Classrooms,” </w:t>
      </w:r>
      <w:r w:rsidR="00E73A32" w:rsidRPr="003F58F2">
        <w:rPr>
          <w:rFonts w:ascii="Times New Roman" w:eastAsiaTheme="minorHAnsi" w:hAnsi="Times New Roman"/>
          <w:sz w:val="22"/>
          <w:szCs w:val="22"/>
        </w:rPr>
        <w:t>Virginia Tech</w:t>
      </w:r>
      <w:r w:rsidR="00EE1FA9" w:rsidRPr="003F58F2">
        <w:rPr>
          <w:rFonts w:ascii="Times New Roman" w:eastAsiaTheme="minorHAnsi" w:hAnsi="Times New Roman"/>
          <w:sz w:val="22"/>
          <w:szCs w:val="22"/>
        </w:rPr>
        <w:t xml:space="preserve"> University, Blacksburg, </w:t>
      </w:r>
      <w:r w:rsidR="003F58F2" w:rsidRPr="003F58F2">
        <w:rPr>
          <w:rFonts w:ascii="Times New Roman" w:eastAsiaTheme="minorHAnsi" w:hAnsi="Times New Roman"/>
          <w:sz w:val="22"/>
          <w:szCs w:val="22"/>
        </w:rPr>
        <w:t>VA.</w:t>
      </w:r>
    </w:p>
    <w:p w14:paraId="56914A68" w14:textId="74D69ACB" w:rsidR="00E73A32" w:rsidRPr="00EE1FA9" w:rsidRDefault="00284418" w:rsidP="00394949">
      <w:pPr>
        <w:ind w:left="360" w:hanging="360"/>
        <w:rPr>
          <w:rFonts w:ascii="Times New Roman" w:eastAsia="Times New Roman" w:hAnsi="Times New Roman"/>
          <w:color w:val="000000"/>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936CF" w:rsidRPr="00EE1FA9">
        <w:rPr>
          <w:rFonts w:ascii="Times New Roman" w:eastAsia="Times New Roman" w:hAnsi="Times New Roman"/>
          <w:color w:val="000000"/>
          <w:sz w:val="22"/>
          <w:szCs w:val="22"/>
        </w:rPr>
        <w:t>“Language Ideologies and Bilingual Education: The Racial Implications on Remedial and Enrichment Bilingual Programs,” National Association for Bilingual Education, Las Vegas, NV.</w:t>
      </w:r>
    </w:p>
    <w:p w14:paraId="50B71EBD" w14:textId="77777777" w:rsidR="00446E57" w:rsidRPr="003936CF" w:rsidRDefault="00446E57" w:rsidP="003936CF">
      <w:pPr>
        <w:rPr>
          <w:rFonts w:eastAsia="Times New Roman"/>
          <w:sz w:val="22"/>
          <w:szCs w:val="22"/>
        </w:rPr>
      </w:pPr>
    </w:p>
    <w:p w14:paraId="7EBF1C3C" w14:textId="1634F5F4" w:rsidR="00246064" w:rsidRDefault="00246064" w:rsidP="00157754">
      <w:pPr>
        <w:widowControl w:val="0"/>
        <w:autoSpaceDE w:val="0"/>
        <w:autoSpaceDN w:val="0"/>
        <w:adjustRightInd w:val="0"/>
        <w:rPr>
          <w:rFonts w:eastAsiaTheme="minorHAnsi"/>
          <w:sz w:val="22"/>
          <w:szCs w:val="22"/>
          <w:u w:val="single"/>
        </w:rPr>
      </w:pPr>
      <w:r>
        <w:rPr>
          <w:rFonts w:eastAsiaTheme="minorHAnsi"/>
          <w:sz w:val="22"/>
          <w:szCs w:val="22"/>
          <w:u w:val="single"/>
        </w:rPr>
        <w:t>2019</w:t>
      </w:r>
    </w:p>
    <w:p w14:paraId="5EF9D011" w14:textId="67FD4658" w:rsidR="00B662E2" w:rsidRPr="00B662E2" w:rsidRDefault="00284418" w:rsidP="00B662E2">
      <w:pPr>
        <w:ind w:left="360" w:hanging="360"/>
        <w:rPr>
          <w:rFonts w:ascii="Times New Roman" w:eastAsia="Times New Roman" w:hAnsi="Times New Roman"/>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B662E2" w:rsidRPr="00B662E2">
        <w:rPr>
          <w:rFonts w:ascii="Times New Roman" w:eastAsia="Times New Roman" w:hAnsi="Times New Roman"/>
          <w:color w:val="000000"/>
          <w:sz w:val="22"/>
          <w:szCs w:val="22"/>
        </w:rPr>
        <w:t>“Inquiry through Identity</w:t>
      </w:r>
      <w:r w:rsidR="003936CF">
        <w:rPr>
          <w:rFonts w:ascii="Times New Roman" w:eastAsia="Times New Roman" w:hAnsi="Times New Roman"/>
          <w:color w:val="000000"/>
          <w:sz w:val="22"/>
          <w:szCs w:val="22"/>
        </w:rPr>
        <w:t>,</w:t>
      </w:r>
      <w:r w:rsidR="00B662E2" w:rsidRPr="00B662E2">
        <w:rPr>
          <w:rFonts w:ascii="Times New Roman" w:eastAsia="Times New Roman" w:hAnsi="Times New Roman"/>
          <w:color w:val="000000"/>
          <w:sz w:val="22"/>
          <w:szCs w:val="22"/>
        </w:rPr>
        <w:t>” National Council Teachers of English Conference, Baltimore, Maryland.</w:t>
      </w:r>
    </w:p>
    <w:p w14:paraId="04AB28E1" w14:textId="7A808DAF" w:rsidR="00246064" w:rsidRPr="00B662E2" w:rsidRDefault="00284418" w:rsidP="00F80D35">
      <w:pPr>
        <w:widowControl w:val="0"/>
        <w:autoSpaceDE w:val="0"/>
        <w:autoSpaceDN w:val="0"/>
        <w:adjustRightInd w:val="0"/>
        <w:ind w:left="360" w:hanging="360"/>
        <w:rPr>
          <w:rFonts w:ascii="Times New Roman" w:eastAsiaTheme="minorHAnsi"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246064" w:rsidRPr="00B662E2">
        <w:rPr>
          <w:rFonts w:ascii="Times New Roman" w:eastAsiaTheme="minorHAnsi" w:hAnsi="Times New Roman"/>
          <w:sz w:val="22"/>
          <w:szCs w:val="22"/>
        </w:rPr>
        <w:t>“Racism against Undocumented Students: Time to Speak Up</w:t>
      </w:r>
      <w:r w:rsidR="00B662E2" w:rsidRPr="00B662E2">
        <w:rPr>
          <w:rFonts w:ascii="Times New Roman" w:eastAsiaTheme="minorHAnsi" w:hAnsi="Times New Roman"/>
          <w:sz w:val="22"/>
          <w:szCs w:val="22"/>
        </w:rPr>
        <w:t>,”</w:t>
      </w:r>
      <w:r w:rsidR="00246064" w:rsidRPr="00B662E2">
        <w:rPr>
          <w:rFonts w:ascii="Times New Roman" w:hAnsi="Times New Roman"/>
          <w:sz w:val="22"/>
          <w:szCs w:val="22"/>
        </w:rPr>
        <w:t xml:space="preserve"> Conference on College Composition and Communication, Pittsburg, PA</w:t>
      </w:r>
    </w:p>
    <w:p w14:paraId="4EAFA600" w14:textId="30C86C1C" w:rsidR="007054A9" w:rsidRPr="007054A9" w:rsidRDefault="00284418" w:rsidP="007054A9">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lastRenderedPageBreak/>
        <w:t>Pimentel, Octavio</w:t>
      </w:r>
      <w:r>
        <w:rPr>
          <w:rFonts w:ascii="Times New Roman" w:eastAsia="Times New Roman" w:hAnsi="Times New Roman"/>
          <w:color w:val="000000" w:themeColor="text1"/>
          <w:sz w:val="22"/>
          <w:szCs w:val="22"/>
          <w:shd w:val="clear" w:color="auto" w:fill="FEFFFF"/>
        </w:rPr>
        <w:t xml:space="preserve">, </w:t>
      </w:r>
      <w:r w:rsidR="007054A9" w:rsidRPr="007054A9">
        <w:rPr>
          <w:rFonts w:ascii="Times New Roman" w:hAnsi="Times New Roman"/>
          <w:sz w:val="22"/>
          <w:szCs w:val="22"/>
        </w:rPr>
        <w:t>“Pinche Racism! Will i</w:t>
      </w:r>
      <w:r w:rsidR="007054A9">
        <w:rPr>
          <w:rFonts w:ascii="Times New Roman" w:hAnsi="Times New Roman"/>
          <w:sz w:val="22"/>
          <w:szCs w:val="22"/>
        </w:rPr>
        <w:t>t Ever be OK to be Brown/</w:t>
      </w:r>
      <w:proofErr w:type="gramStart"/>
      <w:r w:rsidR="007054A9">
        <w:rPr>
          <w:rFonts w:ascii="Times New Roman" w:hAnsi="Times New Roman"/>
          <w:sz w:val="22"/>
          <w:szCs w:val="22"/>
        </w:rPr>
        <w:t>Black?</w:t>
      </w:r>
      <w:r w:rsidR="00B662E2">
        <w:rPr>
          <w:rFonts w:ascii="Times New Roman" w:hAnsi="Times New Roman"/>
          <w:sz w:val="22"/>
          <w:szCs w:val="22"/>
        </w:rPr>
        <w:t>,</w:t>
      </w:r>
      <w:proofErr w:type="gramEnd"/>
      <w:r w:rsidR="007054A9" w:rsidRPr="00F31379">
        <w:rPr>
          <w:rFonts w:ascii="Times New Roman" w:eastAsiaTheme="minorHAnsi" w:hAnsi="Times New Roman"/>
          <w:sz w:val="22"/>
          <w:szCs w:val="22"/>
        </w:rPr>
        <w:t>”</w:t>
      </w:r>
      <w:r w:rsidR="007054A9" w:rsidRPr="00E35DDE">
        <w:rPr>
          <w:rFonts w:ascii="Times New Roman" w:hAnsi="Times New Roman"/>
          <w:sz w:val="22"/>
          <w:szCs w:val="22"/>
        </w:rPr>
        <w:t xml:space="preserve"> </w:t>
      </w:r>
      <w:r w:rsidR="007054A9" w:rsidRPr="00E35DDE">
        <w:rPr>
          <w:rFonts w:ascii="Times New Roman" w:hAnsi="Times New Roman"/>
          <w:bCs/>
          <w:sz w:val="22"/>
          <w:szCs w:val="22"/>
        </w:rPr>
        <w:t xml:space="preserve">Southwest Council of Latin American Studies, </w:t>
      </w:r>
      <w:r w:rsidR="007054A9">
        <w:rPr>
          <w:rFonts w:ascii="Times New Roman" w:hAnsi="Times New Roman"/>
          <w:bCs/>
          <w:sz w:val="22"/>
          <w:szCs w:val="22"/>
        </w:rPr>
        <w:t>San Miguel de Allende, Mexico</w:t>
      </w:r>
      <w:r w:rsidR="007054A9" w:rsidRPr="00E35DDE">
        <w:rPr>
          <w:rFonts w:ascii="Times New Roman" w:hAnsi="Times New Roman"/>
          <w:bCs/>
          <w:sz w:val="22"/>
          <w:szCs w:val="22"/>
        </w:rPr>
        <w:t>.</w:t>
      </w:r>
    </w:p>
    <w:p w14:paraId="10264B0A" w14:textId="77777777" w:rsidR="007054A9" w:rsidRDefault="007054A9" w:rsidP="00F80D35">
      <w:pPr>
        <w:widowControl w:val="0"/>
        <w:autoSpaceDE w:val="0"/>
        <w:autoSpaceDN w:val="0"/>
        <w:adjustRightInd w:val="0"/>
        <w:ind w:left="360" w:hanging="360"/>
        <w:rPr>
          <w:rFonts w:eastAsiaTheme="minorHAnsi"/>
          <w:sz w:val="22"/>
          <w:szCs w:val="22"/>
          <w:u w:val="single"/>
        </w:rPr>
      </w:pPr>
    </w:p>
    <w:p w14:paraId="0CCCA635" w14:textId="2210E8D7" w:rsidR="00F80D35" w:rsidRPr="00F80D35" w:rsidRDefault="00F80D35" w:rsidP="00F80D35">
      <w:pPr>
        <w:widowControl w:val="0"/>
        <w:autoSpaceDE w:val="0"/>
        <w:autoSpaceDN w:val="0"/>
        <w:adjustRightInd w:val="0"/>
        <w:ind w:left="360" w:hanging="360"/>
        <w:rPr>
          <w:rFonts w:eastAsiaTheme="minorHAnsi"/>
          <w:sz w:val="22"/>
          <w:szCs w:val="22"/>
          <w:u w:val="single"/>
        </w:rPr>
      </w:pPr>
      <w:r w:rsidRPr="00F80D35">
        <w:rPr>
          <w:rFonts w:eastAsiaTheme="minorHAnsi"/>
          <w:sz w:val="22"/>
          <w:szCs w:val="22"/>
          <w:u w:val="single"/>
        </w:rPr>
        <w:t>2018</w:t>
      </w:r>
    </w:p>
    <w:p w14:paraId="51238332" w14:textId="13E839A1" w:rsidR="003E2904" w:rsidRPr="003E2904" w:rsidRDefault="00284418" w:rsidP="003E2904">
      <w:pPr>
        <w:ind w:left="360" w:hanging="360"/>
        <w:rPr>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80D35" w:rsidRPr="00F80D35">
        <w:rPr>
          <w:sz w:val="22"/>
          <w:szCs w:val="22"/>
        </w:rPr>
        <w:t>Keynote Spe</w:t>
      </w:r>
      <w:r w:rsidR="00B662E2">
        <w:rPr>
          <w:sz w:val="22"/>
          <w:szCs w:val="22"/>
        </w:rPr>
        <w:t>aker,</w:t>
      </w:r>
      <w:r w:rsidR="00F80D35" w:rsidRPr="00F80D35">
        <w:rPr>
          <w:sz w:val="22"/>
          <w:szCs w:val="22"/>
        </w:rPr>
        <w:t xml:space="preserve"> “Oppre</w:t>
      </w:r>
      <w:r w:rsidR="003E2904">
        <w:rPr>
          <w:sz w:val="22"/>
          <w:szCs w:val="22"/>
        </w:rPr>
        <w:t xml:space="preserve">ssing Latinos through Writing” </w:t>
      </w:r>
      <w:r w:rsidR="00F80D35" w:rsidRPr="00F80D35">
        <w:rPr>
          <w:sz w:val="22"/>
          <w:szCs w:val="22"/>
        </w:rPr>
        <w:t xml:space="preserve">Thomas Watson Conference on Rhetoric and Composition, Louisville, KY. </w:t>
      </w:r>
    </w:p>
    <w:p w14:paraId="541B7CC1" w14:textId="4EF78597" w:rsidR="003E2904" w:rsidRDefault="00284418" w:rsidP="003E2904">
      <w:pPr>
        <w:ind w:left="360" w:hanging="360"/>
        <w:rPr>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E2904">
        <w:rPr>
          <w:sz w:val="22"/>
          <w:szCs w:val="22"/>
        </w:rPr>
        <w:t>“</w:t>
      </w:r>
      <w:r w:rsidR="003E2904" w:rsidRPr="003E2904">
        <w:rPr>
          <w:sz w:val="22"/>
          <w:szCs w:val="22"/>
        </w:rPr>
        <w:t>Not Making America Great: Addressing Racist Rhetoric Against Mexicans and African Americans</w:t>
      </w:r>
      <w:r w:rsidR="003E2904">
        <w:rPr>
          <w:sz w:val="22"/>
          <w:szCs w:val="22"/>
        </w:rPr>
        <w:t>,</w:t>
      </w:r>
      <w:r w:rsidR="007A3F5C">
        <w:rPr>
          <w:sz w:val="22"/>
          <w:szCs w:val="22"/>
        </w:rPr>
        <w:t>”</w:t>
      </w:r>
      <w:r w:rsidR="003E2904">
        <w:rPr>
          <w:sz w:val="22"/>
          <w:szCs w:val="22"/>
        </w:rPr>
        <w:t xml:space="preserve"> Left Forum Conference, New York City, NY.</w:t>
      </w:r>
    </w:p>
    <w:p w14:paraId="6A306C12" w14:textId="08CCE33A" w:rsidR="007054A9" w:rsidRPr="0030376F" w:rsidRDefault="00284418" w:rsidP="0030376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655B7" w:rsidRPr="00E35DDE">
        <w:rPr>
          <w:rFonts w:ascii="Times New Roman" w:eastAsia="Times New Roman" w:hAnsi="Times New Roman"/>
          <w:sz w:val="22"/>
          <w:szCs w:val="22"/>
        </w:rPr>
        <w:t>“</w:t>
      </w:r>
      <w:r w:rsidR="008655B7">
        <w:rPr>
          <w:rFonts w:ascii="Times New Roman" w:eastAsiaTheme="minorHAnsi" w:hAnsi="Times New Roman"/>
          <w:sz w:val="22"/>
          <w:szCs w:val="22"/>
        </w:rPr>
        <w:t>Motivating Students of Color: The Constant Struggle</w:t>
      </w:r>
      <w:r w:rsidR="008655B7" w:rsidRPr="00E35DDE">
        <w:rPr>
          <w:rFonts w:ascii="Times New Roman" w:hAnsi="Times New Roman"/>
          <w:sz w:val="22"/>
          <w:szCs w:val="22"/>
        </w:rPr>
        <w:t>,</w:t>
      </w:r>
      <w:r w:rsidR="008655B7">
        <w:rPr>
          <w:rFonts w:ascii="Times New Roman" w:hAnsi="Times New Roman"/>
          <w:sz w:val="22"/>
          <w:szCs w:val="22"/>
        </w:rPr>
        <w:t xml:space="preserve">” </w:t>
      </w:r>
      <w:r w:rsidR="008655B7" w:rsidRPr="00EE59EA">
        <w:rPr>
          <w:rFonts w:ascii="Times New Roman" w:hAnsi="Times New Roman"/>
          <w:sz w:val="22"/>
          <w:szCs w:val="22"/>
        </w:rPr>
        <w:t>Conference on College Composition and Communication</w:t>
      </w:r>
      <w:r w:rsidR="008655B7">
        <w:rPr>
          <w:rFonts w:ascii="Times New Roman" w:hAnsi="Times New Roman"/>
          <w:sz w:val="22"/>
          <w:szCs w:val="22"/>
        </w:rPr>
        <w:t>, Kansas City, Mo</w:t>
      </w:r>
      <w:r w:rsidR="008655B7" w:rsidRPr="00E35DDE">
        <w:rPr>
          <w:rFonts w:ascii="Times New Roman" w:hAnsi="Times New Roman"/>
          <w:sz w:val="22"/>
          <w:szCs w:val="22"/>
        </w:rPr>
        <w:t>.</w:t>
      </w:r>
    </w:p>
    <w:p w14:paraId="5EAEE8F8" w14:textId="77777777" w:rsidR="007054A9" w:rsidRDefault="007054A9" w:rsidP="00F80D35">
      <w:pPr>
        <w:rPr>
          <w:sz w:val="22"/>
          <w:szCs w:val="22"/>
          <w:u w:val="single"/>
        </w:rPr>
      </w:pPr>
    </w:p>
    <w:p w14:paraId="41BBB637" w14:textId="767224CA" w:rsidR="00E35DDE" w:rsidRDefault="00E35DDE" w:rsidP="00F80D35">
      <w:pPr>
        <w:rPr>
          <w:sz w:val="22"/>
          <w:szCs w:val="22"/>
          <w:u w:val="single"/>
        </w:rPr>
      </w:pPr>
      <w:r w:rsidRPr="00F80D35">
        <w:rPr>
          <w:sz w:val="22"/>
          <w:szCs w:val="22"/>
          <w:u w:val="single"/>
        </w:rPr>
        <w:t>2017</w:t>
      </w:r>
    </w:p>
    <w:p w14:paraId="028D6342" w14:textId="3735D4BA" w:rsidR="00FE11E7" w:rsidRDefault="00284418" w:rsidP="00FE11E7">
      <w:pPr>
        <w:ind w:left="360" w:hanging="360"/>
        <w:rPr>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E11E7" w:rsidRPr="00FE11E7">
        <w:rPr>
          <w:sz w:val="22"/>
          <w:szCs w:val="22"/>
        </w:rPr>
        <w:t>“Historical View of Latino Fraternities in the United States</w:t>
      </w:r>
      <w:r w:rsidR="00FE11E7">
        <w:rPr>
          <w:sz w:val="22"/>
          <w:szCs w:val="22"/>
        </w:rPr>
        <w:t xml:space="preserve">,” Gamma Zeta Alpha </w:t>
      </w:r>
      <w:proofErr w:type="gramStart"/>
      <w:r w:rsidR="00FE11E7">
        <w:rPr>
          <w:sz w:val="22"/>
          <w:szCs w:val="22"/>
        </w:rPr>
        <w:t>30 year</w:t>
      </w:r>
      <w:proofErr w:type="gramEnd"/>
      <w:r w:rsidR="00FE11E7">
        <w:rPr>
          <w:sz w:val="22"/>
          <w:szCs w:val="22"/>
        </w:rPr>
        <w:t xml:space="preserve"> Gala, Las Vegas NV.</w:t>
      </w:r>
    </w:p>
    <w:p w14:paraId="3E07D720" w14:textId="272EC74D" w:rsidR="00FE11E7" w:rsidRPr="00FE11E7" w:rsidRDefault="00284418" w:rsidP="00FE11E7">
      <w:pPr>
        <w:ind w:left="360" w:hanging="360"/>
        <w:rPr>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E11E7" w:rsidRPr="00FE11E7">
        <w:rPr>
          <w:sz w:val="22"/>
          <w:szCs w:val="22"/>
        </w:rPr>
        <w:t>“</w:t>
      </w:r>
      <w:r w:rsidR="00FE11E7">
        <w:rPr>
          <w:sz w:val="22"/>
          <w:szCs w:val="22"/>
        </w:rPr>
        <w:t xml:space="preserve">A New Beginning. Recognizing Latino Success Stories: What is the Next </w:t>
      </w:r>
      <w:proofErr w:type="gramStart"/>
      <w:r w:rsidR="00FE11E7">
        <w:rPr>
          <w:sz w:val="22"/>
          <w:szCs w:val="22"/>
        </w:rPr>
        <w:t>Step?,</w:t>
      </w:r>
      <w:proofErr w:type="gramEnd"/>
      <w:r w:rsidR="00FE11E7">
        <w:rPr>
          <w:sz w:val="22"/>
          <w:szCs w:val="22"/>
        </w:rPr>
        <w:t>” Gamma Zeta Alpha 30 year Gala, Las Vegas NV.</w:t>
      </w:r>
    </w:p>
    <w:p w14:paraId="62044C27" w14:textId="48A0A5BF" w:rsidR="00F80D35" w:rsidRPr="00F80D35" w:rsidRDefault="00F630BD" w:rsidP="00F80D35">
      <w:pPr>
        <w:ind w:left="360" w:hanging="360"/>
        <w:rPr>
          <w:sz w:val="22"/>
          <w:szCs w:val="22"/>
        </w:rPr>
      </w:pPr>
      <w:r w:rsidRPr="00F80D35">
        <w:rPr>
          <w:sz w:val="22"/>
          <w:szCs w:val="22"/>
        </w:rPr>
        <w:t xml:space="preserve"> </w:t>
      </w:r>
      <w:r w:rsidR="00284418" w:rsidRPr="00284418">
        <w:rPr>
          <w:rFonts w:ascii="Times New Roman" w:eastAsia="Times New Roman" w:hAnsi="Times New Roman"/>
          <w:b/>
          <w:bCs/>
          <w:color w:val="000000" w:themeColor="text1"/>
          <w:sz w:val="22"/>
          <w:szCs w:val="22"/>
          <w:shd w:val="clear" w:color="auto" w:fill="FEFFFF"/>
        </w:rPr>
        <w:t>Pimentel, Octavio</w:t>
      </w:r>
      <w:r w:rsidR="00284418">
        <w:rPr>
          <w:rFonts w:ascii="Times New Roman" w:eastAsia="Times New Roman" w:hAnsi="Times New Roman"/>
          <w:color w:val="000000" w:themeColor="text1"/>
          <w:sz w:val="22"/>
          <w:szCs w:val="22"/>
          <w:shd w:val="clear" w:color="auto" w:fill="FEFFFF"/>
        </w:rPr>
        <w:t xml:space="preserve">, </w:t>
      </w:r>
      <w:r w:rsidR="00F80D35" w:rsidRPr="00F80D35">
        <w:rPr>
          <w:sz w:val="22"/>
          <w:szCs w:val="22"/>
        </w:rPr>
        <w:t xml:space="preserve">“Brown and Black Racist Rhetoric Rising: Why?” 2017 </w:t>
      </w:r>
      <w:r w:rsidR="00F80D35">
        <w:rPr>
          <w:sz w:val="22"/>
          <w:szCs w:val="22"/>
        </w:rPr>
        <w:t xml:space="preserve">Thomas Watson </w:t>
      </w:r>
      <w:proofErr w:type="gramStart"/>
      <w:r w:rsidR="00F80D35">
        <w:rPr>
          <w:sz w:val="22"/>
          <w:szCs w:val="22"/>
        </w:rPr>
        <w:t>Pre Conference</w:t>
      </w:r>
      <w:proofErr w:type="gramEnd"/>
      <w:r w:rsidR="00F80D35">
        <w:rPr>
          <w:sz w:val="22"/>
          <w:szCs w:val="22"/>
        </w:rPr>
        <w:t xml:space="preserve"> </w:t>
      </w:r>
      <w:r w:rsidR="00F80D35" w:rsidRPr="00F80D35">
        <w:rPr>
          <w:sz w:val="22"/>
          <w:szCs w:val="22"/>
        </w:rPr>
        <w:t>Symposium, Louisville, KY.</w:t>
      </w:r>
    </w:p>
    <w:p w14:paraId="2D1A60AD" w14:textId="560362E2" w:rsidR="005B3AB6" w:rsidRPr="00F80D35" w:rsidRDefault="00284418" w:rsidP="005B3AB6">
      <w:pPr>
        <w:ind w:left="360" w:hanging="360"/>
        <w:contextualSpacing/>
        <w:rPr>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5B3AB6" w:rsidRPr="00F80D35">
        <w:rPr>
          <w:sz w:val="22"/>
          <w:szCs w:val="22"/>
        </w:rPr>
        <w:t>“Not Making America Great: Racist Rhetoric Against Mexicans and African Americans”</w:t>
      </w:r>
      <w:r w:rsidR="005B3AB6" w:rsidRPr="00F80D35">
        <w:rPr>
          <w:rFonts w:eastAsiaTheme="minorHAnsi"/>
          <w:bCs/>
          <w:sz w:val="22"/>
          <w:szCs w:val="22"/>
        </w:rPr>
        <w:t xml:space="preserve"> Western States Rhetoric and Literacy Conference, Salt Lake City, UT.</w:t>
      </w:r>
    </w:p>
    <w:p w14:paraId="074AFD73" w14:textId="5AF5516A" w:rsidR="00F31379" w:rsidRPr="00F31379" w:rsidRDefault="00284418" w:rsidP="00F31379">
      <w:pPr>
        <w:ind w:left="360" w:hanging="27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31379" w:rsidRPr="00F80D35">
        <w:rPr>
          <w:rFonts w:eastAsiaTheme="minorHAnsi"/>
          <w:sz w:val="22"/>
          <w:szCs w:val="22"/>
        </w:rPr>
        <w:t>“Changing Discourse:</w:t>
      </w:r>
      <w:r w:rsidR="00F31379" w:rsidRPr="00F31379">
        <w:rPr>
          <w:rFonts w:ascii="Times New Roman" w:eastAsiaTheme="minorHAnsi" w:hAnsi="Times New Roman"/>
          <w:sz w:val="22"/>
          <w:szCs w:val="22"/>
        </w:rPr>
        <w:t xml:space="preserve"> Giving a New Voice to Latinos</w:t>
      </w:r>
      <w:r w:rsidR="00F31379">
        <w:rPr>
          <w:rFonts w:ascii="Times New Roman" w:eastAsiaTheme="minorHAnsi" w:hAnsi="Times New Roman"/>
          <w:sz w:val="22"/>
          <w:szCs w:val="22"/>
        </w:rPr>
        <w:t>,</w:t>
      </w:r>
      <w:r w:rsidR="00F31379" w:rsidRPr="00F31379">
        <w:rPr>
          <w:rFonts w:ascii="Times New Roman" w:eastAsiaTheme="minorHAnsi" w:hAnsi="Times New Roman"/>
          <w:sz w:val="22"/>
          <w:szCs w:val="22"/>
        </w:rPr>
        <w:t>”</w:t>
      </w:r>
      <w:r w:rsidR="00F31379" w:rsidRPr="00E35DDE">
        <w:rPr>
          <w:rFonts w:ascii="Times New Roman" w:hAnsi="Times New Roman"/>
          <w:sz w:val="22"/>
          <w:szCs w:val="22"/>
        </w:rPr>
        <w:t xml:space="preserve"> </w:t>
      </w:r>
      <w:r w:rsidR="00F31379" w:rsidRPr="00E35DDE">
        <w:rPr>
          <w:rFonts w:ascii="Times New Roman" w:hAnsi="Times New Roman"/>
          <w:bCs/>
          <w:sz w:val="22"/>
          <w:szCs w:val="22"/>
        </w:rPr>
        <w:t xml:space="preserve">Southwest Council of Latin American Studies, </w:t>
      </w:r>
      <w:r w:rsidR="00F31379">
        <w:rPr>
          <w:rFonts w:ascii="Times New Roman" w:hAnsi="Times New Roman"/>
          <w:bCs/>
          <w:sz w:val="22"/>
          <w:szCs w:val="22"/>
        </w:rPr>
        <w:t>Campeche, Mexico</w:t>
      </w:r>
      <w:r w:rsidR="00F31379" w:rsidRPr="00E35DDE">
        <w:rPr>
          <w:rFonts w:ascii="Times New Roman" w:hAnsi="Times New Roman"/>
          <w:bCs/>
          <w:sz w:val="22"/>
          <w:szCs w:val="22"/>
        </w:rPr>
        <w:t>.</w:t>
      </w:r>
    </w:p>
    <w:p w14:paraId="594A22A3" w14:textId="10413D22" w:rsidR="00E35DDE" w:rsidRPr="00E35DDE" w:rsidRDefault="00284418" w:rsidP="00E35DDE">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0B6F93">
        <w:rPr>
          <w:rFonts w:ascii="Times New Roman" w:hAnsi="Times New Roman"/>
          <w:sz w:val="22"/>
          <w:szCs w:val="22"/>
        </w:rPr>
        <w:t>“</w:t>
      </w:r>
      <w:r w:rsidR="00B46C3A">
        <w:rPr>
          <w:rFonts w:ascii="Times New Roman" w:eastAsiaTheme="minorHAnsi" w:hAnsi="Times New Roman"/>
          <w:sz w:val="22"/>
          <w:szCs w:val="22"/>
        </w:rPr>
        <w:t>Latinx</w:t>
      </w:r>
      <w:r w:rsidR="00E35DDE" w:rsidRPr="00E35DDE">
        <w:rPr>
          <w:rFonts w:ascii="Times New Roman" w:eastAsiaTheme="minorHAnsi" w:hAnsi="Times New Roman"/>
          <w:sz w:val="22"/>
          <w:szCs w:val="22"/>
        </w:rPr>
        <w:t xml:space="preserve"> Taking Action In and Out of the Academy: The Doing of Social Justice Work in Our Local Communities</w:t>
      </w:r>
      <w:r w:rsidR="000B6F93">
        <w:rPr>
          <w:rFonts w:ascii="Times New Roman" w:eastAsiaTheme="minorHAnsi" w:hAnsi="Times New Roman"/>
          <w:sz w:val="22"/>
          <w:szCs w:val="22"/>
        </w:rPr>
        <w:t>”</w:t>
      </w:r>
      <w:r w:rsidR="00E35DDE" w:rsidRPr="00E35DDE">
        <w:rPr>
          <w:rFonts w:ascii="Times New Roman" w:hAnsi="Times New Roman"/>
          <w:sz w:val="22"/>
          <w:szCs w:val="22"/>
        </w:rPr>
        <w:t xml:space="preserve">, </w:t>
      </w:r>
      <w:r w:rsidR="000B6F93" w:rsidRPr="00EE59EA">
        <w:rPr>
          <w:rFonts w:ascii="Times New Roman" w:hAnsi="Times New Roman"/>
          <w:sz w:val="22"/>
          <w:szCs w:val="22"/>
        </w:rPr>
        <w:t>Conference on College Composition and Communication</w:t>
      </w:r>
      <w:r w:rsidR="000B6F93">
        <w:rPr>
          <w:rFonts w:ascii="Times New Roman" w:hAnsi="Times New Roman"/>
          <w:sz w:val="22"/>
          <w:szCs w:val="22"/>
        </w:rPr>
        <w:t xml:space="preserve">, </w:t>
      </w:r>
      <w:r w:rsidR="00E35DDE" w:rsidRPr="00E35DDE">
        <w:rPr>
          <w:rFonts w:ascii="Times New Roman" w:hAnsi="Times New Roman"/>
          <w:sz w:val="22"/>
          <w:szCs w:val="22"/>
        </w:rPr>
        <w:t xml:space="preserve">Portland, </w:t>
      </w:r>
      <w:r w:rsidR="000B6F93">
        <w:rPr>
          <w:rFonts w:ascii="Times New Roman" w:hAnsi="Times New Roman"/>
          <w:sz w:val="22"/>
          <w:szCs w:val="22"/>
        </w:rPr>
        <w:t>OR.</w:t>
      </w:r>
    </w:p>
    <w:p w14:paraId="0C1FAC12" w14:textId="31D2EADD" w:rsidR="00E35DDE" w:rsidRPr="00E35DDE" w:rsidRDefault="00284418" w:rsidP="00E35DDE">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E35DDE" w:rsidRPr="00E35DDE">
        <w:rPr>
          <w:rFonts w:ascii="Times New Roman" w:eastAsia="Times New Roman" w:hAnsi="Times New Roman"/>
          <w:sz w:val="22"/>
          <w:szCs w:val="22"/>
        </w:rPr>
        <w:t>“</w:t>
      </w:r>
      <w:r w:rsidR="00E35DDE" w:rsidRPr="00E35DDE">
        <w:rPr>
          <w:rFonts w:ascii="Times New Roman" w:eastAsiaTheme="minorHAnsi" w:hAnsi="Times New Roman"/>
          <w:sz w:val="22"/>
          <w:szCs w:val="22"/>
        </w:rPr>
        <w:t>Access and Justice for Linguistically Marginalized Communities of Color: Moving Beyond the Rhetoric of Cultivating Capacity</w:t>
      </w:r>
      <w:r w:rsidR="00E35DDE" w:rsidRPr="00E35DDE">
        <w:rPr>
          <w:rFonts w:ascii="Times New Roman" w:hAnsi="Times New Roman"/>
          <w:sz w:val="22"/>
          <w:szCs w:val="22"/>
        </w:rPr>
        <w:t>,</w:t>
      </w:r>
      <w:r w:rsidR="000B6F93">
        <w:rPr>
          <w:rFonts w:ascii="Times New Roman" w:hAnsi="Times New Roman"/>
          <w:sz w:val="22"/>
          <w:szCs w:val="22"/>
        </w:rPr>
        <w:t xml:space="preserve">” </w:t>
      </w:r>
      <w:r w:rsidR="000B6F93" w:rsidRPr="00EE59EA">
        <w:rPr>
          <w:rFonts w:ascii="Times New Roman" w:hAnsi="Times New Roman"/>
          <w:sz w:val="22"/>
          <w:szCs w:val="22"/>
        </w:rPr>
        <w:t>Conference on College Composition and Communication</w:t>
      </w:r>
      <w:r w:rsidR="000B6F93">
        <w:rPr>
          <w:rFonts w:ascii="Times New Roman" w:hAnsi="Times New Roman"/>
          <w:sz w:val="22"/>
          <w:szCs w:val="22"/>
        </w:rPr>
        <w:t>, Portland, OR</w:t>
      </w:r>
      <w:r w:rsidR="00E35DDE" w:rsidRPr="00E35DDE">
        <w:rPr>
          <w:rFonts w:ascii="Times New Roman" w:hAnsi="Times New Roman"/>
          <w:sz w:val="22"/>
          <w:szCs w:val="22"/>
        </w:rPr>
        <w:t>.</w:t>
      </w:r>
    </w:p>
    <w:p w14:paraId="13FA5EAF" w14:textId="77777777" w:rsidR="00E35DDE" w:rsidRPr="00E35DDE" w:rsidRDefault="00E35DDE" w:rsidP="00390C25">
      <w:pPr>
        <w:rPr>
          <w:rFonts w:ascii="Times New Roman" w:hAnsi="Times New Roman"/>
          <w:sz w:val="22"/>
          <w:szCs w:val="22"/>
          <w:u w:val="single"/>
        </w:rPr>
      </w:pPr>
    </w:p>
    <w:p w14:paraId="5406B2F7" w14:textId="1DFE6397" w:rsidR="00EE59EA" w:rsidRPr="00E35DDE" w:rsidRDefault="00EE59EA" w:rsidP="00390C25">
      <w:pPr>
        <w:rPr>
          <w:rFonts w:ascii="Times New Roman" w:hAnsi="Times New Roman"/>
          <w:sz w:val="22"/>
          <w:szCs w:val="22"/>
          <w:u w:val="single"/>
        </w:rPr>
      </w:pPr>
      <w:r w:rsidRPr="00E35DDE">
        <w:rPr>
          <w:rFonts w:ascii="Times New Roman" w:hAnsi="Times New Roman"/>
          <w:sz w:val="22"/>
          <w:szCs w:val="22"/>
          <w:u w:val="single"/>
        </w:rPr>
        <w:t>2016</w:t>
      </w:r>
    </w:p>
    <w:p w14:paraId="32FB676F" w14:textId="0388EBE4" w:rsidR="00BF7CB5" w:rsidRPr="00E35DDE" w:rsidRDefault="00284418" w:rsidP="00BF7CB5">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0B6F93">
        <w:rPr>
          <w:rFonts w:ascii="Times New Roman" w:hAnsi="Times New Roman"/>
          <w:sz w:val="22"/>
          <w:szCs w:val="22"/>
        </w:rPr>
        <w:t>“</w:t>
      </w:r>
      <w:r w:rsidR="00BF7CB5" w:rsidRPr="00E35DDE">
        <w:rPr>
          <w:rFonts w:ascii="Times New Roman" w:hAnsi="Times New Roman"/>
          <w:sz w:val="22"/>
          <w:szCs w:val="22"/>
        </w:rPr>
        <w:t xml:space="preserve">Too Mexican: Facing Racist Rhetoric,” </w:t>
      </w:r>
      <w:r w:rsidR="00BF7CB5" w:rsidRPr="00E35DDE">
        <w:rPr>
          <w:rFonts w:ascii="Times New Roman" w:hAnsi="Times New Roman"/>
          <w:bCs/>
          <w:sz w:val="22"/>
          <w:szCs w:val="22"/>
        </w:rPr>
        <w:t>Southwest Council of Latin American Studies, New Orleans, L</w:t>
      </w:r>
      <w:r w:rsidR="000B6F93">
        <w:rPr>
          <w:rFonts w:ascii="Times New Roman" w:hAnsi="Times New Roman"/>
          <w:bCs/>
          <w:sz w:val="22"/>
          <w:szCs w:val="22"/>
        </w:rPr>
        <w:t>A</w:t>
      </w:r>
      <w:r w:rsidR="00BF7CB5" w:rsidRPr="00E35DDE">
        <w:rPr>
          <w:rFonts w:ascii="Times New Roman" w:hAnsi="Times New Roman"/>
          <w:bCs/>
          <w:sz w:val="22"/>
          <w:szCs w:val="22"/>
        </w:rPr>
        <w:t>.</w:t>
      </w:r>
    </w:p>
    <w:p w14:paraId="200C96B5" w14:textId="36CE47DF" w:rsidR="00EE59EA" w:rsidRPr="00EE59EA" w:rsidRDefault="00284418" w:rsidP="00EE59EA">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EE59EA" w:rsidRPr="00E35DDE">
        <w:rPr>
          <w:rFonts w:ascii="Times New Roman" w:eastAsia="Times New Roman" w:hAnsi="Times New Roman"/>
          <w:sz w:val="22"/>
          <w:szCs w:val="22"/>
        </w:rPr>
        <w:t>“Opening the Gateway: The</w:t>
      </w:r>
      <w:r w:rsidR="00EE59EA" w:rsidRPr="00EE59EA">
        <w:rPr>
          <w:rFonts w:ascii="Times New Roman" w:eastAsia="Times New Roman" w:hAnsi="Times New Roman"/>
          <w:sz w:val="22"/>
          <w:szCs w:val="22"/>
        </w:rPr>
        <w:t xml:space="preserve"> Power of Dual Language Composition Courses</w:t>
      </w:r>
      <w:r w:rsidR="00EE59EA">
        <w:rPr>
          <w:rFonts w:ascii="Times New Roman" w:eastAsia="Times New Roman" w:hAnsi="Times New Roman"/>
          <w:sz w:val="22"/>
          <w:szCs w:val="22"/>
        </w:rPr>
        <w:t>,”</w:t>
      </w:r>
      <w:r w:rsidR="00EE59EA" w:rsidRPr="00EE59EA">
        <w:rPr>
          <w:rFonts w:ascii="Times New Roman" w:eastAsia="Times New Roman" w:hAnsi="Times New Roman"/>
          <w:sz w:val="22"/>
          <w:szCs w:val="22"/>
        </w:rPr>
        <w:t xml:space="preserve"> </w:t>
      </w:r>
      <w:r w:rsidR="00EE59EA" w:rsidRPr="00EE59EA">
        <w:rPr>
          <w:rFonts w:ascii="Times New Roman" w:hAnsi="Times New Roman"/>
          <w:sz w:val="22"/>
          <w:szCs w:val="22"/>
        </w:rPr>
        <w:t>Conference on College Composition and Communication, Houston, TX.</w:t>
      </w:r>
    </w:p>
    <w:p w14:paraId="7B44AB6D" w14:textId="77777777" w:rsidR="00EE59EA" w:rsidRPr="00EE59EA" w:rsidRDefault="00EE59EA" w:rsidP="00EE59EA">
      <w:pPr>
        <w:ind w:left="360" w:hanging="360"/>
        <w:rPr>
          <w:rFonts w:ascii="Times New Roman" w:hAnsi="Times New Roman"/>
          <w:sz w:val="22"/>
          <w:szCs w:val="22"/>
        </w:rPr>
      </w:pPr>
    </w:p>
    <w:p w14:paraId="2E6E41D0" w14:textId="13178B9C" w:rsidR="00390C25" w:rsidRPr="00EE59EA" w:rsidRDefault="00390C25" w:rsidP="00390C25">
      <w:pPr>
        <w:rPr>
          <w:rFonts w:ascii="Times New Roman" w:hAnsi="Times New Roman"/>
          <w:sz w:val="22"/>
          <w:szCs w:val="22"/>
          <w:u w:val="single"/>
        </w:rPr>
      </w:pPr>
      <w:r w:rsidRPr="00EE59EA">
        <w:rPr>
          <w:rFonts w:ascii="Times New Roman" w:hAnsi="Times New Roman"/>
          <w:sz w:val="22"/>
          <w:szCs w:val="22"/>
          <w:u w:val="single"/>
        </w:rPr>
        <w:t>2015</w:t>
      </w:r>
    </w:p>
    <w:p w14:paraId="6BDBEE7C" w14:textId="22A7F8C6" w:rsidR="00202249" w:rsidRPr="00080D10" w:rsidRDefault="00284418" w:rsidP="00202249">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202249" w:rsidRPr="00EE59EA">
        <w:rPr>
          <w:rFonts w:ascii="Times New Roman" w:eastAsiaTheme="minorHAnsi" w:hAnsi="Times New Roman"/>
          <w:iCs/>
          <w:sz w:val="22"/>
          <w:szCs w:val="22"/>
        </w:rPr>
        <w:t>“</w:t>
      </w:r>
      <w:r w:rsidR="00202249" w:rsidRPr="00EE59EA">
        <w:rPr>
          <w:rFonts w:ascii="Times New Roman" w:eastAsiaTheme="minorHAnsi" w:hAnsi="Times New Roman"/>
          <w:bCs/>
          <w:sz w:val="22"/>
          <w:szCs w:val="22"/>
        </w:rPr>
        <w:t xml:space="preserve">A Slam Dunk Performance Contested:  A Racial Analysis of </w:t>
      </w:r>
      <w:proofErr w:type="spellStart"/>
      <w:r w:rsidR="00202249" w:rsidRPr="00EE59EA">
        <w:rPr>
          <w:rFonts w:ascii="Times New Roman" w:eastAsiaTheme="minorHAnsi" w:hAnsi="Times New Roman"/>
          <w:bCs/>
          <w:sz w:val="22"/>
          <w:szCs w:val="22"/>
        </w:rPr>
        <w:t>Sebastíen</w:t>
      </w:r>
      <w:proofErr w:type="spellEnd"/>
      <w:r w:rsidR="00202249" w:rsidRPr="00EE59EA">
        <w:rPr>
          <w:rFonts w:ascii="Times New Roman" w:eastAsiaTheme="minorHAnsi" w:hAnsi="Times New Roman"/>
          <w:bCs/>
          <w:sz w:val="22"/>
          <w:szCs w:val="22"/>
        </w:rPr>
        <w:t xml:space="preserve"> de la Cruz Singing the National Anthem.”</w:t>
      </w:r>
      <w:r w:rsidR="00202249" w:rsidRPr="00EE59EA">
        <w:rPr>
          <w:rFonts w:ascii="Times New Roman" w:eastAsiaTheme="minorHAnsi" w:hAnsi="Times New Roman"/>
          <w:iCs/>
          <w:sz w:val="22"/>
          <w:szCs w:val="22"/>
        </w:rPr>
        <w:t xml:space="preserve"> American Educational</w:t>
      </w:r>
      <w:r w:rsidR="00202249" w:rsidRPr="00080D10">
        <w:rPr>
          <w:rFonts w:ascii="Times New Roman" w:eastAsiaTheme="minorHAnsi" w:hAnsi="Times New Roman"/>
          <w:iCs/>
          <w:sz w:val="22"/>
          <w:szCs w:val="22"/>
        </w:rPr>
        <w:t xml:space="preserve"> Studies Association,</w:t>
      </w:r>
      <w:r w:rsidR="00202249" w:rsidRPr="00080D10">
        <w:rPr>
          <w:rFonts w:ascii="Times New Roman" w:eastAsiaTheme="minorHAnsi" w:hAnsi="Times New Roman"/>
          <w:sz w:val="22"/>
          <w:szCs w:val="22"/>
        </w:rPr>
        <w:t xml:space="preserve"> San Antonio, TX.</w:t>
      </w:r>
    </w:p>
    <w:p w14:paraId="5E44AC54" w14:textId="20FF97B4" w:rsidR="002B240A" w:rsidRPr="00080D10" w:rsidRDefault="00284418" w:rsidP="002B240A">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2B240A" w:rsidRPr="00080D10">
        <w:rPr>
          <w:rFonts w:ascii="Times New Roman" w:hAnsi="Times New Roman"/>
          <w:bCs/>
          <w:sz w:val="22"/>
          <w:szCs w:val="22"/>
        </w:rPr>
        <w:t>“</w:t>
      </w:r>
      <w:r w:rsidR="002B240A" w:rsidRPr="00080D10">
        <w:rPr>
          <w:rFonts w:ascii="Times New Roman" w:hAnsi="Times New Roman"/>
          <w:sz w:val="22"/>
          <w:szCs w:val="22"/>
        </w:rPr>
        <w:t xml:space="preserve">Understanding Racism in the Age of Social Media: A Racial Analysis of </w:t>
      </w:r>
      <w:proofErr w:type="spellStart"/>
      <w:r w:rsidR="00952411" w:rsidRPr="00080D10">
        <w:rPr>
          <w:rFonts w:ascii="Times New Roman" w:eastAsiaTheme="minorHAnsi" w:hAnsi="Times New Roman"/>
          <w:bCs/>
          <w:sz w:val="22"/>
          <w:szCs w:val="22"/>
        </w:rPr>
        <w:t>Sebastíen</w:t>
      </w:r>
      <w:proofErr w:type="spellEnd"/>
      <w:r w:rsidR="002B240A" w:rsidRPr="00080D10">
        <w:rPr>
          <w:rFonts w:ascii="Times New Roman" w:hAnsi="Times New Roman"/>
          <w:sz w:val="22"/>
          <w:szCs w:val="22"/>
        </w:rPr>
        <w:t xml:space="preserve"> de la C</w:t>
      </w:r>
      <w:r w:rsidR="00202249" w:rsidRPr="00080D10">
        <w:rPr>
          <w:rFonts w:ascii="Times New Roman" w:hAnsi="Times New Roman"/>
          <w:sz w:val="22"/>
          <w:szCs w:val="22"/>
        </w:rPr>
        <w:t>ruz Singing the National Anthem.</w:t>
      </w:r>
      <w:r w:rsidR="002B240A" w:rsidRPr="00080D10">
        <w:rPr>
          <w:rFonts w:ascii="Times New Roman" w:hAnsi="Times New Roman"/>
          <w:bCs/>
          <w:sz w:val="22"/>
          <w:szCs w:val="22"/>
        </w:rPr>
        <w:t>” Southwest Council of Latin American Studies, San José, Costa Rica.</w:t>
      </w:r>
    </w:p>
    <w:p w14:paraId="107B5B2F" w14:textId="086B8AB8" w:rsidR="00D108D6" w:rsidRPr="00080D10" w:rsidRDefault="00284418" w:rsidP="00CA4713">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90C25" w:rsidRPr="00080D10">
        <w:rPr>
          <w:rFonts w:ascii="Times New Roman" w:eastAsia="Times New Roman" w:hAnsi="Times New Roman"/>
          <w:sz w:val="22"/>
          <w:szCs w:val="22"/>
        </w:rPr>
        <w:t>“</w:t>
      </w:r>
      <w:r w:rsidR="00390C25" w:rsidRPr="00080D10">
        <w:rPr>
          <w:rFonts w:ascii="Times New Roman" w:eastAsia="Times New Roman" w:hAnsi="Times New Roman"/>
          <w:i/>
          <w:sz w:val="22"/>
          <w:szCs w:val="22"/>
        </w:rPr>
        <w:t xml:space="preserve">Buena </w:t>
      </w:r>
      <w:proofErr w:type="spellStart"/>
      <w:r w:rsidR="00390C25" w:rsidRPr="00080D10">
        <w:rPr>
          <w:rFonts w:ascii="Times New Roman" w:eastAsia="Times New Roman" w:hAnsi="Times New Roman"/>
          <w:i/>
          <w:sz w:val="22"/>
          <w:szCs w:val="22"/>
        </w:rPr>
        <w:t>Gente</w:t>
      </w:r>
      <w:proofErr w:type="spellEnd"/>
      <w:r w:rsidR="00390C25" w:rsidRPr="00080D10">
        <w:rPr>
          <w:rFonts w:ascii="Times New Roman" w:eastAsia="Times New Roman" w:hAnsi="Times New Roman"/>
          <w:i/>
          <w:sz w:val="22"/>
          <w:szCs w:val="22"/>
        </w:rPr>
        <w:t xml:space="preserve">, Buen </w:t>
      </w:r>
      <w:proofErr w:type="spellStart"/>
      <w:r w:rsidR="00390C25" w:rsidRPr="00080D10">
        <w:rPr>
          <w:rFonts w:ascii="Times New Roman" w:eastAsia="Times New Roman" w:hAnsi="Times New Roman"/>
          <w:i/>
          <w:sz w:val="22"/>
          <w:szCs w:val="22"/>
        </w:rPr>
        <w:t>Trabajador</w:t>
      </w:r>
      <w:proofErr w:type="spellEnd"/>
      <w:r w:rsidR="00390C25" w:rsidRPr="00080D10">
        <w:rPr>
          <w:rFonts w:ascii="Times New Roman" w:eastAsia="Times New Roman" w:hAnsi="Times New Roman"/>
          <w:i/>
          <w:sz w:val="22"/>
          <w:szCs w:val="22"/>
        </w:rPr>
        <w:t xml:space="preserve">, and Bien </w:t>
      </w:r>
      <w:proofErr w:type="spellStart"/>
      <w:r w:rsidR="00390C25" w:rsidRPr="00080D10">
        <w:rPr>
          <w:rFonts w:ascii="Times New Roman" w:eastAsia="Times New Roman" w:hAnsi="Times New Roman"/>
          <w:i/>
          <w:sz w:val="22"/>
          <w:szCs w:val="22"/>
        </w:rPr>
        <w:t>Educado</w:t>
      </w:r>
      <w:proofErr w:type="spellEnd"/>
      <w:r w:rsidR="00390C25" w:rsidRPr="00080D10">
        <w:rPr>
          <w:rFonts w:ascii="Times New Roman" w:eastAsia="Times New Roman" w:hAnsi="Times New Roman"/>
          <w:sz w:val="22"/>
          <w:szCs w:val="22"/>
        </w:rPr>
        <w:t xml:space="preserve">: Giving Voice to the Mexican Counter Story.” </w:t>
      </w:r>
      <w:r w:rsidR="00390C25" w:rsidRPr="00080D10">
        <w:rPr>
          <w:rFonts w:ascii="Times New Roman" w:hAnsi="Times New Roman"/>
          <w:sz w:val="22"/>
          <w:szCs w:val="22"/>
        </w:rPr>
        <w:t>Conference on College Composition and Communication, Tampa, FL.</w:t>
      </w:r>
    </w:p>
    <w:p w14:paraId="057E9587" w14:textId="20B55C68" w:rsidR="00E30FDE" w:rsidRPr="00080D10" w:rsidRDefault="00284418" w:rsidP="00CA4713">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E30FDE" w:rsidRPr="00080D10">
        <w:rPr>
          <w:rFonts w:ascii="Times New Roman" w:hAnsi="Times New Roman"/>
          <w:sz w:val="22"/>
          <w:szCs w:val="22"/>
        </w:rPr>
        <w:t>“Dialog</w:t>
      </w:r>
      <w:r w:rsidR="001C154B">
        <w:rPr>
          <w:rFonts w:ascii="Times New Roman" w:hAnsi="Times New Roman"/>
          <w:sz w:val="22"/>
          <w:szCs w:val="22"/>
        </w:rPr>
        <w:t>ue</w:t>
      </w:r>
      <w:r w:rsidR="00E30FDE" w:rsidRPr="00080D10">
        <w:rPr>
          <w:rFonts w:ascii="Times New Roman" w:hAnsi="Times New Roman"/>
          <w:sz w:val="22"/>
          <w:szCs w:val="22"/>
        </w:rPr>
        <w:t xml:space="preserve"> on Languages.” Conference on College Composition and Communication, Tampa, FL.</w:t>
      </w:r>
    </w:p>
    <w:p w14:paraId="0C129E55" w14:textId="68A6D806" w:rsidR="00C50DE1" w:rsidRPr="00080D10" w:rsidRDefault="00284418" w:rsidP="00CA4713">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C50DE1" w:rsidRPr="00080D10">
        <w:rPr>
          <w:rFonts w:ascii="Times New Roman" w:hAnsi="Times New Roman"/>
          <w:sz w:val="22"/>
          <w:szCs w:val="22"/>
        </w:rPr>
        <w:t>“</w:t>
      </w:r>
      <w:r w:rsidR="00C50DE1" w:rsidRPr="00080D10">
        <w:rPr>
          <w:rFonts w:ascii="Times New Roman" w:hAnsi="Times New Roman"/>
          <w:color w:val="1A1A1A"/>
          <w:sz w:val="22"/>
          <w:szCs w:val="22"/>
        </w:rPr>
        <w:t xml:space="preserve">The Push for Greatness: Producing Successful Hispanic Students.” </w:t>
      </w:r>
      <w:r w:rsidR="00C50DE1" w:rsidRPr="00080D10">
        <w:rPr>
          <w:rFonts w:ascii="Times New Roman" w:eastAsiaTheme="minorHAnsi" w:hAnsi="Times New Roman"/>
          <w:iCs/>
          <w:sz w:val="22"/>
          <w:szCs w:val="22"/>
        </w:rPr>
        <w:t>Student Success Symposium: Research to Practice</w:t>
      </w:r>
      <w:r w:rsidR="00C50DE1" w:rsidRPr="00080D10">
        <w:rPr>
          <w:rFonts w:ascii="Times New Roman" w:eastAsiaTheme="minorHAnsi" w:hAnsi="Times New Roman"/>
          <w:sz w:val="22"/>
          <w:szCs w:val="22"/>
        </w:rPr>
        <w:t>, San Marcos, TX.</w:t>
      </w:r>
    </w:p>
    <w:p w14:paraId="6765E440" w14:textId="77777777" w:rsidR="00D108D6" w:rsidRPr="00080D10" w:rsidRDefault="00D108D6" w:rsidP="004861BF">
      <w:pPr>
        <w:rPr>
          <w:rFonts w:ascii="Times New Roman" w:hAnsi="Times New Roman"/>
          <w:sz w:val="22"/>
          <w:szCs w:val="22"/>
          <w:u w:val="single"/>
        </w:rPr>
      </w:pPr>
    </w:p>
    <w:p w14:paraId="55EFF436" w14:textId="71788D23" w:rsidR="00D63480" w:rsidRPr="00080D10" w:rsidRDefault="00D63480" w:rsidP="004861BF">
      <w:pPr>
        <w:rPr>
          <w:rFonts w:ascii="Times New Roman" w:hAnsi="Times New Roman"/>
          <w:sz w:val="22"/>
          <w:szCs w:val="22"/>
          <w:u w:val="single"/>
        </w:rPr>
      </w:pPr>
      <w:r w:rsidRPr="00080D10">
        <w:rPr>
          <w:rFonts w:ascii="Times New Roman" w:hAnsi="Times New Roman"/>
          <w:sz w:val="22"/>
          <w:szCs w:val="22"/>
          <w:u w:val="single"/>
        </w:rPr>
        <w:t>2014</w:t>
      </w:r>
    </w:p>
    <w:p w14:paraId="6C41591F" w14:textId="63BA3AA4" w:rsidR="00157754" w:rsidRDefault="00284418" w:rsidP="00157754">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D63480" w:rsidRPr="00080D10">
        <w:rPr>
          <w:rFonts w:ascii="Times New Roman" w:hAnsi="Times New Roman"/>
          <w:sz w:val="22"/>
          <w:szCs w:val="22"/>
        </w:rPr>
        <w:t>“</w:t>
      </w:r>
      <w:r w:rsidR="00D63480" w:rsidRPr="00080D10">
        <w:rPr>
          <w:rFonts w:ascii="Times New Roman" w:hAnsi="Times New Roman"/>
          <w:i/>
          <w:sz w:val="22"/>
          <w:szCs w:val="22"/>
        </w:rPr>
        <w:t xml:space="preserve">Luchadores y </w:t>
      </w:r>
      <w:proofErr w:type="spellStart"/>
      <w:r w:rsidR="00D63480" w:rsidRPr="00080D10">
        <w:rPr>
          <w:rFonts w:ascii="Times New Roman" w:hAnsi="Times New Roman"/>
          <w:i/>
          <w:sz w:val="22"/>
          <w:szCs w:val="22"/>
        </w:rPr>
        <w:t>Taqueros</w:t>
      </w:r>
      <w:proofErr w:type="spellEnd"/>
      <w:r w:rsidR="00D63480" w:rsidRPr="00080D10">
        <w:rPr>
          <w:rFonts w:ascii="Times New Roman" w:hAnsi="Times New Roman"/>
          <w:sz w:val="22"/>
          <w:szCs w:val="22"/>
        </w:rPr>
        <w:t>: Racist Discourses in Mainstream Television Commercials.” Conference on College Composition and Communication, Indianapolis, IN.</w:t>
      </w:r>
      <w:r w:rsidR="001A21FB" w:rsidRPr="00080D10">
        <w:rPr>
          <w:rFonts w:ascii="Times New Roman" w:hAnsi="Times New Roman"/>
          <w:sz w:val="22"/>
          <w:szCs w:val="22"/>
        </w:rPr>
        <w:t xml:space="preserve"> (</w:t>
      </w:r>
      <w:r w:rsidR="001A21FB" w:rsidRPr="00080D10">
        <w:rPr>
          <w:rFonts w:ascii="Times New Roman" w:hAnsi="Times New Roman"/>
          <w:b/>
          <w:bCs/>
          <w:sz w:val="22"/>
          <w:szCs w:val="22"/>
        </w:rPr>
        <w:t>FEATURED PANEL</w:t>
      </w:r>
      <w:r w:rsidR="001A21FB" w:rsidRPr="00080D10">
        <w:rPr>
          <w:rFonts w:ascii="Times New Roman" w:hAnsi="Times New Roman"/>
          <w:sz w:val="22"/>
          <w:szCs w:val="22"/>
        </w:rPr>
        <w:t>)</w:t>
      </w:r>
    </w:p>
    <w:p w14:paraId="31631780" w14:textId="77777777" w:rsidR="00157754" w:rsidRDefault="00157754" w:rsidP="006E1580">
      <w:pPr>
        <w:contextualSpacing/>
        <w:rPr>
          <w:rFonts w:ascii="Times New Roman" w:hAnsi="Times New Roman"/>
          <w:sz w:val="22"/>
          <w:szCs w:val="22"/>
          <w:u w:val="single"/>
        </w:rPr>
      </w:pPr>
    </w:p>
    <w:p w14:paraId="6AAEF781" w14:textId="2204E8C8" w:rsidR="00AA01F3" w:rsidRPr="00080D10" w:rsidRDefault="00AA01F3" w:rsidP="006E1580">
      <w:pPr>
        <w:contextualSpacing/>
        <w:rPr>
          <w:rFonts w:ascii="Times New Roman" w:hAnsi="Times New Roman"/>
          <w:sz w:val="22"/>
          <w:szCs w:val="22"/>
          <w:u w:val="single"/>
        </w:rPr>
      </w:pPr>
      <w:r w:rsidRPr="00080D10">
        <w:rPr>
          <w:rFonts w:ascii="Times New Roman" w:hAnsi="Times New Roman"/>
          <w:sz w:val="22"/>
          <w:szCs w:val="22"/>
          <w:u w:val="single"/>
        </w:rPr>
        <w:lastRenderedPageBreak/>
        <w:t>2013</w:t>
      </w:r>
    </w:p>
    <w:p w14:paraId="71F78089" w14:textId="7A6884F5" w:rsidR="00936F42" w:rsidRPr="00080D10" w:rsidRDefault="00284418" w:rsidP="00C06A59">
      <w:pPr>
        <w:pStyle w:val="Heading3"/>
        <w:spacing w:line="240" w:lineRule="auto"/>
        <w:ind w:hanging="360"/>
        <w:contextualSpacing/>
        <w:rPr>
          <w:rFonts w:ascii="Times New Roman" w:hAnsi="Times New Roman"/>
          <w:i w:val="0"/>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AA01F3" w:rsidRPr="00080D10">
        <w:rPr>
          <w:rFonts w:ascii="Times New Roman" w:hAnsi="Times New Roman"/>
          <w:i w:val="0"/>
          <w:sz w:val="22"/>
          <w:szCs w:val="22"/>
        </w:rPr>
        <w:t>“</w:t>
      </w:r>
      <w:r w:rsidR="006E1580" w:rsidRPr="00080D10">
        <w:rPr>
          <w:rFonts w:ascii="Times New Roman" w:hAnsi="Times New Roman"/>
          <w:i w:val="0"/>
          <w:sz w:val="22"/>
          <w:szCs w:val="22"/>
        </w:rPr>
        <w:t>Giving Voice: The Latin@ Voice that is often Ignored at Best</w:t>
      </w:r>
      <w:r w:rsidR="00AA01F3" w:rsidRPr="00080D10">
        <w:rPr>
          <w:rFonts w:ascii="Times New Roman" w:hAnsi="Times New Roman"/>
          <w:i w:val="0"/>
          <w:sz w:val="22"/>
          <w:szCs w:val="22"/>
        </w:rPr>
        <w:t xml:space="preserve">” </w:t>
      </w:r>
      <w:r w:rsidR="006E1580" w:rsidRPr="00080D10">
        <w:rPr>
          <w:rFonts w:ascii="Times New Roman" w:hAnsi="Times New Roman"/>
          <w:i w:val="0"/>
          <w:sz w:val="22"/>
          <w:szCs w:val="22"/>
        </w:rPr>
        <w:t>Conference on College Composition and Communication, Las Vegas, NV.</w:t>
      </w:r>
    </w:p>
    <w:p w14:paraId="7FEF63E6" w14:textId="16C1B3FA" w:rsidR="00936F42" w:rsidRPr="00080D10" w:rsidRDefault="00284418" w:rsidP="00936F42">
      <w:pPr>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36F42" w:rsidRPr="00080D10">
        <w:rPr>
          <w:rFonts w:ascii="Times New Roman" w:hAnsi="Times New Roman"/>
          <w:sz w:val="22"/>
          <w:szCs w:val="22"/>
        </w:rPr>
        <w:t>“Mexican Wrestlers and White Cowboys:  Racist Media Spots in Television Commercials”</w:t>
      </w:r>
      <w:r w:rsidR="00936F42" w:rsidRPr="00080D10">
        <w:rPr>
          <w:rFonts w:ascii="Times New Roman" w:eastAsiaTheme="minorHAnsi" w:hAnsi="Times New Roman"/>
          <w:bCs/>
          <w:sz w:val="22"/>
          <w:szCs w:val="22"/>
        </w:rPr>
        <w:t xml:space="preserve"> Western States Rhetoric and Literacy Conference, </w:t>
      </w:r>
      <w:r w:rsidR="00D63480" w:rsidRPr="00080D10">
        <w:rPr>
          <w:rFonts w:ascii="Times New Roman" w:eastAsiaTheme="minorHAnsi" w:hAnsi="Times New Roman"/>
          <w:bCs/>
          <w:sz w:val="22"/>
          <w:szCs w:val="22"/>
        </w:rPr>
        <w:t>Salt Lake City, UT</w:t>
      </w:r>
      <w:r w:rsidR="00936F42" w:rsidRPr="00080D10">
        <w:rPr>
          <w:rFonts w:ascii="Times New Roman" w:eastAsiaTheme="minorHAnsi" w:hAnsi="Times New Roman"/>
          <w:bCs/>
          <w:sz w:val="22"/>
          <w:szCs w:val="22"/>
        </w:rPr>
        <w:t>.</w:t>
      </w:r>
    </w:p>
    <w:p w14:paraId="093CCA1D" w14:textId="77777777" w:rsidR="000A55F2" w:rsidRPr="00080D10" w:rsidRDefault="000A55F2" w:rsidP="006E1580">
      <w:pPr>
        <w:contextualSpacing/>
        <w:rPr>
          <w:rFonts w:ascii="Times New Roman" w:hAnsi="Times New Roman"/>
          <w:sz w:val="22"/>
          <w:szCs w:val="22"/>
          <w:u w:val="single"/>
        </w:rPr>
      </w:pPr>
    </w:p>
    <w:p w14:paraId="526A0CD9" w14:textId="77777777" w:rsidR="00940D23" w:rsidRPr="00080D10" w:rsidRDefault="00A4544A" w:rsidP="006E1580">
      <w:pPr>
        <w:contextualSpacing/>
        <w:rPr>
          <w:rFonts w:ascii="Times New Roman" w:hAnsi="Times New Roman"/>
          <w:sz w:val="22"/>
          <w:szCs w:val="22"/>
          <w:u w:val="single"/>
        </w:rPr>
      </w:pPr>
      <w:r w:rsidRPr="00080D10">
        <w:rPr>
          <w:rFonts w:ascii="Times New Roman" w:hAnsi="Times New Roman"/>
          <w:sz w:val="22"/>
          <w:szCs w:val="22"/>
          <w:u w:val="single"/>
        </w:rPr>
        <w:t>2012</w:t>
      </w:r>
    </w:p>
    <w:p w14:paraId="13340928" w14:textId="202232CC" w:rsidR="00AA01F3" w:rsidRPr="00080D10" w:rsidRDefault="00284418" w:rsidP="00D15DFF">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AA01F3" w:rsidRPr="00080D10">
        <w:rPr>
          <w:rFonts w:ascii="Times New Roman" w:eastAsiaTheme="minorHAnsi" w:hAnsi="Times New Roman"/>
          <w:bCs/>
          <w:sz w:val="22"/>
          <w:szCs w:val="22"/>
        </w:rPr>
        <w:t xml:space="preserve">“Pushing for Change: Racist Portrayals of Mexicans in Television Commercials.” Western States Rhetoric and Literacy Conference, Winnipeg, Canada. </w:t>
      </w:r>
    </w:p>
    <w:p w14:paraId="664875D9" w14:textId="5B037FB2" w:rsidR="004C7706" w:rsidRPr="00080D10" w:rsidRDefault="00284418" w:rsidP="004C7706">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4C7706" w:rsidRPr="00080D10">
        <w:rPr>
          <w:rFonts w:ascii="Times New Roman" w:hAnsi="Times New Roman"/>
          <w:sz w:val="22"/>
          <w:szCs w:val="22"/>
        </w:rPr>
        <w:t>“Mexican Media Stereotypes: The Reproduction of Racist Discourses.” Education and Community Leadership Conference, San Marcos, TX.</w:t>
      </w:r>
    </w:p>
    <w:p w14:paraId="0828EB5F" w14:textId="3046A35C" w:rsidR="00FF36B3" w:rsidRPr="00080D10" w:rsidRDefault="00284418" w:rsidP="00FF36B3">
      <w:pPr>
        <w:widowControl w:val="0"/>
        <w:autoSpaceDE w:val="0"/>
        <w:autoSpaceDN w:val="0"/>
        <w:adjustRightInd w:val="0"/>
        <w:ind w:left="360" w:hanging="360"/>
        <w:rPr>
          <w:rFonts w:ascii="Times New Roman" w:eastAsiaTheme="minorHAnsi"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F36B3" w:rsidRPr="00080D10">
        <w:rPr>
          <w:rFonts w:ascii="Times New Roman" w:hAnsi="Times New Roman"/>
          <w:sz w:val="22"/>
          <w:szCs w:val="22"/>
        </w:rPr>
        <w:t>“Latino Looks: Racist Mexican Representat</w:t>
      </w:r>
      <w:r w:rsidR="00653E55" w:rsidRPr="00080D10">
        <w:rPr>
          <w:rFonts w:ascii="Times New Roman" w:hAnsi="Times New Roman"/>
          <w:sz w:val="22"/>
          <w:szCs w:val="22"/>
        </w:rPr>
        <w:t xml:space="preserve">ion in Television Commercials.” </w:t>
      </w:r>
      <w:r w:rsidR="00FF36B3" w:rsidRPr="00080D10">
        <w:rPr>
          <w:rFonts w:ascii="Times New Roman" w:eastAsiaTheme="minorHAnsi" w:hAnsi="Times New Roman"/>
          <w:sz w:val="22"/>
          <w:szCs w:val="22"/>
        </w:rPr>
        <w:t>NACCS-Tejas Regional Conference, San Marcos, TX.</w:t>
      </w:r>
    </w:p>
    <w:p w14:paraId="2EBA3BDC" w14:textId="20F5D624" w:rsidR="00A4544A" w:rsidRPr="00080D10" w:rsidRDefault="00284418" w:rsidP="00BA4F3E">
      <w:pPr>
        <w:tabs>
          <w:tab w:val="left" w:pos="360"/>
        </w:tabs>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A4544A" w:rsidRPr="00080D10">
        <w:rPr>
          <w:rFonts w:ascii="Times New Roman" w:hAnsi="Times New Roman"/>
          <w:sz w:val="22"/>
          <w:szCs w:val="22"/>
        </w:rPr>
        <w:t>“</w:t>
      </w:r>
      <w:proofErr w:type="spellStart"/>
      <w:r w:rsidR="00D108D6" w:rsidRPr="00080D10">
        <w:rPr>
          <w:rFonts w:ascii="Times New Roman" w:eastAsia="Times New Roman" w:hAnsi="Times New Roman"/>
          <w:sz w:val="22"/>
          <w:szCs w:val="22"/>
        </w:rPr>
        <w:t>‘Que</w:t>
      </w:r>
      <w:proofErr w:type="spellEnd"/>
      <w:r w:rsidR="00D108D6" w:rsidRPr="00080D10">
        <w:rPr>
          <w:rFonts w:ascii="Times New Roman" w:eastAsia="Times New Roman" w:hAnsi="Times New Roman"/>
          <w:sz w:val="22"/>
          <w:szCs w:val="22"/>
        </w:rPr>
        <w:t xml:space="preserve"> </w:t>
      </w:r>
      <w:proofErr w:type="spellStart"/>
      <w:r w:rsidR="00D108D6" w:rsidRPr="00080D10">
        <w:rPr>
          <w:rFonts w:ascii="Times New Roman" w:eastAsia="Times New Roman" w:hAnsi="Times New Roman"/>
          <w:sz w:val="22"/>
          <w:szCs w:val="22"/>
        </w:rPr>
        <w:t>te</w:t>
      </w:r>
      <w:proofErr w:type="spellEnd"/>
      <w:r w:rsidR="00D108D6" w:rsidRPr="00080D10">
        <w:rPr>
          <w:rFonts w:ascii="Times New Roman" w:eastAsia="Times New Roman" w:hAnsi="Times New Roman"/>
          <w:sz w:val="22"/>
          <w:szCs w:val="22"/>
        </w:rPr>
        <w:t xml:space="preserve"> </w:t>
      </w:r>
      <w:proofErr w:type="spellStart"/>
      <w:r w:rsidR="00D108D6" w:rsidRPr="00080D10">
        <w:rPr>
          <w:rFonts w:ascii="Times New Roman" w:eastAsia="Times New Roman" w:hAnsi="Times New Roman"/>
          <w:sz w:val="22"/>
          <w:szCs w:val="22"/>
        </w:rPr>
        <w:t>llevas</w:t>
      </w:r>
      <w:proofErr w:type="spellEnd"/>
      <w:r w:rsidR="00D108D6" w:rsidRPr="00080D10">
        <w:rPr>
          <w:rFonts w:ascii="Times New Roman" w:eastAsia="Times New Roman" w:hAnsi="Times New Roman"/>
          <w:sz w:val="22"/>
          <w:szCs w:val="22"/>
        </w:rPr>
        <w:t xml:space="preserve"> de’</w:t>
      </w:r>
      <w:r w:rsidR="00BA4F3E" w:rsidRPr="00080D10">
        <w:rPr>
          <w:rFonts w:ascii="Times New Roman" w:eastAsia="Times New Roman" w:hAnsi="Times New Roman"/>
          <w:sz w:val="22"/>
          <w:szCs w:val="22"/>
        </w:rPr>
        <w:t xml:space="preserve"> First-Year </w:t>
      </w:r>
      <w:proofErr w:type="gramStart"/>
      <w:r w:rsidR="00BA4F3E" w:rsidRPr="00080D10">
        <w:rPr>
          <w:rFonts w:ascii="Times New Roman" w:eastAsia="Times New Roman" w:hAnsi="Times New Roman"/>
          <w:sz w:val="22"/>
          <w:szCs w:val="22"/>
        </w:rPr>
        <w:t>Writing?:</w:t>
      </w:r>
      <w:proofErr w:type="gramEnd"/>
      <w:r w:rsidR="00BA4F3E" w:rsidRPr="00080D10">
        <w:rPr>
          <w:rFonts w:ascii="Times New Roman" w:eastAsia="Times New Roman" w:hAnsi="Times New Roman"/>
          <w:sz w:val="22"/>
          <w:szCs w:val="22"/>
        </w:rPr>
        <w:t xml:space="preserve"> Three Latino Students’ First Year Writing Experiences</w:t>
      </w:r>
      <w:r w:rsidR="00FF36B3" w:rsidRPr="00080D10">
        <w:rPr>
          <w:rFonts w:ascii="Times New Roman" w:eastAsia="Times New Roman" w:hAnsi="Times New Roman"/>
          <w:sz w:val="22"/>
          <w:szCs w:val="22"/>
        </w:rPr>
        <w:t>.</w:t>
      </w:r>
      <w:r w:rsidR="00A4544A" w:rsidRPr="00080D10">
        <w:rPr>
          <w:rFonts w:ascii="Times New Roman" w:hAnsi="Times New Roman"/>
          <w:sz w:val="22"/>
          <w:szCs w:val="22"/>
        </w:rPr>
        <w:t>” Conference on College Composition and Communication, St. Louis</w:t>
      </w:r>
      <w:r w:rsidR="00143944" w:rsidRPr="00080D10">
        <w:rPr>
          <w:rFonts w:ascii="Times New Roman" w:hAnsi="Times New Roman"/>
          <w:sz w:val="22"/>
          <w:szCs w:val="22"/>
        </w:rPr>
        <w:t>, MO.</w:t>
      </w:r>
    </w:p>
    <w:p w14:paraId="04F31C2E" w14:textId="77777777" w:rsidR="00353743" w:rsidRPr="00080D10" w:rsidRDefault="00353743" w:rsidP="004861BF">
      <w:pPr>
        <w:contextualSpacing/>
        <w:rPr>
          <w:rFonts w:ascii="Times New Roman" w:hAnsi="Times New Roman"/>
          <w:sz w:val="22"/>
          <w:szCs w:val="22"/>
          <w:u w:val="single"/>
        </w:rPr>
      </w:pPr>
    </w:p>
    <w:p w14:paraId="39972EC7" w14:textId="77777777" w:rsidR="00A4544A" w:rsidRPr="00080D10" w:rsidRDefault="00A4544A" w:rsidP="004861BF">
      <w:pPr>
        <w:contextualSpacing/>
        <w:rPr>
          <w:rFonts w:ascii="Times New Roman" w:hAnsi="Times New Roman"/>
          <w:sz w:val="22"/>
          <w:szCs w:val="22"/>
          <w:u w:val="single"/>
        </w:rPr>
      </w:pPr>
      <w:r w:rsidRPr="00080D10">
        <w:rPr>
          <w:rFonts w:ascii="Times New Roman" w:hAnsi="Times New Roman"/>
          <w:sz w:val="22"/>
          <w:szCs w:val="22"/>
          <w:u w:val="single"/>
        </w:rPr>
        <w:t>2011</w:t>
      </w:r>
    </w:p>
    <w:p w14:paraId="376464D9" w14:textId="1224F521" w:rsidR="000B5CD4" w:rsidRDefault="00284418" w:rsidP="000B5CD4">
      <w:pPr>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0B5CD4" w:rsidRPr="00080D10">
        <w:rPr>
          <w:rFonts w:ascii="Times New Roman" w:hAnsi="Times New Roman"/>
          <w:sz w:val="22"/>
          <w:szCs w:val="22"/>
        </w:rPr>
        <w:t>“Texas Immigration: Dismantling Cowboy Rhetoric.” National Conference of Teachers in English Conference, Chicago, IL.</w:t>
      </w:r>
    </w:p>
    <w:p w14:paraId="12C952F8" w14:textId="2EDCA27F" w:rsidR="00FF36B3" w:rsidRPr="00080D10" w:rsidRDefault="00284418" w:rsidP="00FF36B3">
      <w:pPr>
        <w:tabs>
          <w:tab w:val="left" w:pos="360"/>
        </w:tabs>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F36B3" w:rsidRPr="00080D10">
        <w:rPr>
          <w:rFonts w:ascii="Times New Roman" w:hAnsi="Times New Roman"/>
          <w:sz w:val="22"/>
          <w:szCs w:val="22"/>
        </w:rPr>
        <w:t>“Disrupting Composition Space and Knowledge: Acknowledging the Latino Student.” (</w:t>
      </w:r>
      <w:r w:rsidR="00FF36B3" w:rsidRPr="00080D10">
        <w:rPr>
          <w:rFonts w:ascii="Times New Roman" w:hAnsi="Times New Roman"/>
          <w:b/>
          <w:bCs/>
          <w:sz w:val="22"/>
          <w:szCs w:val="22"/>
        </w:rPr>
        <w:t>FEATURED PANEL</w:t>
      </w:r>
      <w:r w:rsidR="00FF36B3" w:rsidRPr="00080D10">
        <w:rPr>
          <w:rFonts w:ascii="Times New Roman" w:hAnsi="Times New Roman"/>
          <w:sz w:val="22"/>
          <w:szCs w:val="22"/>
        </w:rPr>
        <w:t>) Conference on College Composition and Communication, Atlanta, GA.</w:t>
      </w:r>
    </w:p>
    <w:p w14:paraId="706114E1" w14:textId="61529BC1" w:rsidR="00FF36B3" w:rsidRPr="00080D10" w:rsidRDefault="00284418" w:rsidP="0032370D">
      <w:pPr>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F36B3" w:rsidRPr="00080D10">
        <w:rPr>
          <w:rFonts w:ascii="Times New Roman" w:hAnsi="Times New Roman"/>
          <w:i/>
          <w:sz w:val="22"/>
          <w:szCs w:val="22"/>
        </w:rPr>
        <w:t xml:space="preserve">“Luchadores y </w:t>
      </w:r>
      <w:proofErr w:type="spellStart"/>
      <w:r w:rsidR="00FF36B3" w:rsidRPr="00080D10">
        <w:rPr>
          <w:rFonts w:ascii="Times New Roman" w:hAnsi="Times New Roman"/>
          <w:i/>
          <w:sz w:val="22"/>
          <w:szCs w:val="22"/>
        </w:rPr>
        <w:t>Taqueros</w:t>
      </w:r>
      <w:proofErr w:type="spellEnd"/>
      <w:r w:rsidR="00FF36B3" w:rsidRPr="00080D10">
        <w:rPr>
          <w:rFonts w:ascii="Times New Roman" w:hAnsi="Times New Roman"/>
          <w:sz w:val="22"/>
          <w:szCs w:val="22"/>
        </w:rPr>
        <w:t xml:space="preserve">: Racist Discourses in Mainstream Television Commercials.” The Southwest Council of Latin American Studies Conference, Puerto Rico. </w:t>
      </w:r>
    </w:p>
    <w:p w14:paraId="08868496" w14:textId="77777777" w:rsidR="00EE59EA" w:rsidRDefault="00EE59EA" w:rsidP="00EE59EA">
      <w:pPr>
        <w:rPr>
          <w:rFonts w:ascii="Times New Roman" w:hAnsi="Times New Roman"/>
          <w:sz w:val="22"/>
          <w:szCs w:val="22"/>
          <w:u w:val="single"/>
        </w:rPr>
      </w:pPr>
    </w:p>
    <w:p w14:paraId="57E6ADBF" w14:textId="77777777" w:rsidR="00D5295C"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2010 </w:t>
      </w:r>
    </w:p>
    <w:p w14:paraId="47A46050" w14:textId="392E2F1A"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sz w:val="22"/>
          <w:szCs w:val="22"/>
        </w:rPr>
        <w:t>“RE-RE-RE-educating the Masses: Using Hip Hop in Fi</w:t>
      </w:r>
      <w:r w:rsidR="0032370D" w:rsidRPr="00080D10">
        <w:rPr>
          <w:rFonts w:ascii="Times New Roman" w:hAnsi="Times New Roman"/>
          <w:sz w:val="22"/>
          <w:szCs w:val="22"/>
        </w:rPr>
        <w:t xml:space="preserve">rst Year Composition Courses.” </w:t>
      </w:r>
      <w:r w:rsidR="00E558AF" w:rsidRPr="00080D10">
        <w:rPr>
          <w:rFonts w:ascii="Times New Roman" w:hAnsi="Times New Roman"/>
          <w:sz w:val="22"/>
          <w:szCs w:val="22"/>
        </w:rPr>
        <w:t>Southwest/</w:t>
      </w:r>
      <w:r w:rsidR="00757150" w:rsidRPr="00080D10">
        <w:rPr>
          <w:rFonts w:ascii="Times New Roman" w:hAnsi="Times New Roman"/>
          <w:sz w:val="22"/>
          <w:szCs w:val="22"/>
        </w:rPr>
        <w:t xml:space="preserve"> </w:t>
      </w:r>
      <w:r w:rsidR="00E558AF" w:rsidRPr="00080D10">
        <w:rPr>
          <w:rFonts w:ascii="Times New Roman" w:hAnsi="Times New Roman"/>
          <w:sz w:val="22"/>
          <w:szCs w:val="22"/>
        </w:rPr>
        <w:t>Texas Popular Culture/American Culture Conferen</w:t>
      </w:r>
      <w:r w:rsidR="00757150" w:rsidRPr="00080D10">
        <w:rPr>
          <w:rFonts w:ascii="Times New Roman" w:hAnsi="Times New Roman"/>
          <w:sz w:val="22"/>
          <w:szCs w:val="22"/>
        </w:rPr>
        <w:t>ce, Albuquerque, NM.</w:t>
      </w:r>
    </w:p>
    <w:p w14:paraId="080FB46F" w14:textId="3BD1D92E"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sz w:val="22"/>
          <w:szCs w:val="22"/>
        </w:rPr>
        <w:t xml:space="preserve">“Building on (Brown) Students' Cultural Capital: Hip </w:t>
      </w:r>
      <w:r w:rsidR="0032370D" w:rsidRPr="00080D10">
        <w:rPr>
          <w:rFonts w:ascii="Times New Roman" w:hAnsi="Times New Roman"/>
          <w:sz w:val="22"/>
          <w:szCs w:val="22"/>
        </w:rPr>
        <w:t>Hop and the Writing Classroom.”</w:t>
      </w:r>
      <w:r w:rsidR="00757150" w:rsidRPr="00080D10">
        <w:rPr>
          <w:rFonts w:ascii="Times New Roman" w:hAnsi="Times New Roman"/>
          <w:sz w:val="22"/>
          <w:szCs w:val="22"/>
        </w:rPr>
        <w:t xml:space="preserve"> </w:t>
      </w:r>
      <w:r w:rsidR="00E558AF" w:rsidRPr="00080D10">
        <w:rPr>
          <w:rFonts w:ascii="Times New Roman" w:hAnsi="Times New Roman"/>
          <w:sz w:val="22"/>
          <w:szCs w:val="22"/>
        </w:rPr>
        <w:t>Conference on College Composition a</w:t>
      </w:r>
      <w:r w:rsidR="000F1EF2" w:rsidRPr="00080D10">
        <w:rPr>
          <w:rFonts w:ascii="Times New Roman" w:hAnsi="Times New Roman"/>
          <w:sz w:val="22"/>
          <w:szCs w:val="22"/>
        </w:rPr>
        <w:t xml:space="preserve">nd Communication, </w:t>
      </w:r>
      <w:r w:rsidR="00E558AF" w:rsidRPr="00080D10">
        <w:rPr>
          <w:rFonts w:ascii="Times New Roman" w:hAnsi="Times New Roman"/>
          <w:sz w:val="22"/>
          <w:szCs w:val="22"/>
        </w:rPr>
        <w:t xml:space="preserve">Louisville, </w:t>
      </w:r>
      <w:r w:rsidR="000F1EF2" w:rsidRPr="00080D10">
        <w:rPr>
          <w:rFonts w:ascii="Times New Roman" w:hAnsi="Times New Roman"/>
          <w:sz w:val="22"/>
          <w:szCs w:val="22"/>
        </w:rPr>
        <w:t>KY</w:t>
      </w:r>
      <w:r w:rsidR="00757150" w:rsidRPr="00080D10">
        <w:rPr>
          <w:rFonts w:ascii="Times New Roman" w:hAnsi="Times New Roman"/>
          <w:sz w:val="22"/>
          <w:szCs w:val="22"/>
        </w:rPr>
        <w:t>.</w:t>
      </w:r>
    </w:p>
    <w:p w14:paraId="20AFF9C9" w14:textId="77777777" w:rsidR="00B06105" w:rsidRDefault="00B06105" w:rsidP="00246064">
      <w:pPr>
        <w:rPr>
          <w:rFonts w:ascii="Times New Roman" w:hAnsi="Times New Roman"/>
          <w:sz w:val="22"/>
          <w:szCs w:val="22"/>
          <w:u w:val="single"/>
        </w:rPr>
      </w:pPr>
    </w:p>
    <w:p w14:paraId="06790CDB" w14:textId="77777777" w:rsidR="00D5295C"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2009 </w:t>
      </w:r>
    </w:p>
    <w:p w14:paraId="6CEEEF6B" w14:textId="7C85804A"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sz w:val="22"/>
          <w:szCs w:val="22"/>
        </w:rPr>
        <w:t>“Redefining Education: Hip Hop and the Writing Classroom</w:t>
      </w:r>
      <w:r w:rsidR="00963382" w:rsidRPr="00080D10">
        <w:rPr>
          <w:rFonts w:ascii="Times New Roman" w:hAnsi="Times New Roman"/>
          <w:sz w:val="22"/>
          <w:szCs w:val="22"/>
        </w:rPr>
        <w:t>.</w:t>
      </w:r>
      <w:r w:rsidR="00757150" w:rsidRPr="00080D10">
        <w:rPr>
          <w:rFonts w:ascii="Times New Roman" w:hAnsi="Times New Roman"/>
          <w:sz w:val="22"/>
          <w:szCs w:val="22"/>
        </w:rPr>
        <w:t>”</w:t>
      </w:r>
      <w:r w:rsidR="00A4544A" w:rsidRPr="00080D10">
        <w:rPr>
          <w:rFonts w:ascii="Times New Roman" w:hAnsi="Times New Roman"/>
          <w:sz w:val="22"/>
          <w:szCs w:val="22"/>
        </w:rPr>
        <w:t xml:space="preserve"> </w:t>
      </w:r>
      <w:r w:rsidR="00E558AF" w:rsidRPr="00080D10">
        <w:rPr>
          <w:rFonts w:ascii="Times New Roman" w:hAnsi="Times New Roman"/>
          <w:sz w:val="22"/>
          <w:szCs w:val="22"/>
        </w:rPr>
        <w:t>Western States Rhetoric and Literacy Conference</w:t>
      </w:r>
      <w:r w:rsidR="00757150" w:rsidRPr="00080D10">
        <w:rPr>
          <w:rFonts w:ascii="Times New Roman" w:hAnsi="Times New Roman"/>
          <w:sz w:val="22"/>
          <w:szCs w:val="22"/>
        </w:rPr>
        <w:t>, Salt Lake City, UT.</w:t>
      </w:r>
    </w:p>
    <w:p w14:paraId="2563CF1D" w14:textId="28979B22" w:rsidR="00757150"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sz w:val="22"/>
          <w:szCs w:val="22"/>
        </w:rPr>
        <w:t xml:space="preserve">“Educating Brown Folks: Coalition Pedagogy and the Composition Classroom.” </w:t>
      </w:r>
      <w:r w:rsidR="00963382" w:rsidRPr="00080D10">
        <w:rPr>
          <w:rFonts w:ascii="Times New Roman" w:hAnsi="Times New Roman"/>
          <w:sz w:val="22"/>
          <w:szCs w:val="22"/>
        </w:rPr>
        <w:t>Conference on College Composition and Communication</w:t>
      </w:r>
      <w:r w:rsidR="000F1EF2" w:rsidRPr="00080D10">
        <w:rPr>
          <w:rFonts w:ascii="Times New Roman" w:hAnsi="Times New Roman"/>
          <w:sz w:val="22"/>
          <w:szCs w:val="22"/>
        </w:rPr>
        <w:t>, San Francisco, CA.</w:t>
      </w:r>
      <w:r w:rsidR="00E558AF" w:rsidRPr="00080D10">
        <w:rPr>
          <w:rFonts w:ascii="Times New Roman" w:hAnsi="Times New Roman"/>
          <w:sz w:val="22"/>
          <w:szCs w:val="22"/>
        </w:rPr>
        <w:t xml:space="preserve"> </w:t>
      </w:r>
    </w:p>
    <w:p w14:paraId="010D4D1A" w14:textId="77777777" w:rsidR="00757150" w:rsidRPr="00080D10" w:rsidRDefault="00757150" w:rsidP="00FF2883">
      <w:pPr>
        <w:ind w:left="360" w:hanging="360"/>
        <w:contextualSpacing/>
        <w:rPr>
          <w:rFonts w:ascii="Times New Roman" w:hAnsi="Times New Roman"/>
          <w:sz w:val="22"/>
          <w:szCs w:val="22"/>
        </w:rPr>
      </w:pPr>
    </w:p>
    <w:p w14:paraId="76538F72" w14:textId="77777777" w:rsidR="00D5295C" w:rsidRPr="00080D10" w:rsidRDefault="002944F3" w:rsidP="004861BF">
      <w:pPr>
        <w:ind w:left="360" w:hanging="360"/>
        <w:rPr>
          <w:rFonts w:ascii="Times New Roman" w:hAnsi="Times New Roman"/>
          <w:sz w:val="22"/>
          <w:szCs w:val="22"/>
          <w:u w:val="single"/>
        </w:rPr>
      </w:pPr>
      <w:r w:rsidRPr="00080D10">
        <w:rPr>
          <w:rFonts w:ascii="Times New Roman" w:hAnsi="Times New Roman"/>
          <w:sz w:val="22"/>
          <w:szCs w:val="22"/>
          <w:u w:val="single"/>
        </w:rPr>
        <w:t>2</w:t>
      </w:r>
      <w:r w:rsidR="00D5295C" w:rsidRPr="00080D10">
        <w:rPr>
          <w:rFonts w:ascii="Times New Roman" w:hAnsi="Times New Roman"/>
          <w:sz w:val="22"/>
          <w:szCs w:val="22"/>
          <w:u w:val="single"/>
        </w:rPr>
        <w:t>008</w:t>
      </w:r>
    </w:p>
    <w:p w14:paraId="7EB300AC" w14:textId="5B2731C1" w:rsidR="00757150" w:rsidRPr="00080D10" w:rsidRDefault="00284418" w:rsidP="004861BF">
      <w:pPr>
        <w:ind w:left="360" w:hanging="360"/>
        <w:rPr>
          <w:rFonts w:ascii="Times New Roman" w:hAnsi="Times New Roman"/>
          <w:i/>
          <w:color w:val="000000"/>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sz w:val="22"/>
          <w:szCs w:val="22"/>
        </w:rPr>
        <w:t xml:space="preserve">“Uncovering the White Man's Dominance in Writing Centers: Brown Cuentos from the Frontlines.”  </w:t>
      </w:r>
      <w:r w:rsidR="00E558AF" w:rsidRPr="00080D10">
        <w:rPr>
          <w:rFonts w:ascii="Times New Roman" w:hAnsi="Times New Roman"/>
          <w:sz w:val="22"/>
          <w:szCs w:val="22"/>
        </w:rPr>
        <w:t>Natio</w:t>
      </w:r>
      <w:r w:rsidR="00963382" w:rsidRPr="00080D10">
        <w:rPr>
          <w:rFonts w:ascii="Times New Roman" w:hAnsi="Times New Roman"/>
          <w:sz w:val="22"/>
          <w:szCs w:val="22"/>
        </w:rPr>
        <w:t>nal Council Teachers of English,</w:t>
      </w:r>
      <w:r w:rsidR="00E558AF" w:rsidRPr="00080D10">
        <w:rPr>
          <w:rFonts w:ascii="Times New Roman" w:hAnsi="Times New Roman"/>
          <w:sz w:val="22"/>
          <w:szCs w:val="22"/>
        </w:rPr>
        <w:t xml:space="preserve"> San Antonio, </w:t>
      </w:r>
      <w:r w:rsidR="00757150" w:rsidRPr="00080D10">
        <w:rPr>
          <w:rFonts w:ascii="Times New Roman" w:hAnsi="Times New Roman"/>
          <w:sz w:val="22"/>
          <w:szCs w:val="22"/>
        </w:rPr>
        <w:t>TX.</w:t>
      </w:r>
    </w:p>
    <w:p w14:paraId="342DC065" w14:textId="09ACA11E" w:rsidR="000F1EF2" w:rsidRPr="00080D10" w:rsidRDefault="00284418" w:rsidP="004861BF">
      <w:pPr>
        <w:ind w:left="360" w:hanging="360"/>
        <w:rPr>
          <w:rFonts w:ascii="Times New Roman" w:hAnsi="Times New Roman"/>
          <w:color w:val="000000"/>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sz w:val="22"/>
          <w:szCs w:val="22"/>
        </w:rPr>
        <w:t xml:space="preserve">“Disempowering Racist Latino Rhetorics.” </w:t>
      </w:r>
      <w:r w:rsidR="00963382" w:rsidRPr="00080D10">
        <w:rPr>
          <w:rFonts w:ascii="Times New Roman" w:hAnsi="Times New Roman"/>
          <w:sz w:val="22"/>
          <w:szCs w:val="22"/>
        </w:rPr>
        <w:t>National Council Teachers of English</w:t>
      </w:r>
      <w:r w:rsidR="00757150" w:rsidRPr="00080D10">
        <w:rPr>
          <w:rFonts w:ascii="Times New Roman" w:hAnsi="Times New Roman"/>
          <w:sz w:val="22"/>
          <w:szCs w:val="22"/>
        </w:rPr>
        <w:t xml:space="preserve">, </w:t>
      </w:r>
      <w:r w:rsidR="00E558AF" w:rsidRPr="00080D10">
        <w:rPr>
          <w:rFonts w:ascii="Times New Roman" w:hAnsi="Times New Roman"/>
          <w:sz w:val="22"/>
          <w:szCs w:val="22"/>
        </w:rPr>
        <w:t xml:space="preserve">San Antonio, </w:t>
      </w:r>
      <w:r w:rsidR="00757150" w:rsidRPr="00080D10">
        <w:rPr>
          <w:rFonts w:ascii="Times New Roman" w:hAnsi="Times New Roman"/>
          <w:sz w:val="22"/>
          <w:szCs w:val="22"/>
        </w:rPr>
        <w:t xml:space="preserve">TX. </w:t>
      </w:r>
    </w:p>
    <w:p w14:paraId="5A3AAA8C" w14:textId="3EADB3DF"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i/>
          <w:sz w:val="22"/>
          <w:szCs w:val="22"/>
        </w:rPr>
        <w:t>“</w:t>
      </w:r>
      <w:proofErr w:type="spellStart"/>
      <w:r w:rsidR="00757150" w:rsidRPr="00080D10">
        <w:rPr>
          <w:rFonts w:ascii="Times New Roman" w:hAnsi="Times New Roman"/>
          <w:sz w:val="22"/>
          <w:szCs w:val="22"/>
        </w:rPr>
        <w:t>Oyendo</w:t>
      </w:r>
      <w:proofErr w:type="spellEnd"/>
      <w:r w:rsidR="00757150" w:rsidRPr="00080D10">
        <w:rPr>
          <w:rFonts w:ascii="Times New Roman" w:hAnsi="Times New Roman"/>
          <w:sz w:val="22"/>
          <w:szCs w:val="22"/>
        </w:rPr>
        <w:t xml:space="preserve"> la </w:t>
      </w:r>
      <w:proofErr w:type="spellStart"/>
      <w:r w:rsidR="00757150" w:rsidRPr="00080D10">
        <w:rPr>
          <w:rFonts w:ascii="Times New Roman" w:hAnsi="Times New Roman"/>
          <w:sz w:val="22"/>
          <w:szCs w:val="22"/>
        </w:rPr>
        <w:t>voz</w:t>
      </w:r>
      <w:proofErr w:type="spellEnd"/>
      <w:r w:rsidR="00757150" w:rsidRPr="00080D10">
        <w:rPr>
          <w:rFonts w:ascii="Times New Roman" w:hAnsi="Times New Roman"/>
          <w:sz w:val="22"/>
          <w:szCs w:val="22"/>
        </w:rPr>
        <w:t xml:space="preserve"> de </w:t>
      </w:r>
      <w:proofErr w:type="spellStart"/>
      <w:r w:rsidR="00757150" w:rsidRPr="00080D10">
        <w:rPr>
          <w:rFonts w:ascii="Times New Roman" w:hAnsi="Times New Roman"/>
          <w:sz w:val="22"/>
          <w:szCs w:val="22"/>
        </w:rPr>
        <w:t>Todos</w:t>
      </w:r>
      <w:proofErr w:type="spellEnd"/>
      <w:r w:rsidR="00757150" w:rsidRPr="00080D10">
        <w:rPr>
          <w:rFonts w:ascii="Times New Roman" w:hAnsi="Times New Roman"/>
          <w:sz w:val="22"/>
          <w:szCs w:val="22"/>
        </w:rPr>
        <w:t xml:space="preserve"> (Hearing Everyone’s Voice)…Including Those Students Who Are Brown.” </w:t>
      </w:r>
      <w:r w:rsidR="00963382" w:rsidRPr="00080D10">
        <w:rPr>
          <w:rFonts w:ascii="Times New Roman" w:hAnsi="Times New Roman"/>
          <w:sz w:val="22"/>
          <w:szCs w:val="22"/>
        </w:rPr>
        <w:t>Conference on College Composition and Communication</w:t>
      </w:r>
      <w:r w:rsidR="00757150" w:rsidRPr="00080D10">
        <w:rPr>
          <w:rFonts w:ascii="Times New Roman" w:hAnsi="Times New Roman"/>
          <w:sz w:val="22"/>
          <w:szCs w:val="22"/>
        </w:rPr>
        <w:t xml:space="preserve">, </w:t>
      </w:r>
      <w:r w:rsidR="00E558AF" w:rsidRPr="00080D10">
        <w:rPr>
          <w:rFonts w:ascii="Times New Roman" w:hAnsi="Times New Roman"/>
          <w:sz w:val="22"/>
          <w:szCs w:val="22"/>
        </w:rPr>
        <w:t xml:space="preserve">New Orleans, </w:t>
      </w:r>
      <w:r w:rsidR="00757150" w:rsidRPr="00080D10">
        <w:rPr>
          <w:rFonts w:ascii="Times New Roman" w:hAnsi="Times New Roman"/>
          <w:sz w:val="22"/>
          <w:szCs w:val="22"/>
        </w:rPr>
        <w:t>LA</w:t>
      </w:r>
      <w:r w:rsidR="00E558AF" w:rsidRPr="00080D10">
        <w:rPr>
          <w:rFonts w:ascii="Times New Roman" w:hAnsi="Times New Roman"/>
          <w:sz w:val="22"/>
          <w:szCs w:val="22"/>
        </w:rPr>
        <w:t>.</w:t>
      </w:r>
    </w:p>
    <w:p w14:paraId="63445A95" w14:textId="28DA3FCA" w:rsidR="00D108D6"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57150" w:rsidRPr="00080D10">
        <w:rPr>
          <w:rFonts w:ascii="Times New Roman" w:hAnsi="Times New Roman"/>
          <w:i/>
          <w:sz w:val="22"/>
          <w:szCs w:val="22"/>
        </w:rPr>
        <w:t>“</w:t>
      </w:r>
      <w:r w:rsidR="00757150" w:rsidRPr="00080D10">
        <w:rPr>
          <w:rFonts w:ascii="Times New Roman" w:hAnsi="Times New Roman"/>
          <w:sz w:val="22"/>
          <w:szCs w:val="22"/>
        </w:rPr>
        <w:t xml:space="preserve">Cultural Rhetorics and Composition Studies.” </w:t>
      </w:r>
      <w:r w:rsidR="00963382" w:rsidRPr="00080D10">
        <w:rPr>
          <w:rFonts w:ascii="Times New Roman" w:hAnsi="Times New Roman"/>
          <w:sz w:val="22"/>
          <w:szCs w:val="22"/>
        </w:rPr>
        <w:t>Conference on College Composition and Communication</w:t>
      </w:r>
      <w:r w:rsidR="00757150" w:rsidRPr="00080D10">
        <w:rPr>
          <w:rFonts w:ascii="Times New Roman" w:hAnsi="Times New Roman"/>
          <w:sz w:val="22"/>
          <w:szCs w:val="22"/>
        </w:rPr>
        <w:t xml:space="preserve">, </w:t>
      </w:r>
      <w:r w:rsidR="00E558AF" w:rsidRPr="00080D10">
        <w:rPr>
          <w:rFonts w:ascii="Times New Roman" w:hAnsi="Times New Roman"/>
          <w:sz w:val="22"/>
          <w:szCs w:val="22"/>
        </w:rPr>
        <w:t xml:space="preserve">New Orleans, </w:t>
      </w:r>
      <w:r w:rsidR="00757150" w:rsidRPr="00080D10">
        <w:rPr>
          <w:rFonts w:ascii="Times New Roman" w:hAnsi="Times New Roman"/>
          <w:sz w:val="22"/>
          <w:szCs w:val="22"/>
        </w:rPr>
        <w:t>LA</w:t>
      </w:r>
      <w:r w:rsidR="00E558AF" w:rsidRPr="00080D10">
        <w:rPr>
          <w:rFonts w:ascii="Times New Roman" w:hAnsi="Times New Roman"/>
          <w:sz w:val="22"/>
          <w:szCs w:val="22"/>
        </w:rPr>
        <w:t>.</w:t>
      </w:r>
    </w:p>
    <w:p w14:paraId="5053F6AC" w14:textId="77777777" w:rsidR="00D108D6" w:rsidRPr="00080D10" w:rsidRDefault="00D108D6" w:rsidP="004861BF">
      <w:pPr>
        <w:ind w:left="360" w:hanging="360"/>
        <w:rPr>
          <w:rFonts w:ascii="Times New Roman" w:hAnsi="Times New Roman"/>
          <w:sz w:val="22"/>
          <w:szCs w:val="22"/>
          <w:u w:val="single"/>
        </w:rPr>
      </w:pPr>
    </w:p>
    <w:p w14:paraId="2929F998" w14:textId="77777777" w:rsidR="00D5295C"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2007 </w:t>
      </w:r>
    </w:p>
    <w:p w14:paraId="4A59092B" w14:textId="57CDF0B0" w:rsidR="00963382" w:rsidRPr="00080D10" w:rsidRDefault="00963382" w:rsidP="00A263A8">
      <w:pPr>
        <w:ind w:left="360" w:hanging="360"/>
        <w:rPr>
          <w:rFonts w:ascii="Times New Roman" w:hAnsi="Times New Roman"/>
          <w:sz w:val="22"/>
          <w:szCs w:val="22"/>
        </w:rPr>
      </w:pPr>
      <w:r w:rsidRPr="00080D10">
        <w:rPr>
          <w:rFonts w:ascii="Times New Roman" w:hAnsi="Times New Roman"/>
          <w:sz w:val="22"/>
          <w:szCs w:val="22"/>
        </w:rPr>
        <w:t xml:space="preserve"> </w:t>
      </w:r>
      <w:r w:rsidR="00284418" w:rsidRPr="00284418">
        <w:rPr>
          <w:rFonts w:ascii="Times New Roman" w:eastAsia="Times New Roman" w:hAnsi="Times New Roman"/>
          <w:b/>
          <w:bCs/>
          <w:color w:val="000000" w:themeColor="text1"/>
          <w:sz w:val="22"/>
          <w:szCs w:val="22"/>
          <w:shd w:val="clear" w:color="auto" w:fill="FEFFFF"/>
        </w:rPr>
        <w:t>Pimentel, Octavio</w:t>
      </w:r>
      <w:r w:rsidR="00284418">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w:t>
      </w:r>
      <w:r w:rsidR="001308A7" w:rsidRPr="00080D10">
        <w:rPr>
          <w:rFonts w:ascii="Times New Roman" w:hAnsi="Times New Roman"/>
          <w:sz w:val="22"/>
          <w:szCs w:val="22"/>
        </w:rPr>
        <w:t xml:space="preserve">Alternative Pedagogical Styles in Teaching Writing and the Positive Effects on Latino Students.” </w:t>
      </w:r>
      <w:r w:rsidRPr="00080D10">
        <w:rPr>
          <w:rFonts w:ascii="Times New Roman" w:hAnsi="Times New Roman"/>
          <w:sz w:val="22"/>
          <w:szCs w:val="22"/>
        </w:rPr>
        <w:t>National Council Teachers of English, New York, NY.</w:t>
      </w:r>
    </w:p>
    <w:p w14:paraId="54C1A55D" w14:textId="129774A5" w:rsidR="00E558AF" w:rsidRPr="00080D10" w:rsidRDefault="00963382" w:rsidP="004861BF">
      <w:pPr>
        <w:ind w:left="360" w:hanging="360"/>
        <w:rPr>
          <w:rFonts w:ascii="Times New Roman" w:hAnsi="Times New Roman"/>
          <w:i/>
          <w:sz w:val="22"/>
          <w:szCs w:val="22"/>
        </w:rPr>
      </w:pPr>
      <w:r w:rsidRPr="00080D10">
        <w:rPr>
          <w:rFonts w:ascii="Times New Roman" w:hAnsi="Times New Roman"/>
          <w:i/>
          <w:sz w:val="22"/>
          <w:szCs w:val="22"/>
        </w:rPr>
        <w:t xml:space="preserve"> </w:t>
      </w:r>
      <w:r w:rsidR="00284418" w:rsidRPr="00284418">
        <w:rPr>
          <w:rFonts w:ascii="Times New Roman" w:eastAsia="Times New Roman" w:hAnsi="Times New Roman"/>
          <w:b/>
          <w:bCs/>
          <w:color w:val="000000" w:themeColor="text1"/>
          <w:sz w:val="22"/>
          <w:szCs w:val="22"/>
          <w:shd w:val="clear" w:color="auto" w:fill="FEFFFF"/>
        </w:rPr>
        <w:t>Pimentel, Octavio</w:t>
      </w:r>
      <w:r w:rsidR="00284418">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i/>
          <w:sz w:val="22"/>
          <w:szCs w:val="22"/>
        </w:rPr>
        <w:t>“</w:t>
      </w:r>
      <w:r w:rsidRPr="00080D10">
        <w:rPr>
          <w:rFonts w:ascii="Times New Roman" w:hAnsi="Times New Roman"/>
          <w:color w:val="000000"/>
          <w:sz w:val="22"/>
          <w:szCs w:val="22"/>
        </w:rPr>
        <w:t xml:space="preserve">Mixed Identities and HR 4437 Protests: </w:t>
      </w:r>
      <w:r w:rsidRPr="00080D10">
        <w:rPr>
          <w:rFonts w:ascii="Times New Roman" w:hAnsi="Times New Roman"/>
          <w:i/>
          <w:color w:val="000000"/>
          <w:sz w:val="22"/>
          <w:szCs w:val="22"/>
        </w:rPr>
        <w:t>Cuentos</w:t>
      </w:r>
      <w:r w:rsidRPr="00080D10">
        <w:rPr>
          <w:rFonts w:ascii="Times New Roman" w:hAnsi="Times New Roman"/>
          <w:color w:val="000000"/>
          <w:sz w:val="22"/>
          <w:szCs w:val="22"/>
        </w:rPr>
        <w:t xml:space="preserve"> from the Battle Lines.</w:t>
      </w:r>
      <w:r w:rsidRPr="00080D10">
        <w:rPr>
          <w:rFonts w:ascii="Times New Roman" w:hAnsi="Times New Roman"/>
          <w:i/>
          <w:sz w:val="22"/>
          <w:szCs w:val="22"/>
        </w:rPr>
        <w:t xml:space="preserve">” </w:t>
      </w:r>
      <w:r w:rsidRPr="00080D10">
        <w:rPr>
          <w:rFonts w:ascii="Times New Roman" w:hAnsi="Times New Roman"/>
          <w:sz w:val="22"/>
          <w:szCs w:val="22"/>
        </w:rPr>
        <w:t>Conference on College Composition and Communication, New York, NY</w:t>
      </w:r>
      <w:r w:rsidR="00E558AF" w:rsidRPr="00080D10">
        <w:rPr>
          <w:rFonts w:ascii="Times New Roman" w:hAnsi="Times New Roman"/>
          <w:sz w:val="22"/>
          <w:szCs w:val="22"/>
        </w:rPr>
        <w:t>.</w:t>
      </w:r>
    </w:p>
    <w:p w14:paraId="23F1CC76" w14:textId="77777777" w:rsidR="00963382" w:rsidRPr="00080D10" w:rsidRDefault="00963382" w:rsidP="004861BF">
      <w:pPr>
        <w:ind w:left="360" w:hanging="360"/>
        <w:rPr>
          <w:rFonts w:ascii="Times New Roman" w:hAnsi="Times New Roman"/>
          <w:sz w:val="22"/>
          <w:szCs w:val="22"/>
          <w:u w:val="single"/>
        </w:rPr>
      </w:pPr>
    </w:p>
    <w:p w14:paraId="0E3D7F05" w14:textId="77777777" w:rsidR="00D5295C"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2006 </w:t>
      </w:r>
    </w:p>
    <w:p w14:paraId="683EA679" w14:textId="57629636" w:rsidR="00E558AF" w:rsidRPr="00080D10" w:rsidRDefault="00284418" w:rsidP="004861BF">
      <w:pPr>
        <w:ind w:left="360" w:hanging="360"/>
        <w:rPr>
          <w:rFonts w:ascii="Times New Roman" w:hAnsi="Times New Roman"/>
          <w:i/>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“Documenting Brown Stud</w:t>
      </w:r>
      <w:r w:rsidR="00A4544A" w:rsidRPr="00080D10">
        <w:rPr>
          <w:rFonts w:ascii="Times New Roman" w:hAnsi="Times New Roman"/>
          <w:sz w:val="22"/>
          <w:szCs w:val="22"/>
        </w:rPr>
        <w:t>ent’s Needs: Two Case Studies.”</w:t>
      </w:r>
      <w:r w:rsidR="00963382" w:rsidRPr="00080D10">
        <w:rPr>
          <w:rFonts w:ascii="Times New Roman" w:hAnsi="Times New Roman"/>
          <w:sz w:val="22"/>
          <w:szCs w:val="22"/>
        </w:rPr>
        <w:t xml:space="preserve"> </w:t>
      </w:r>
      <w:r w:rsidR="00E558AF" w:rsidRPr="00080D10">
        <w:rPr>
          <w:rFonts w:ascii="Times New Roman" w:hAnsi="Times New Roman"/>
          <w:sz w:val="22"/>
          <w:szCs w:val="22"/>
        </w:rPr>
        <w:t xml:space="preserve">Race, </w:t>
      </w:r>
      <w:r w:rsidR="00963382" w:rsidRPr="00080D10">
        <w:rPr>
          <w:rFonts w:ascii="Times New Roman" w:hAnsi="Times New Roman"/>
          <w:sz w:val="22"/>
          <w:szCs w:val="22"/>
        </w:rPr>
        <w:t>Ethnicity and Place Conference, San Marcos, TX.</w:t>
      </w:r>
    </w:p>
    <w:p w14:paraId="468570FC" w14:textId="708D36AF" w:rsidR="00E558AF" w:rsidRPr="00080D10" w:rsidRDefault="00284418" w:rsidP="00A263A8">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“Latino Stories and Incidents: Learning to use Effective Incidents in Teaching.” National Council Teachers of English, Nashville, TN.</w:t>
      </w:r>
    </w:p>
    <w:p w14:paraId="084C4526" w14:textId="7477BC80" w:rsidR="00E558AF" w:rsidRPr="00080D10" w:rsidRDefault="00963382" w:rsidP="004861BF">
      <w:pPr>
        <w:ind w:left="360" w:hanging="360"/>
        <w:rPr>
          <w:rFonts w:ascii="Times New Roman" w:hAnsi="Times New Roman"/>
          <w:sz w:val="22"/>
          <w:szCs w:val="22"/>
        </w:rPr>
      </w:pPr>
      <w:r w:rsidRPr="00080D10">
        <w:rPr>
          <w:rFonts w:ascii="Times New Roman" w:hAnsi="Times New Roman"/>
          <w:sz w:val="22"/>
          <w:szCs w:val="22"/>
        </w:rPr>
        <w:t xml:space="preserve"> </w:t>
      </w:r>
      <w:r w:rsidR="00284418" w:rsidRPr="00284418">
        <w:rPr>
          <w:rFonts w:ascii="Times New Roman" w:eastAsia="Times New Roman" w:hAnsi="Times New Roman"/>
          <w:b/>
          <w:bCs/>
          <w:color w:val="000000" w:themeColor="text1"/>
          <w:sz w:val="22"/>
          <w:szCs w:val="22"/>
          <w:shd w:val="clear" w:color="auto" w:fill="FEFFFF"/>
        </w:rPr>
        <w:t>Pimentel, Octavio</w:t>
      </w:r>
      <w:r w:rsidR="00284418">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“Working Within Identity: '</w:t>
      </w:r>
      <w:proofErr w:type="spellStart"/>
      <w:r w:rsidRPr="00080D10">
        <w:rPr>
          <w:rFonts w:ascii="Times New Roman" w:hAnsi="Times New Roman"/>
          <w:sz w:val="22"/>
          <w:szCs w:val="22"/>
        </w:rPr>
        <w:t>Mexicanismo</w:t>
      </w:r>
      <w:proofErr w:type="spellEnd"/>
      <w:r w:rsidRPr="00080D10">
        <w:rPr>
          <w:rFonts w:ascii="Times New Roman" w:hAnsi="Times New Roman"/>
          <w:sz w:val="22"/>
          <w:szCs w:val="22"/>
        </w:rPr>
        <w:t xml:space="preserve">' as an Informing Concept in Literacy Research.” Conference on College Composition and Communication, </w:t>
      </w:r>
      <w:r w:rsidR="00E558AF" w:rsidRPr="00080D10">
        <w:rPr>
          <w:rFonts w:ascii="Times New Roman" w:hAnsi="Times New Roman"/>
          <w:sz w:val="22"/>
          <w:szCs w:val="22"/>
        </w:rPr>
        <w:t xml:space="preserve">Chicago, </w:t>
      </w:r>
      <w:r w:rsidRPr="00080D10">
        <w:rPr>
          <w:rFonts w:ascii="Times New Roman" w:hAnsi="Times New Roman"/>
          <w:sz w:val="22"/>
          <w:szCs w:val="22"/>
        </w:rPr>
        <w:t>IL.</w:t>
      </w:r>
    </w:p>
    <w:p w14:paraId="71056EDC" w14:textId="77777777" w:rsidR="00963382" w:rsidRPr="00080D10" w:rsidRDefault="00963382" w:rsidP="004861BF">
      <w:pPr>
        <w:pStyle w:val="Title"/>
        <w:spacing w:line="240" w:lineRule="auto"/>
        <w:ind w:hanging="360"/>
        <w:jc w:val="left"/>
        <w:rPr>
          <w:rFonts w:ascii="Times New Roman" w:hAnsi="Times New Roman"/>
          <w:b w:val="0"/>
          <w:sz w:val="22"/>
          <w:szCs w:val="22"/>
          <w:u w:val="single"/>
        </w:rPr>
      </w:pPr>
    </w:p>
    <w:p w14:paraId="787AE6A1" w14:textId="77777777" w:rsidR="00D5295C" w:rsidRPr="00080D10" w:rsidRDefault="00D5295C" w:rsidP="004861BF">
      <w:pPr>
        <w:pStyle w:val="Title"/>
        <w:spacing w:line="240" w:lineRule="auto"/>
        <w:ind w:hanging="360"/>
        <w:jc w:val="left"/>
        <w:rPr>
          <w:rFonts w:ascii="Times New Roman" w:hAnsi="Times New Roman"/>
          <w:b w:val="0"/>
          <w:sz w:val="22"/>
          <w:szCs w:val="22"/>
          <w:u w:val="single"/>
        </w:rPr>
      </w:pPr>
      <w:r w:rsidRPr="00080D10">
        <w:rPr>
          <w:rFonts w:ascii="Times New Roman" w:hAnsi="Times New Roman"/>
          <w:b w:val="0"/>
          <w:sz w:val="22"/>
          <w:szCs w:val="22"/>
          <w:u w:val="single"/>
        </w:rPr>
        <w:t>2003</w:t>
      </w:r>
    </w:p>
    <w:p w14:paraId="1DEEA04F" w14:textId="30876E1E" w:rsidR="00E558AF" w:rsidRPr="00080D10" w:rsidRDefault="00284418" w:rsidP="004861BF">
      <w:pPr>
        <w:pStyle w:val="Title"/>
        <w:spacing w:line="240" w:lineRule="auto"/>
        <w:ind w:hanging="360"/>
        <w:jc w:val="left"/>
        <w:rPr>
          <w:rFonts w:ascii="Times New Roman" w:hAnsi="Times New Roman"/>
          <w:b w:val="0"/>
          <w:i/>
          <w:color w:val="808080"/>
          <w:sz w:val="22"/>
          <w:szCs w:val="22"/>
        </w:rPr>
      </w:pPr>
      <w:r w:rsidRPr="00284418">
        <w:rPr>
          <w:rFonts w:ascii="Times New Roman" w:hAnsi="Times New Roman"/>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hAnsi="Times New Roman"/>
          <w:b w:val="0"/>
          <w:sz w:val="22"/>
          <w:szCs w:val="22"/>
        </w:rPr>
        <w:t xml:space="preserve">“Fighting Against </w:t>
      </w:r>
      <w:proofErr w:type="spellStart"/>
      <w:r w:rsidR="00963382" w:rsidRPr="00080D10">
        <w:rPr>
          <w:rFonts w:ascii="Times New Roman" w:hAnsi="Times New Roman"/>
          <w:b w:val="0"/>
          <w:i/>
          <w:sz w:val="22"/>
          <w:szCs w:val="22"/>
        </w:rPr>
        <w:t>el</w:t>
      </w:r>
      <w:proofErr w:type="spellEnd"/>
      <w:r w:rsidR="00963382" w:rsidRPr="00080D10">
        <w:rPr>
          <w:rFonts w:ascii="Times New Roman" w:hAnsi="Times New Roman"/>
          <w:b w:val="0"/>
          <w:i/>
          <w:sz w:val="22"/>
          <w:szCs w:val="22"/>
        </w:rPr>
        <w:t xml:space="preserve"> </w:t>
      </w:r>
      <w:proofErr w:type="spellStart"/>
      <w:r w:rsidR="00963382" w:rsidRPr="00080D10">
        <w:rPr>
          <w:rFonts w:ascii="Times New Roman" w:hAnsi="Times New Roman"/>
          <w:b w:val="0"/>
          <w:i/>
          <w:sz w:val="22"/>
          <w:szCs w:val="22"/>
          <w:u w:val="single"/>
        </w:rPr>
        <w:t>Racismo</w:t>
      </w:r>
      <w:proofErr w:type="spellEnd"/>
      <w:r w:rsidR="00963382" w:rsidRPr="00080D10">
        <w:rPr>
          <w:rFonts w:ascii="Times New Roman" w:hAnsi="Times New Roman"/>
          <w:b w:val="0"/>
          <w:sz w:val="22"/>
          <w:szCs w:val="22"/>
        </w:rPr>
        <w:t xml:space="preserve">: Unheard </w:t>
      </w:r>
      <w:r w:rsidR="00963382" w:rsidRPr="00080D10">
        <w:rPr>
          <w:rFonts w:ascii="Times New Roman" w:hAnsi="Times New Roman"/>
          <w:b w:val="0"/>
          <w:i/>
          <w:sz w:val="22"/>
          <w:szCs w:val="22"/>
        </w:rPr>
        <w:t xml:space="preserve">Mexicano </w:t>
      </w:r>
      <w:proofErr w:type="spellStart"/>
      <w:r w:rsidR="00963382" w:rsidRPr="00080D10">
        <w:rPr>
          <w:rFonts w:ascii="Times New Roman" w:hAnsi="Times New Roman"/>
          <w:b w:val="0"/>
          <w:i/>
          <w:sz w:val="22"/>
          <w:szCs w:val="22"/>
          <w:u w:val="single"/>
        </w:rPr>
        <w:t>Historias</w:t>
      </w:r>
      <w:proofErr w:type="spellEnd"/>
      <w:r w:rsidR="00963382" w:rsidRPr="00080D10">
        <w:rPr>
          <w:rFonts w:ascii="Times New Roman" w:hAnsi="Times New Roman"/>
          <w:b w:val="0"/>
          <w:i/>
          <w:sz w:val="22"/>
          <w:szCs w:val="22"/>
          <w:u w:val="single"/>
        </w:rPr>
        <w:t xml:space="preserve"> de </w:t>
      </w:r>
      <w:proofErr w:type="spellStart"/>
      <w:r w:rsidR="00963382" w:rsidRPr="00080D10">
        <w:rPr>
          <w:rFonts w:ascii="Times New Roman" w:hAnsi="Times New Roman"/>
          <w:b w:val="0"/>
          <w:i/>
          <w:sz w:val="22"/>
          <w:szCs w:val="22"/>
          <w:u w:val="single"/>
        </w:rPr>
        <w:t>Éxito</w:t>
      </w:r>
      <w:proofErr w:type="spellEnd"/>
      <w:r w:rsidR="00963382" w:rsidRPr="00080D10">
        <w:rPr>
          <w:rFonts w:ascii="Times New Roman" w:hAnsi="Times New Roman"/>
          <w:b w:val="0"/>
          <w:i/>
          <w:sz w:val="22"/>
          <w:szCs w:val="22"/>
          <w:u w:val="single"/>
        </w:rPr>
        <w:t>.</w:t>
      </w:r>
      <w:r w:rsidR="00A4544A" w:rsidRPr="00080D10">
        <w:rPr>
          <w:rFonts w:ascii="Times New Roman" w:hAnsi="Times New Roman"/>
          <w:b w:val="0"/>
          <w:sz w:val="22"/>
          <w:szCs w:val="22"/>
        </w:rPr>
        <w:t>”</w:t>
      </w:r>
      <w:r w:rsidR="00963382" w:rsidRPr="00080D10">
        <w:rPr>
          <w:rFonts w:ascii="Times New Roman" w:hAnsi="Times New Roman"/>
          <w:b w:val="0"/>
          <w:sz w:val="22"/>
          <w:szCs w:val="22"/>
        </w:rPr>
        <w:t xml:space="preserve"> </w:t>
      </w:r>
      <w:r w:rsidR="00E558AF" w:rsidRPr="00080D10">
        <w:rPr>
          <w:rFonts w:ascii="Times New Roman" w:hAnsi="Times New Roman"/>
          <w:b w:val="0"/>
          <w:sz w:val="22"/>
          <w:szCs w:val="22"/>
        </w:rPr>
        <w:t xml:space="preserve">American Educational </w:t>
      </w:r>
      <w:r w:rsidR="00963382" w:rsidRPr="00080D10">
        <w:rPr>
          <w:rFonts w:ascii="Times New Roman" w:hAnsi="Times New Roman"/>
          <w:b w:val="0"/>
          <w:sz w:val="22"/>
          <w:szCs w:val="22"/>
        </w:rPr>
        <w:t xml:space="preserve">Studies Association Conference, </w:t>
      </w:r>
      <w:r w:rsidR="00E558AF" w:rsidRPr="00080D10">
        <w:rPr>
          <w:rFonts w:ascii="Times New Roman" w:hAnsi="Times New Roman"/>
          <w:b w:val="0"/>
          <w:sz w:val="22"/>
          <w:szCs w:val="22"/>
        </w:rPr>
        <w:t>Mexico City, Mexi</w:t>
      </w:r>
      <w:r w:rsidR="00963382" w:rsidRPr="00080D10">
        <w:rPr>
          <w:rFonts w:ascii="Times New Roman" w:hAnsi="Times New Roman"/>
          <w:b w:val="0"/>
          <w:sz w:val="22"/>
          <w:szCs w:val="22"/>
        </w:rPr>
        <w:t>co.</w:t>
      </w:r>
    </w:p>
    <w:p w14:paraId="6688A6E0" w14:textId="569832DD" w:rsidR="00E558AF" w:rsidRPr="00080D10" w:rsidRDefault="00284418" w:rsidP="004861BF">
      <w:pPr>
        <w:pStyle w:val="BodyTextIndent2"/>
        <w:tabs>
          <w:tab w:val="clear" w:pos="2520"/>
        </w:tabs>
        <w:spacing w:line="240" w:lineRule="auto"/>
        <w:ind w:hanging="360"/>
        <w:outlineLvl w:val="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“Pinche</w:t>
      </w:r>
      <w:r w:rsidR="00A4544A" w:rsidRPr="00080D10">
        <w:rPr>
          <w:rFonts w:ascii="Times New Roman" w:hAnsi="Times New Roman"/>
          <w:sz w:val="22"/>
          <w:szCs w:val="22"/>
        </w:rPr>
        <w:t xml:space="preserve"> Gringo: I am Not a Terrorist.”</w:t>
      </w:r>
      <w:r w:rsidR="00963382" w:rsidRPr="00080D10">
        <w:rPr>
          <w:rFonts w:ascii="Times New Roman" w:hAnsi="Times New Roman"/>
          <w:sz w:val="22"/>
          <w:szCs w:val="22"/>
        </w:rPr>
        <w:t xml:space="preserve"> </w:t>
      </w:r>
      <w:r w:rsidR="00E558AF" w:rsidRPr="00080D10">
        <w:rPr>
          <w:rFonts w:ascii="Times New Roman" w:hAnsi="Times New Roman"/>
          <w:sz w:val="22"/>
          <w:szCs w:val="22"/>
        </w:rPr>
        <w:t xml:space="preserve">American Educational </w:t>
      </w:r>
      <w:r w:rsidR="00963382" w:rsidRPr="00080D10">
        <w:rPr>
          <w:rFonts w:ascii="Times New Roman" w:hAnsi="Times New Roman"/>
          <w:sz w:val="22"/>
          <w:szCs w:val="22"/>
        </w:rPr>
        <w:t xml:space="preserve">Studies Association Conference, </w:t>
      </w:r>
      <w:r w:rsidR="00E558AF" w:rsidRPr="00080D10">
        <w:rPr>
          <w:rFonts w:ascii="Times New Roman" w:hAnsi="Times New Roman"/>
          <w:sz w:val="22"/>
          <w:szCs w:val="22"/>
        </w:rPr>
        <w:t>Mexico City,</w:t>
      </w:r>
      <w:r w:rsidR="00963382" w:rsidRPr="00080D10">
        <w:rPr>
          <w:rFonts w:ascii="Times New Roman" w:hAnsi="Times New Roman"/>
          <w:sz w:val="22"/>
          <w:szCs w:val="22"/>
        </w:rPr>
        <w:t xml:space="preserve"> Mexico.</w:t>
      </w:r>
    </w:p>
    <w:p w14:paraId="2376D7B6" w14:textId="27E42A71" w:rsidR="00963382" w:rsidRPr="00080D10" w:rsidRDefault="00284418" w:rsidP="004861BF">
      <w:pPr>
        <w:pStyle w:val="BodyTextIndent2"/>
        <w:tabs>
          <w:tab w:val="clear" w:pos="2520"/>
          <w:tab w:val="left" w:pos="720"/>
        </w:tabs>
        <w:spacing w:line="240" w:lineRule="auto"/>
        <w:ind w:hanging="360"/>
        <w:outlineLvl w:val="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 xml:space="preserve">“Revolutionary Actions of </w:t>
      </w:r>
      <w:proofErr w:type="spellStart"/>
      <w:r w:rsidR="00963382" w:rsidRPr="00080D10">
        <w:rPr>
          <w:rFonts w:ascii="Times New Roman" w:hAnsi="Times New Roman"/>
          <w:sz w:val="22"/>
          <w:szCs w:val="22"/>
        </w:rPr>
        <w:t>Mexicanos</w:t>
      </w:r>
      <w:proofErr w:type="spellEnd"/>
      <w:r w:rsidR="00963382" w:rsidRPr="00080D10">
        <w:rPr>
          <w:rFonts w:ascii="Times New Roman" w:hAnsi="Times New Roman"/>
          <w:sz w:val="22"/>
          <w:szCs w:val="22"/>
        </w:rPr>
        <w:t>/as; Success S</w:t>
      </w:r>
      <w:r w:rsidR="00A4544A" w:rsidRPr="00080D10">
        <w:rPr>
          <w:rFonts w:ascii="Times New Roman" w:hAnsi="Times New Roman"/>
          <w:sz w:val="22"/>
          <w:szCs w:val="22"/>
        </w:rPr>
        <w:t xml:space="preserve">tories that are Often Ignored.” </w:t>
      </w:r>
      <w:r w:rsidR="00963382" w:rsidRPr="00080D10">
        <w:rPr>
          <w:rFonts w:ascii="Times New Roman" w:hAnsi="Times New Roman"/>
          <w:sz w:val="22"/>
          <w:szCs w:val="22"/>
        </w:rPr>
        <w:t xml:space="preserve">Conference on College Composition and Communication, </w:t>
      </w:r>
      <w:r w:rsidR="00E558AF" w:rsidRPr="00080D10">
        <w:rPr>
          <w:rFonts w:ascii="Times New Roman" w:hAnsi="Times New Roman"/>
          <w:sz w:val="22"/>
          <w:szCs w:val="22"/>
        </w:rPr>
        <w:t>New York</w:t>
      </w:r>
      <w:r w:rsidR="00963382" w:rsidRPr="00080D10">
        <w:rPr>
          <w:rFonts w:ascii="Times New Roman" w:hAnsi="Times New Roman"/>
          <w:sz w:val="22"/>
          <w:szCs w:val="22"/>
        </w:rPr>
        <w:t>, New York.</w:t>
      </w:r>
    </w:p>
    <w:p w14:paraId="213E3005" w14:textId="77777777" w:rsidR="00E558AF" w:rsidRPr="00080D10" w:rsidRDefault="00E558AF" w:rsidP="004861BF">
      <w:pPr>
        <w:pStyle w:val="BodyTextIndent2"/>
        <w:tabs>
          <w:tab w:val="clear" w:pos="2520"/>
          <w:tab w:val="left" w:pos="720"/>
        </w:tabs>
        <w:spacing w:line="240" w:lineRule="auto"/>
        <w:ind w:hanging="360"/>
        <w:outlineLvl w:val="0"/>
        <w:rPr>
          <w:rFonts w:ascii="Times New Roman" w:hAnsi="Times New Roman"/>
          <w:sz w:val="22"/>
          <w:szCs w:val="22"/>
        </w:rPr>
      </w:pPr>
    </w:p>
    <w:p w14:paraId="69C4ED8E" w14:textId="77777777" w:rsidR="00D5295C" w:rsidRPr="00080D10" w:rsidRDefault="00D5295C" w:rsidP="004861BF">
      <w:pPr>
        <w:pStyle w:val="BodyTextIndent2"/>
        <w:tabs>
          <w:tab w:val="clear" w:pos="2520"/>
        </w:tabs>
        <w:spacing w:line="240" w:lineRule="auto"/>
        <w:ind w:hanging="360"/>
        <w:outlineLvl w:val="0"/>
        <w:rPr>
          <w:rFonts w:ascii="Times New Roman" w:eastAsia="Times" w:hAnsi="Times New Roman"/>
          <w:sz w:val="22"/>
          <w:szCs w:val="22"/>
          <w:u w:val="single"/>
        </w:rPr>
      </w:pPr>
      <w:r w:rsidRPr="00080D10">
        <w:rPr>
          <w:rFonts w:ascii="Times New Roman" w:eastAsia="Times" w:hAnsi="Times New Roman"/>
          <w:sz w:val="22"/>
          <w:szCs w:val="22"/>
          <w:u w:val="single"/>
        </w:rPr>
        <w:t>2002</w:t>
      </w:r>
    </w:p>
    <w:p w14:paraId="42DA5433" w14:textId="773D08F0" w:rsidR="00E558AF" w:rsidRPr="00080D10" w:rsidRDefault="00284418" w:rsidP="004861BF">
      <w:pPr>
        <w:pStyle w:val="BodyTextIndent2"/>
        <w:tabs>
          <w:tab w:val="clear" w:pos="2520"/>
        </w:tabs>
        <w:spacing w:line="240" w:lineRule="auto"/>
        <w:ind w:hanging="360"/>
        <w:outlineLvl w:val="0"/>
        <w:rPr>
          <w:rFonts w:ascii="Times New Roman" w:eastAsia="Times"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eastAsia="Times" w:hAnsi="Times New Roman"/>
          <w:sz w:val="22"/>
          <w:szCs w:val="22"/>
        </w:rPr>
        <w:t xml:space="preserve">“A Voice to Be Heard.” </w:t>
      </w:r>
      <w:r w:rsidR="00963382" w:rsidRPr="00080D10">
        <w:rPr>
          <w:rFonts w:ascii="Times New Roman" w:hAnsi="Times New Roman"/>
          <w:sz w:val="22"/>
          <w:szCs w:val="22"/>
        </w:rPr>
        <w:t>Conference on College Composition and Communication</w:t>
      </w:r>
      <w:r w:rsidR="00963382" w:rsidRPr="00080D10">
        <w:rPr>
          <w:rFonts w:ascii="Times New Roman" w:eastAsia="Times" w:hAnsi="Times New Roman"/>
          <w:sz w:val="22"/>
          <w:szCs w:val="22"/>
        </w:rPr>
        <w:t xml:space="preserve">, </w:t>
      </w:r>
      <w:r w:rsidR="00E558AF" w:rsidRPr="00080D10">
        <w:rPr>
          <w:rFonts w:ascii="Times New Roman" w:eastAsia="Times" w:hAnsi="Times New Roman"/>
          <w:sz w:val="22"/>
          <w:szCs w:val="22"/>
        </w:rPr>
        <w:t xml:space="preserve">Chicago, </w:t>
      </w:r>
      <w:r w:rsidR="00963382" w:rsidRPr="00080D10">
        <w:rPr>
          <w:rFonts w:ascii="Times New Roman" w:eastAsia="Times" w:hAnsi="Times New Roman"/>
          <w:sz w:val="22"/>
          <w:szCs w:val="22"/>
        </w:rPr>
        <w:t>IL.</w:t>
      </w:r>
    </w:p>
    <w:p w14:paraId="4CDD0CC8" w14:textId="7B8CE1DC" w:rsidR="00E558AF" w:rsidRPr="00080D10" w:rsidRDefault="00284418" w:rsidP="00963382">
      <w:pPr>
        <w:pStyle w:val="BodyTextIndent2"/>
        <w:tabs>
          <w:tab w:val="clear" w:pos="2520"/>
        </w:tabs>
        <w:spacing w:line="240" w:lineRule="auto"/>
        <w:ind w:right="-270" w:hanging="360"/>
        <w:outlineLvl w:val="0"/>
        <w:rPr>
          <w:rFonts w:ascii="Times New Roman" w:eastAsia="Times"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eastAsia="Times" w:hAnsi="Times New Roman"/>
          <w:sz w:val="22"/>
          <w:szCs w:val="22"/>
        </w:rPr>
        <w:t xml:space="preserve">“La Voice Mexicana Awakens.” </w:t>
      </w:r>
      <w:r w:rsidR="00963382" w:rsidRPr="00080D10">
        <w:rPr>
          <w:rFonts w:ascii="Times New Roman" w:hAnsi="Times New Roman"/>
          <w:sz w:val="22"/>
          <w:szCs w:val="22"/>
        </w:rPr>
        <w:t>Conference on College Composition and Communication</w:t>
      </w:r>
      <w:r w:rsidR="00963382" w:rsidRPr="00080D10">
        <w:rPr>
          <w:rFonts w:ascii="Times New Roman" w:eastAsia="Times" w:hAnsi="Times New Roman"/>
          <w:sz w:val="22"/>
          <w:szCs w:val="22"/>
        </w:rPr>
        <w:t xml:space="preserve">, </w:t>
      </w:r>
      <w:r w:rsidR="00E558AF" w:rsidRPr="00080D10">
        <w:rPr>
          <w:rFonts w:ascii="Times New Roman" w:eastAsia="Times" w:hAnsi="Times New Roman"/>
          <w:sz w:val="22"/>
          <w:szCs w:val="22"/>
        </w:rPr>
        <w:t xml:space="preserve">Chicago, </w:t>
      </w:r>
      <w:r w:rsidR="00963382" w:rsidRPr="00080D10">
        <w:rPr>
          <w:rFonts w:ascii="Times New Roman" w:eastAsia="Times" w:hAnsi="Times New Roman"/>
          <w:sz w:val="22"/>
          <w:szCs w:val="22"/>
        </w:rPr>
        <w:t>IL.</w:t>
      </w:r>
      <w:r w:rsidR="00E558AF" w:rsidRPr="00080D10">
        <w:rPr>
          <w:rFonts w:ascii="Times New Roman" w:eastAsia="Times" w:hAnsi="Times New Roman"/>
          <w:sz w:val="22"/>
          <w:szCs w:val="22"/>
        </w:rPr>
        <w:t xml:space="preserve"> </w:t>
      </w:r>
    </w:p>
    <w:p w14:paraId="2F0C6CDC" w14:textId="77777777" w:rsidR="00284418" w:rsidRDefault="00284418" w:rsidP="004E7934">
      <w:pPr>
        <w:pStyle w:val="BodyTextIndent"/>
        <w:tabs>
          <w:tab w:val="clear" w:pos="360"/>
          <w:tab w:val="clear" w:pos="2520"/>
        </w:tabs>
        <w:spacing w:line="240" w:lineRule="auto"/>
        <w:ind w:left="0" w:firstLine="0"/>
        <w:rPr>
          <w:rFonts w:ascii="Times New Roman" w:hAnsi="Times New Roman"/>
          <w:sz w:val="22"/>
          <w:szCs w:val="22"/>
          <w:u w:val="single"/>
        </w:rPr>
      </w:pPr>
    </w:p>
    <w:p w14:paraId="54784D7B" w14:textId="66C1ACBB" w:rsidR="00D5295C" w:rsidRPr="00080D10" w:rsidRDefault="00D5295C" w:rsidP="004E7934">
      <w:pPr>
        <w:pStyle w:val="BodyTextIndent"/>
        <w:tabs>
          <w:tab w:val="clear" w:pos="360"/>
          <w:tab w:val="clear" w:pos="2520"/>
        </w:tabs>
        <w:spacing w:line="240" w:lineRule="auto"/>
        <w:ind w:left="0" w:firstLine="0"/>
        <w:rPr>
          <w:rFonts w:ascii="Times New Roman" w:hAnsi="Times New Roman"/>
          <w:sz w:val="22"/>
          <w:szCs w:val="22"/>
          <w:u w:val="single"/>
        </w:rPr>
      </w:pPr>
      <w:r w:rsidRPr="00080D10">
        <w:rPr>
          <w:rFonts w:ascii="Times New Roman" w:hAnsi="Times New Roman"/>
          <w:sz w:val="22"/>
          <w:szCs w:val="22"/>
          <w:u w:val="single"/>
        </w:rPr>
        <w:t>2001</w:t>
      </w:r>
    </w:p>
    <w:p w14:paraId="2641439F" w14:textId="0AB8EF1E" w:rsidR="00E558AF" w:rsidRPr="00080D10" w:rsidRDefault="00284418" w:rsidP="004861BF">
      <w:pPr>
        <w:pStyle w:val="BodyTextIndent"/>
        <w:tabs>
          <w:tab w:val="clear" w:pos="360"/>
          <w:tab w:val="clear" w:pos="2520"/>
        </w:tabs>
        <w:spacing w:line="240" w:lineRule="auto"/>
        <w:ind w:left="36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 xml:space="preserve">“Mexicano Success: Problematizing the Discourse of the Good Old Boys.” Conference on College Composition and Communication, </w:t>
      </w:r>
      <w:r w:rsidR="00E558AF" w:rsidRPr="00080D10">
        <w:rPr>
          <w:rFonts w:ascii="Times New Roman" w:hAnsi="Times New Roman"/>
          <w:sz w:val="22"/>
          <w:szCs w:val="22"/>
        </w:rPr>
        <w:t xml:space="preserve">Denver, </w:t>
      </w:r>
      <w:r w:rsidR="00963382" w:rsidRPr="00080D10">
        <w:rPr>
          <w:rFonts w:ascii="Times New Roman" w:hAnsi="Times New Roman"/>
          <w:sz w:val="22"/>
          <w:szCs w:val="22"/>
        </w:rPr>
        <w:t>CO.</w:t>
      </w:r>
      <w:r w:rsidR="00E558AF" w:rsidRPr="00080D10">
        <w:rPr>
          <w:rFonts w:ascii="Times New Roman" w:hAnsi="Times New Roman"/>
          <w:i/>
          <w:sz w:val="22"/>
          <w:szCs w:val="22"/>
        </w:rPr>
        <w:t xml:space="preserve"> </w:t>
      </w:r>
    </w:p>
    <w:p w14:paraId="30CBFFBB" w14:textId="73BA1867" w:rsidR="00E558AF" w:rsidRPr="00080D10" w:rsidRDefault="00284418" w:rsidP="004861BF">
      <w:pPr>
        <w:pStyle w:val="BodyTextIndent"/>
        <w:tabs>
          <w:tab w:val="clear" w:pos="360"/>
          <w:tab w:val="clear" w:pos="2520"/>
        </w:tabs>
        <w:spacing w:line="240" w:lineRule="auto"/>
        <w:ind w:left="36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“Experiences of a Mexicano PhD Student.” Conference on College Composition and Communication,</w:t>
      </w:r>
      <w:r w:rsidR="00E558AF" w:rsidRPr="00080D10">
        <w:rPr>
          <w:rFonts w:ascii="Times New Roman" w:hAnsi="Times New Roman"/>
          <w:sz w:val="22"/>
          <w:szCs w:val="22"/>
        </w:rPr>
        <w:t xml:space="preserve"> Denver, </w:t>
      </w:r>
      <w:r w:rsidR="00963382" w:rsidRPr="00080D10">
        <w:rPr>
          <w:rFonts w:ascii="Times New Roman" w:hAnsi="Times New Roman"/>
          <w:sz w:val="22"/>
          <w:szCs w:val="22"/>
        </w:rPr>
        <w:t>CO.</w:t>
      </w:r>
    </w:p>
    <w:p w14:paraId="1D1E8207" w14:textId="454724B3" w:rsidR="00963382" w:rsidRPr="00080D10" w:rsidRDefault="00284418" w:rsidP="004861BF">
      <w:pPr>
        <w:pStyle w:val="BodyTextIndent"/>
        <w:tabs>
          <w:tab w:val="clear" w:pos="360"/>
          <w:tab w:val="clear" w:pos="2520"/>
        </w:tabs>
        <w:spacing w:line="240" w:lineRule="auto"/>
        <w:ind w:left="36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 xml:space="preserve">“Why Do I Want a </w:t>
      </w:r>
      <w:proofErr w:type="gramStart"/>
      <w:r w:rsidR="00963382" w:rsidRPr="00080D10">
        <w:rPr>
          <w:rFonts w:ascii="Times New Roman" w:hAnsi="Times New Roman"/>
          <w:sz w:val="22"/>
          <w:szCs w:val="22"/>
        </w:rPr>
        <w:t>Mortgage?:</w:t>
      </w:r>
      <w:proofErr w:type="gramEnd"/>
      <w:r w:rsidR="00963382" w:rsidRPr="00080D10">
        <w:rPr>
          <w:rFonts w:ascii="Times New Roman" w:hAnsi="Times New Roman"/>
          <w:sz w:val="22"/>
          <w:szCs w:val="22"/>
        </w:rPr>
        <w:t xml:space="preserve"> Mexicano/a ‘S</w:t>
      </w:r>
      <w:r w:rsidR="00A4544A" w:rsidRPr="00080D10">
        <w:rPr>
          <w:rFonts w:ascii="Times New Roman" w:hAnsi="Times New Roman"/>
          <w:sz w:val="22"/>
          <w:szCs w:val="22"/>
        </w:rPr>
        <w:t xml:space="preserve">uccess’ in a Post Modern Era.” </w:t>
      </w:r>
      <w:r w:rsidR="00E558AF" w:rsidRPr="00080D10">
        <w:rPr>
          <w:rFonts w:ascii="Times New Roman" w:hAnsi="Times New Roman"/>
          <w:sz w:val="22"/>
          <w:szCs w:val="22"/>
        </w:rPr>
        <w:t>American Educational Researc</w:t>
      </w:r>
      <w:r w:rsidR="00963382" w:rsidRPr="00080D10">
        <w:rPr>
          <w:rFonts w:ascii="Times New Roman" w:hAnsi="Times New Roman"/>
          <w:sz w:val="22"/>
          <w:szCs w:val="22"/>
        </w:rPr>
        <w:t xml:space="preserve">h Association Conference, </w:t>
      </w:r>
      <w:r w:rsidR="00E558AF" w:rsidRPr="00080D10">
        <w:rPr>
          <w:rFonts w:ascii="Times New Roman" w:hAnsi="Times New Roman"/>
          <w:sz w:val="22"/>
          <w:szCs w:val="22"/>
        </w:rPr>
        <w:t xml:space="preserve">Seattle, </w:t>
      </w:r>
      <w:r w:rsidR="00963382" w:rsidRPr="00080D10">
        <w:rPr>
          <w:rFonts w:ascii="Times New Roman" w:hAnsi="Times New Roman"/>
          <w:sz w:val="22"/>
          <w:szCs w:val="22"/>
        </w:rPr>
        <w:t>WA</w:t>
      </w:r>
      <w:r w:rsidR="00E558AF" w:rsidRPr="00080D10">
        <w:rPr>
          <w:rFonts w:ascii="Times New Roman" w:hAnsi="Times New Roman"/>
          <w:sz w:val="22"/>
          <w:szCs w:val="22"/>
        </w:rPr>
        <w:t xml:space="preserve">. </w:t>
      </w:r>
    </w:p>
    <w:p w14:paraId="6B97DAD6" w14:textId="77777777" w:rsidR="008122BB" w:rsidRDefault="008122BB" w:rsidP="004E7934">
      <w:pPr>
        <w:rPr>
          <w:rFonts w:ascii="Times New Roman" w:hAnsi="Times New Roman"/>
          <w:sz w:val="22"/>
          <w:szCs w:val="22"/>
          <w:u w:val="single"/>
        </w:rPr>
      </w:pPr>
    </w:p>
    <w:p w14:paraId="5A4F456D" w14:textId="77777777" w:rsidR="00D5295C"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2000 </w:t>
      </w:r>
    </w:p>
    <w:p w14:paraId="2E275771" w14:textId="5557B57A"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w:t>
      </w:r>
      <w:proofErr w:type="spellStart"/>
      <w:r w:rsidR="00963382" w:rsidRPr="00080D10">
        <w:rPr>
          <w:rFonts w:ascii="Times New Roman" w:hAnsi="Times New Roman"/>
          <w:sz w:val="22"/>
          <w:szCs w:val="22"/>
        </w:rPr>
        <w:t>Aztecas</w:t>
      </w:r>
      <w:proofErr w:type="spellEnd"/>
      <w:r w:rsidR="00963382" w:rsidRPr="00080D10">
        <w:rPr>
          <w:rFonts w:ascii="Times New Roman" w:hAnsi="Times New Roman"/>
          <w:sz w:val="22"/>
          <w:szCs w:val="22"/>
        </w:rPr>
        <w:t xml:space="preserve"> on One Side, White People on the Oth</w:t>
      </w:r>
      <w:r w:rsidR="00A4544A" w:rsidRPr="00080D10">
        <w:rPr>
          <w:rFonts w:ascii="Times New Roman" w:hAnsi="Times New Roman"/>
          <w:sz w:val="22"/>
          <w:szCs w:val="22"/>
        </w:rPr>
        <w:t>er: The Beauty of Segregation.”</w:t>
      </w:r>
      <w:r w:rsidR="00963382" w:rsidRPr="00080D10">
        <w:rPr>
          <w:rFonts w:ascii="Times New Roman" w:hAnsi="Times New Roman"/>
          <w:sz w:val="22"/>
          <w:szCs w:val="22"/>
        </w:rPr>
        <w:t xml:space="preserve"> </w:t>
      </w:r>
      <w:r w:rsidR="00E558AF" w:rsidRPr="00080D10">
        <w:rPr>
          <w:rFonts w:ascii="Times New Roman" w:hAnsi="Times New Roman"/>
          <w:sz w:val="22"/>
          <w:szCs w:val="22"/>
        </w:rPr>
        <w:t xml:space="preserve">American Educational </w:t>
      </w:r>
      <w:r w:rsidR="00963382" w:rsidRPr="00080D10">
        <w:rPr>
          <w:rFonts w:ascii="Times New Roman" w:hAnsi="Times New Roman"/>
          <w:sz w:val="22"/>
          <w:szCs w:val="22"/>
        </w:rPr>
        <w:t xml:space="preserve">Studies Association Conference, </w:t>
      </w:r>
      <w:r w:rsidR="00E558AF" w:rsidRPr="00080D10">
        <w:rPr>
          <w:rFonts w:ascii="Times New Roman" w:hAnsi="Times New Roman"/>
          <w:sz w:val="22"/>
          <w:szCs w:val="22"/>
        </w:rPr>
        <w:t>Vancouver</w:t>
      </w:r>
      <w:r w:rsidR="00963382" w:rsidRPr="00080D10">
        <w:rPr>
          <w:rFonts w:ascii="Times New Roman" w:hAnsi="Times New Roman"/>
          <w:sz w:val="22"/>
          <w:szCs w:val="22"/>
        </w:rPr>
        <w:t>,</w:t>
      </w:r>
      <w:r w:rsidR="00E558AF" w:rsidRPr="00080D10">
        <w:rPr>
          <w:rFonts w:ascii="Times New Roman" w:hAnsi="Times New Roman"/>
          <w:sz w:val="22"/>
          <w:szCs w:val="22"/>
        </w:rPr>
        <w:t xml:space="preserve"> BC, Canada. </w:t>
      </w:r>
    </w:p>
    <w:p w14:paraId="365252A8" w14:textId="20D9E9FB" w:rsidR="00963382"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w:t>
      </w:r>
      <w:r w:rsidR="00963382" w:rsidRPr="00080D10">
        <w:rPr>
          <w:rFonts w:ascii="Times New Roman" w:hAnsi="Times New Roman"/>
          <w:i/>
          <w:sz w:val="22"/>
          <w:szCs w:val="22"/>
        </w:rPr>
        <w:t xml:space="preserve">Buena </w:t>
      </w:r>
      <w:proofErr w:type="spellStart"/>
      <w:r w:rsidR="00963382" w:rsidRPr="00080D10">
        <w:rPr>
          <w:rFonts w:ascii="Times New Roman" w:hAnsi="Times New Roman"/>
          <w:i/>
          <w:sz w:val="22"/>
          <w:szCs w:val="22"/>
        </w:rPr>
        <w:t>Gentenismo</w:t>
      </w:r>
      <w:proofErr w:type="spellEnd"/>
      <w:r w:rsidR="00963382" w:rsidRPr="00080D10">
        <w:rPr>
          <w:rFonts w:ascii="Times New Roman" w:hAnsi="Times New Roman"/>
          <w:sz w:val="22"/>
          <w:szCs w:val="22"/>
        </w:rPr>
        <w:t xml:space="preserve"> and/or </w:t>
      </w:r>
      <w:r w:rsidR="00963382" w:rsidRPr="00080D10">
        <w:rPr>
          <w:rFonts w:ascii="Times New Roman" w:hAnsi="Times New Roman"/>
          <w:i/>
          <w:sz w:val="22"/>
          <w:szCs w:val="22"/>
        </w:rPr>
        <w:t xml:space="preserve">Buen </w:t>
      </w:r>
      <w:proofErr w:type="spellStart"/>
      <w:r w:rsidR="00963382" w:rsidRPr="00080D10">
        <w:rPr>
          <w:rFonts w:ascii="Times New Roman" w:hAnsi="Times New Roman"/>
          <w:i/>
          <w:sz w:val="22"/>
          <w:szCs w:val="22"/>
        </w:rPr>
        <w:t>Trabajadorismo</w:t>
      </w:r>
      <w:proofErr w:type="spellEnd"/>
      <w:r w:rsidR="00A4544A" w:rsidRPr="00080D10">
        <w:rPr>
          <w:rFonts w:ascii="Times New Roman" w:hAnsi="Times New Roman"/>
          <w:sz w:val="22"/>
          <w:szCs w:val="22"/>
        </w:rPr>
        <w:t xml:space="preserve">: Redefining Success.” </w:t>
      </w:r>
      <w:r w:rsidR="00E558AF" w:rsidRPr="00080D10">
        <w:rPr>
          <w:rFonts w:ascii="Times New Roman" w:hAnsi="Times New Roman"/>
          <w:sz w:val="22"/>
          <w:szCs w:val="22"/>
        </w:rPr>
        <w:t>Nation</w:t>
      </w:r>
      <w:r w:rsidR="00963382" w:rsidRPr="00080D10">
        <w:rPr>
          <w:rFonts w:ascii="Times New Roman" w:hAnsi="Times New Roman"/>
          <w:sz w:val="22"/>
          <w:szCs w:val="22"/>
        </w:rPr>
        <w:t xml:space="preserve">al Council Teachers of English, </w:t>
      </w:r>
      <w:r w:rsidR="00E558AF" w:rsidRPr="00080D10">
        <w:rPr>
          <w:rFonts w:ascii="Times New Roman" w:hAnsi="Times New Roman"/>
          <w:sz w:val="22"/>
          <w:szCs w:val="22"/>
        </w:rPr>
        <w:t xml:space="preserve">Milwaukee, </w:t>
      </w:r>
      <w:r w:rsidR="00963382" w:rsidRPr="00080D10">
        <w:rPr>
          <w:rFonts w:ascii="Times New Roman" w:hAnsi="Times New Roman"/>
          <w:sz w:val="22"/>
          <w:szCs w:val="22"/>
        </w:rPr>
        <w:t>WI.</w:t>
      </w:r>
    </w:p>
    <w:p w14:paraId="0F39D140" w14:textId="77777777" w:rsidR="00963382" w:rsidRPr="00080D10" w:rsidRDefault="00963382" w:rsidP="004861BF">
      <w:pPr>
        <w:ind w:left="360" w:hanging="360"/>
        <w:rPr>
          <w:rFonts w:ascii="Times New Roman" w:hAnsi="Times New Roman"/>
          <w:sz w:val="22"/>
          <w:szCs w:val="22"/>
        </w:rPr>
      </w:pPr>
    </w:p>
    <w:p w14:paraId="381D2C0A" w14:textId="77777777" w:rsidR="00D5295C" w:rsidRPr="00080D10" w:rsidRDefault="00D5295C" w:rsidP="004861BF">
      <w:pPr>
        <w:ind w:left="360" w:hanging="360"/>
        <w:rPr>
          <w:rFonts w:ascii="Times New Roman" w:hAnsi="Times New Roman"/>
          <w:sz w:val="22"/>
          <w:szCs w:val="22"/>
          <w:u w:val="single"/>
        </w:rPr>
      </w:pPr>
      <w:r w:rsidRPr="00080D10">
        <w:rPr>
          <w:rFonts w:ascii="Times New Roman" w:hAnsi="Times New Roman"/>
          <w:sz w:val="22"/>
          <w:szCs w:val="22"/>
          <w:u w:val="single"/>
        </w:rPr>
        <w:t>1999</w:t>
      </w:r>
    </w:p>
    <w:p w14:paraId="522F406B" w14:textId="62F201CC" w:rsidR="00E558AF" w:rsidRPr="00080D10" w:rsidRDefault="00284418" w:rsidP="004861BF">
      <w:pPr>
        <w:ind w:left="360" w:hanging="360"/>
        <w:rPr>
          <w:rFonts w:ascii="Times New Roman" w:hAnsi="Times New Roman"/>
          <w:b/>
          <w:i/>
          <w:color w:val="333333"/>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 xml:space="preserve">“No Soy Burro </w:t>
      </w:r>
      <w:proofErr w:type="spellStart"/>
      <w:r w:rsidR="00963382" w:rsidRPr="00080D10">
        <w:rPr>
          <w:rFonts w:ascii="Times New Roman" w:hAnsi="Times New Roman"/>
          <w:sz w:val="22"/>
          <w:szCs w:val="22"/>
        </w:rPr>
        <w:t>ni</w:t>
      </w:r>
      <w:proofErr w:type="spellEnd"/>
      <w:r w:rsidR="00963382" w:rsidRPr="00080D10">
        <w:rPr>
          <w:rFonts w:ascii="Times New Roman" w:hAnsi="Times New Roman"/>
          <w:sz w:val="22"/>
          <w:szCs w:val="22"/>
        </w:rPr>
        <w:t xml:space="preserve"> Americano: Three Case Studies of Latinos Accommodating without Assimilation.”  </w:t>
      </w:r>
      <w:r w:rsidR="00963382" w:rsidRPr="00080D10">
        <w:rPr>
          <w:rFonts w:ascii="Times New Roman" w:hAnsi="Times New Roman"/>
          <w:i/>
          <w:sz w:val="22"/>
          <w:szCs w:val="22"/>
        </w:rPr>
        <w:t xml:space="preserve"> </w:t>
      </w:r>
      <w:r w:rsidR="00E558AF" w:rsidRPr="00080D10">
        <w:rPr>
          <w:rFonts w:ascii="Times New Roman" w:hAnsi="Times New Roman"/>
          <w:sz w:val="22"/>
          <w:szCs w:val="22"/>
        </w:rPr>
        <w:t>American Educational Studies Association</w:t>
      </w:r>
      <w:r w:rsidR="00963382" w:rsidRPr="00080D10">
        <w:rPr>
          <w:rFonts w:ascii="Times New Roman" w:hAnsi="Times New Roman"/>
          <w:sz w:val="22"/>
          <w:szCs w:val="22"/>
        </w:rPr>
        <w:t>,</w:t>
      </w:r>
      <w:r w:rsidR="00E558AF" w:rsidRPr="00080D10">
        <w:rPr>
          <w:rFonts w:ascii="Times New Roman" w:hAnsi="Times New Roman"/>
          <w:sz w:val="22"/>
          <w:szCs w:val="22"/>
        </w:rPr>
        <w:t xml:space="preserve"> Detroit, </w:t>
      </w:r>
      <w:r w:rsidR="00963382" w:rsidRPr="00080D10">
        <w:rPr>
          <w:rFonts w:ascii="Times New Roman" w:hAnsi="Times New Roman"/>
          <w:sz w:val="22"/>
          <w:szCs w:val="22"/>
        </w:rPr>
        <w:t>MI.</w:t>
      </w:r>
      <w:r w:rsidR="00E558AF" w:rsidRPr="00080D10">
        <w:rPr>
          <w:rFonts w:ascii="Times New Roman" w:hAnsi="Times New Roman"/>
          <w:sz w:val="22"/>
          <w:szCs w:val="22"/>
        </w:rPr>
        <w:t xml:space="preserve"> </w:t>
      </w:r>
    </w:p>
    <w:p w14:paraId="79C718F7" w14:textId="793BD11D"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“Aztec Killing: The Destruction o</w:t>
      </w:r>
      <w:r w:rsidR="00A4544A" w:rsidRPr="00080D10">
        <w:rPr>
          <w:rFonts w:ascii="Times New Roman" w:hAnsi="Times New Roman"/>
          <w:sz w:val="22"/>
          <w:szCs w:val="22"/>
        </w:rPr>
        <w:t>f My Culture Within Academics.”</w:t>
      </w:r>
      <w:r w:rsidR="00963382" w:rsidRPr="00080D10">
        <w:rPr>
          <w:rFonts w:ascii="Times New Roman" w:hAnsi="Times New Roman"/>
          <w:sz w:val="22"/>
          <w:szCs w:val="22"/>
        </w:rPr>
        <w:t xml:space="preserve"> </w:t>
      </w:r>
      <w:r w:rsidR="00E558AF" w:rsidRPr="00080D10">
        <w:rPr>
          <w:rFonts w:ascii="Times New Roman" w:hAnsi="Times New Roman"/>
          <w:sz w:val="22"/>
          <w:szCs w:val="22"/>
        </w:rPr>
        <w:t>Western</w:t>
      </w:r>
      <w:r w:rsidR="00963382" w:rsidRPr="00080D10">
        <w:rPr>
          <w:rFonts w:ascii="Times New Roman" w:hAnsi="Times New Roman"/>
          <w:sz w:val="22"/>
          <w:szCs w:val="22"/>
        </w:rPr>
        <w:t xml:space="preserve"> States Composition Conference, </w:t>
      </w:r>
      <w:r w:rsidR="00E558AF" w:rsidRPr="00080D10">
        <w:rPr>
          <w:rFonts w:ascii="Times New Roman" w:hAnsi="Times New Roman"/>
          <w:sz w:val="22"/>
          <w:szCs w:val="22"/>
        </w:rPr>
        <w:t xml:space="preserve">Phoenix, </w:t>
      </w:r>
      <w:r w:rsidR="00963382" w:rsidRPr="00080D10">
        <w:rPr>
          <w:rFonts w:ascii="Times New Roman" w:hAnsi="Times New Roman"/>
          <w:sz w:val="22"/>
          <w:szCs w:val="22"/>
        </w:rPr>
        <w:t>AZ</w:t>
      </w:r>
      <w:r w:rsidR="00E558AF" w:rsidRPr="00080D10">
        <w:rPr>
          <w:rFonts w:ascii="Times New Roman" w:hAnsi="Times New Roman"/>
          <w:sz w:val="22"/>
          <w:szCs w:val="22"/>
        </w:rPr>
        <w:t xml:space="preserve">. </w:t>
      </w:r>
    </w:p>
    <w:p w14:paraId="6615C299" w14:textId="06D235DB" w:rsidR="00963382"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“Academic Denial:</w:t>
      </w:r>
      <w:r w:rsidR="00A4544A" w:rsidRPr="00080D10">
        <w:rPr>
          <w:rFonts w:ascii="Times New Roman" w:hAnsi="Times New Roman"/>
          <w:sz w:val="22"/>
          <w:szCs w:val="22"/>
        </w:rPr>
        <w:t xml:space="preserve">  Silencing Scholars of Color.”</w:t>
      </w:r>
      <w:r w:rsidR="00963382" w:rsidRPr="00080D10">
        <w:rPr>
          <w:rFonts w:ascii="Times New Roman" w:hAnsi="Times New Roman"/>
          <w:sz w:val="22"/>
          <w:szCs w:val="22"/>
        </w:rPr>
        <w:t xml:space="preserve"> </w:t>
      </w:r>
      <w:r w:rsidR="00E558AF" w:rsidRPr="00080D10">
        <w:rPr>
          <w:rFonts w:ascii="Times New Roman" w:hAnsi="Times New Roman"/>
          <w:sz w:val="22"/>
          <w:szCs w:val="22"/>
        </w:rPr>
        <w:t>Northern Rocky Mountain Education Research Asso</w:t>
      </w:r>
      <w:r w:rsidR="00963382" w:rsidRPr="00080D10">
        <w:rPr>
          <w:rFonts w:ascii="Times New Roman" w:hAnsi="Times New Roman"/>
          <w:sz w:val="22"/>
          <w:szCs w:val="22"/>
        </w:rPr>
        <w:t>ciation,</w:t>
      </w:r>
      <w:r w:rsidR="00E558AF" w:rsidRPr="00080D10">
        <w:rPr>
          <w:rFonts w:ascii="Times New Roman" w:hAnsi="Times New Roman"/>
          <w:sz w:val="22"/>
          <w:szCs w:val="22"/>
        </w:rPr>
        <w:t xml:space="preserve">  Jackson Hole, </w:t>
      </w:r>
      <w:r w:rsidR="00963382" w:rsidRPr="00080D10">
        <w:rPr>
          <w:rFonts w:ascii="Times New Roman" w:hAnsi="Times New Roman"/>
          <w:sz w:val="22"/>
          <w:szCs w:val="22"/>
        </w:rPr>
        <w:t>WY.</w:t>
      </w:r>
    </w:p>
    <w:p w14:paraId="6BD765FC" w14:textId="4968D0D3" w:rsidR="00E558AF" w:rsidRPr="00080D10" w:rsidRDefault="00A4544A" w:rsidP="004861BF">
      <w:pPr>
        <w:ind w:left="360" w:hanging="360"/>
        <w:rPr>
          <w:rFonts w:ascii="Times New Roman" w:hAnsi="Times New Roman"/>
          <w:sz w:val="22"/>
          <w:szCs w:val="22"/>
        </w:rPr>
      </w:pPr>
      <w:r w:rsidRPr="00080D10">
        <w:rPr>
          <w:rFonts w:ascii="Times New Roman" w:hAnsi="Times New Roman"/>
          <w:sz w:val="22"/>
          <w:szCs w:val="22"/>
        </w:rPr>
        <w:t xml:space="preserve"> </w:t>
      </w:r>
      <w:r w:rsidR="00284418" w:rsidRPr="00284418">
        <w:rPr>
          <w:rFonts w:ascii="Times New Roman" w:eastAsia="Times New Roman" w:hAnsi="Times New Roman"/>
          <w:b/>
          <w:bCs/>
          <w:color w:val="000000" w:themeColor="text1"/>
          <w:sz w:val="22"/>
          <w:szCs w:val="22"/>
          <w:shd w:val="clear" w:color="auto" w:fill="FEFFFF"/>
        </w:rPr>
        <w:t>Pimentel, Octavio</w:t>
      </w:r>
      <w:r w:rsidR="00284418">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 xml:space="preserve">“Taking Charge: </w:t>
      </w:r>
      <w:r w:rsidR="00963382" w:rsidRPr="00080D10">
        <w:rPr>
          <w:rFonts w:ascii="Times New Roman" w:hAnsi="Times New Roman"/>
          <w:sz w:val="22"/>
          <w:szCs w:val="22"/>
        </w:rPr>
        <w:t xml:space="preserve">Empowerment of Two Latino Writing Students Through Critical Pedagogy.”  </w:t>
      </w:r>
      <w:r w:rsidR="00E558AF" w:rsidRPr="00080D10">
        <w:rPr>
          <w:rFonts w:ascii="Times New Roman" w:hAnsi="Times New Roman"/>
          <w:sz w:val="22"/>
          <w:szCs w:val="22"/>
        </w:rPr>
        <w:t>Conference on College</w:t>
      </w:r>
      <w:r w:rsidR="00963382" w:rsidRPr="00080D10">
        <w:rPr>
          <w:rFonts w:ascii="Times New Roman" w:hAnsi="Times New Roman"/>
          <w:sz w:val="22"/>
          <w:szCs w:val="22"/>
        </w:rPr>
        <w:t xml:space="preserve"> Composition and Communication, </w:t>
      </w:r>
      <w:r w:rsidR="00E558AF" w:rsidRPr="00080D10">
        <w:rPr>
          <w:rFonts w:ascii="Times New Roman" w:hAnsi="Times New Roman"/>
          <w:sz w:val="22"/>
          <w:szCs w:val="22"/>
        </w:rPr>
        <w:t xml:space="preserve">Atlanta, </w:t>
      </w:r>
      <w:r w:rsidR="00963382" w:rsidRPr="00080D10">
        <w:rPr>
          <w:rFonts w:ascii="Times New Roman" w:hAnsi="Times New Roman"/>
          <w:sz w:val="22"/>
          <w:szCs w:val="22"/>
        </w:rPr>
        <w:t>GA.</w:t>
      </w:r>
      <w:r w:rsidR="00E558AF" w:rsidRPr="00080D10">
        <w:rPr>
          <w:rFonts w:ascii="Times New Roman" w:hAnsi="Times New Roman"/>
          <w:sz w:val="22"/>
          <w:szCs w:val="22"/>
        </w:rPr>
        <w:t xml:space="preserve"> </w:t>
      </w:r>
    </w:p>
    <w:p w14:paraId="41705ECC" w14:textId="55200651"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“Cultural Sacrifices from the Frontlines</w:t>
      </w:r>
      <w:r w:rsidR="00A4544A" w:rsidRPr="00080D10">
        <w:rPr>
          <w:rFonts w:ascii="Times New Roman" w:hAnsi="Times New Roman"/>
          <w:sz w:val="22"/>
          <w:szCs w:val="22"/>
        </w:rPr>
        <w:t xml:space="preserve">: Three Case Studies.” </w:t>
      </w:r>
      <w:r w:rsidR="00E558AF" w:rsidRPr="00080D10">
        <w:rPr>
          <w:rFonts w:ascii="Times New Roman" w:hAnsi="Times New Roman"/>
          <w:sz w:val="22"/>
          <w:szCs w:val="22"/>
        </w:rPr>
        <w:t>American Educational Resea</w:t>
      </w:r>
      <w:r w:rsidR="00963382" w:rsidRPr="00080D10">
        <w:rPr>
          <w:rFonts w:ascii="Times New Roman" w:hAnsi="Times New Roman"/>
          <w:sz w:val="22"/>
          <w:szCs w:val="22"/>
        </w:rPr>
        <w:t xml:space="preserve">rch Association Conference, </w:t>
      </w:r>
      <w:r w:rsidR="00E558AF" w:rsidRPr="00080D10">
        <w:rPr>
          <w:rFonts w:ascii="Times New Roman" w:hAnsi="Times New Roman"/>
          <w:sz w:val="22"/>
          <w:szCs w:val="22"/>
        </w:rPr>
        <w:t xml:space="preserve">Montreal, </w:t>
      </w:r>
      <w:r w:rsidR="00963382" w:rsidRPr="00080D10">
        <w:rPr>
          <w:rFonts w:ascii="Times New Roman" w:hAnsi="Times New Roman"/>
          <w:sz w:val="22"/>
          <w:szCs w:val="22"/>
        </w:rPr>
        <w:t xml:space="preserve">QU, </w:t>
      </w:r>
      <w:r w:rsidR="00E558AF" w:rsidRPr="00080D10">
        <w:rPr>
          <w:rFonts w:ascii="Times New Roman" w:hAnsi="Times New Roman"/>
          <w:sz w:val="22"/>
          <w:szCs w:val="22"/>
        </w:rPr>
        <w:t xml:space="preserve">Canada </w:t>
      </w:r>
    </w:p>
    <w:p w14:paraId="0EF18178" w14:textId="77777777" w:rsidR="00963382" w:rsidRPr="00080D10" w:rsidRDefault="00963382" w:rsidP="004861BF">
      <w:pPr>
        <w:ind w:left="360" w:hanging="360"/>
        <w:rPr>
          <w:rFonts w:ascii="Times New Roman" w:hAnsi="Times New Roman"/>
          <w:sz w:val="22"/>
          <w:szCs w:val="22"/>
          <w:u w:val="single"/>
        </w:rPr>
      </w:pPr>
    </w:p>
    <w:p w14:paraId="62008566" w14:textId="77777777" w:rsidR="005C7F80"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1998 </w:t>
      </w:r>
    </w:p>
    <w:p w14:paraId="490A8BB8" w14:textId="489F3F32" w:rsidR="00963382"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lastRenderedPageBreak/>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 xml:space="preserve">“The Consequences of Neocolonialism in U.S. Schools: Forcing People of Color </w:t>
      </w:r>
      <w:r w:rsidR="00A4544A" w:rsidRPr="00080D10">
        <w:rPr>
          <w:rFonts w:ascii="Times New Roman" w:hAnsi="Times New Roman"/>
          <w:sz w:val="22"/>
          <w:szCs w:val="22"/>
        </w:rPr>
        <w:t>to Assume Multiple Identities.”</w:t>
      </w:r>
      <w:r w:rsidR="00963382" w:rsidRPr="00080D10">
        <w:rPr>
          <w:rFonts w:ascii="Times New Roman" w:hAnsi="Times New Roman"/>
          <w:sz w:val="22"/>
          <w:szCs w:val="22"/>
        </w:rPr>
        <w:t xml:space="preserve"> </w:t>
      </w:r>
      <w:r w:rsidR="00E558AF" w:rsidRPr="00080D10">
        <w:rPr>
          <w:rFonts w:ascii="Times New Roman" w:hAnsi="Times New Roman"/>
          <w:sz w:val="22"/>
          <w:szCs w:val="22"/>
        </w:rPr>
        <w:t xml:space="preserve">American Educational </w:t>
      </w:r>
      <w:r w:rsidR="00963382" w:rsidRPr="00080D10">
        <w:rPr>
          <w:rFonts w:ascii="Times New Roman" w:hAnsi="Times New Roman"/>
          <w:sz w:val="22"/>
          <w:szCs w:val="22"/>
        </w:rPr>
        <w:t xml:space="preserve">Studies Association Conference, </w:t>
      </w:r>
      <w:r w:rsidR="00E558AF" w:rsidRPr="00080D10">
        <w:rPr>
          <w:rFonts w:ascii="Times New Roman" w:hAnsi="Times New Roman"/>
          <w:sz w:val="22"/>
          <w:szCs w:val="22"/>
        </w:rPr>
        <w:t xml:space="preserve">Philadelphia, </w:t>
      </w:r>
      <w:r w:rsidR="00963382" w:rsidRPr="00080D10">
        <w:rPr>
          <w:rFonts w:ascii="Times New Roman" w:hAnsi="Times New Roman"/>
          <w:sz w:val="22"/>
          <w:szCs w:val="22"/>
        </w:rPr>
        <w:t>PA.</w:t>
      </w:r>
    </w:p>
    <w:p w14:paraId="349F00BD" w14:textId="20483EFA" w:rsidR="00E558AF" w:rsidRPr="00080D10" w:rsidRDefault="00963382" w:rsidP="004861BF">
      <w:pPr>
        <w:ind w:left="360" w:hanging="360"/>
        <w:rPr>
          <w:rFonts w:ascii="Times New Roman" w:hAnsi="Times New Roman"/>
          <w:sz w:val="22"/>
          <w:szCs w:val="22"/>
        </w:rPr>
      </w:pPr>
      <w:r w:rsidRPr="00080D10">
        <w:rPr>
          <w:rFonts w:ascii="Times New Roman" w:hAnsi="Times New Roman"/>
          <w:sz w:val="22"/>
          <w:szCs w:val="22"/>
        </w:rPr>
        <w:t xml:space="preserve"> </w:t>
      </w:r>
      <w:r w:rsidR="00284418" w:rsidRPr="00284418">
        <w:rPr>
          <w:rFonts w:ascii="Times New Roman" w:eastAsia="Times New Roman" w:hAnsi="Times New Roman"/>
          <w:b/>
          <w:bCs/>
          <w:color w:val="000000" w:themeColor="text1"/>
          <w:sz w:val="22"/>
          <w:szCs w:val="22"/>
          <w:shd w:val="clear" w:color="auto" w:fill="FEFFFF"/>
        </w:rPr>
        <w:t>Pimentel, Octavio</w:t>
      </w:r>
      <w:r w:rsidR="00284418">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“Technology and Poverty: The Multiple Problems within Inner</w:t>
      </w:r>
      <w:r w:rsidR="00A4544A" w:rsidRPr="00080D10">
        <w:rPr>
          <w:rFonts w:ascii="Times New Roman" w:hAnsi="Times New Roman"/>
          <w:sz w:val="22"/>
          <w:szCs w:val="22"/>
        </w:rPr>
        <w:t xml:space="preserve"> City Schools and Technology.” </w:t>
      </w:r>
      <w:r w:rsidR="00E558AF" w:rsidRPr="00080D10">
        <w:rPr>
          <w:rFonts w:ascii="Times New Roman" w:hAnsi="Times New Roman"/>
          <w:sz w:val="22"/>
          <w:szCs w:val="22"/>
        </w:rPr>
        <w:t>Western</w:t>
      </w:r>
      <w:r w:rsidRPr="00080D10">
        <w:rPr>
          <w:rFonts w:ascii="Times New Roman" w:hAnsi="Times New Roman"/>
          <w:sz w:val="22"/>
          <w:szCs w:val="22"/>
        </w:rPr>
        <w:t xml:space="preserve"> States Composition Conference, </w:t>
      </w:r>
      <w:r w:rsidR="00E558AF" w:rsidRPr="00080D10">
        <w:rPr>
          <w:rFonts w:ascii="Times New Roman" w:hAnsi="Times New Roman"/>
          <w:sz w:val="22"/>
          <w:szCs w:val="22"/>
        </w:rPr>
        <w:t xml:space="preserve">Salt Lake City, </w:t>
      </w:r>
      <w:r w:rsidRPr="00080D10">
        <w:rPr>
          <w:rFonts w:ascii="Times New Roman" w:hAnsi="Times New Roman"/>
          <w:sz w:val="22"/>
          <w:szCs w:val="22"/>
        </w:rPr>
        <w:t>UT.</w:t>
      </w:r>
    </w:p>
    <w:p w14:paraId="52EC25E8" w14:textId="0EA4C02F" w:rsidR="00E558AF" w:rsidRPr="00080D10" w:rsidRDefault="00963382" w:rsidP="004861BF">
      <w:pPr>
        <w:ind w:left="360" w:hanging="360"/>
        <w:rPr>
          <w:rFonts w:ascii="Times New Roman" w:hAnsi="Times New Roman"/>
          <w:sz w:val="22"/>
          <w:szCs w:val="22"/>
        </w:rPr>
      </w:pPr>
      <w:r w:rsidRPr="00080D10">
        <w:rPr>
          <w:rFonts w:ascii="Times New Roman" w:hAnsi="Times New Roman"/>
          <w:sz w:val="22"/>
          <w:szCs w:val="22"/>
        </w:rPr>
        <w:t xml:space="preserve"> </w:t>
      </w:r>
      <w:r w:rsidR="00284418" w:rsidRPr="00284418">
        <w:rPr>
          <w:rFonts w:ascii="Times New Roman" w:eastAsia="Times New Roman" w:hAnsi="Times New Roman"/>
          <w:b/>
          <w:bCs/>
          <w:color w:val="000000" w:themeColor="text1"/>
          <w:sz w:val="22"/>
          <w:szCs w:val="22"/>
          <w:shd w:val="clear" w:color="auto" w:fill="FEFFFF"/>
        </w:rPr>
        <w:t>Pimentel, Octavio</w:t>
      </w:r>
      <w:r w:rsidR="00284418">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“Accommodation and Identity: The Literacy Practices of a Latino-Interest</w:t>
      </w:r>
      <w:r w:rsidR="003617AB" w:rsidRPr="00080D10">
        <w:rPr>
          <w:rFonts w:ascii="Times New Roman" w:hAnsi="Times New Roman"/>
          <w:sz w:val="22"/>
          <w:szCs w:val="22"/>
        </w:rPr>
        <w:t xml:space="preserve"> Fraternity.” </w:t>
      </w:r>
      <w:r w:rsidR="00E558AF" w:rsidRPr="00080D10">
        <w:rPr>
          <w:rFonts w:ascii="Times New Roman" w:hAnsi="Times New Roman"/>
          <w:sz w:val="22"/>
          <w:szCs w:val="22"/>
        </w:rPr>
        <w:t>Thomas R. Watson Conference on Rhetoric and C</w:t>
      </w:r>
      <w:r w:rsidRPr="00080D10">
        <w:rPr>
          <w:rFonts w:ascii="Times New Roman" w:hAnsi="Times New Roman"/>
          <w:sz w:val="22"/>
          <w:szCs w:val="22"/>
        </w:rPr>
        <w:t>omposition: Louisville, KY.</w:t>
      </w:r>
    </w:p>
    <w:p w14:paraId="4877078D" w14:textId="616D89DD"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 xml:space="preserve">“Por </w:t>
      </w:r>
      <w:proofErr w:type="spellStart"/>
      <w:r w:rsidR="00963382" w:rsidRPr="00080D10">
        <w:rPr>
          <w:rFonts w:ascii="Times New Roman" w:hAnsi="Times New Roman"/>
          <w:sz w:val="22"/>
          <w:szCs w:val="22"/>
        </w:rPr>
        <w:t>qué</w:t>
      </w:r>
      <w:proofErr w:type="spellEnd"/>
      <w:r w:rsidR="00963382" w:rsidRPr="00080D10">
        <w:rPr>
          <w:rFonts w:ascii="Times New Roman" w:hAnsi="Times New Roman"/>
          <w:sz w:val="22"/>
          <w:szCs w:val="22"/>
        </w:rPr>
        <w:t xml:space="preserve"> mi </w:t>
      </w:r>
      <w:proofErr w:type="spellStart"/>
      <w:r w:rsidR="00963382" w:rsidRPr="00080D10">
        <w:rPr>
          <w:rFonts w:ascii="Times New Roman" w:hAnsi="Times New Roman"/>
          <w:sz w:val="22"/>
          <w:szCs w:val="22"/>
        </w:rPr>
        <w:t>cultu</w:t>
      </w:r>
      <w:r w:rsidR="003617AB" w:rsidRPr="00080D10">
        <w:rPr>
          <w:rFonts w:ascii="Times New Roman" w:hAnsi="Times New Roman"/>
          <w:sz w:val="22"/>
          <w:szCs w:val="22"/>
        </w:rPr>
        <w:t>ra</w:t>
      </w:r>
      <w:proofErr w:type="spellEnd"/>
      <w:r w:rsidR="003617AB" w:rsidRPr="00080D10">
        <w:rPr>
          <w:rFonts w:ascii="Times New Roman" w:hAnsi="Times New Roman"/>
          <w:sz w:val="22"/>
          <w:szCs w:val="22"/>
        </w:rPr>
        <w:t xml:space="preserve"> no? (Why Not My Culture?).” </w:t>
      </w:r>
      <w:r w:rsidR="00E558AF" w:rsidRPr="00080D10">
        <w:rPr>
          <w:rFonts w:ascii="Times New Roman" w:hAnsi="Times New Roman"/>
          <w:sz w:val="22"/>
          <w:szCs w:val="22"/>
        </w:rPr>
        <w:t>Conference on Colleg</w:t>
      </w:r>
      <w:r w:rsidR="00963382" w:rsidRPr="00080D10">
        <w:rPr>
          <w:rFonts w:ascii="Times New Roman" w:hAnsi="Times New Roman"/>
          <w:sz w:val="22"/>
          <w:szCs w:val="22"/>
        </w:rPr>
        <w:t>e Composition and Communication,</w:t>
      </w:r>
      <w:r w:rsidR="00E558AF" w:rsidRPr="00080D10">
        <w:rPr>
          <w:rFonts w:ascii="Times New Roman" w:hAnsi="Times New Roman"/>
          <w:sz w:val="22"/>
          <w:szCs w:val="22"/>
        </w:rPr>
        <w:t xml:space="preserve"> Chicago, </w:t>
      </w:r>
      <w:r w:rsidR="00963382" w:rsidRPr="00080D10">
        <w:rPr>
          <w:rFonts w:ascii="Times New Roman" w:hAnsi="Times New Roman"/>
          <w:sz w:val="22"/>
          <w:szCs w:val="22"/>
        </w:rPr>
        <w:t>IL.</w:t>
      </w:r>
    </w:p>
    <w:p w14:paraId="19699700" w14:textId="77777777" w:rsidR="00963382" w:rsidRPr="00080D10" w:rsidRDefault="00963382" w:rsidP="004861BF">
      <w:pPr>
        <w:ind w:left="360" w:hanging="360"/>
        <w:rPr>
          <w:rFonts w:ascii="Times New Roman" w:hAnsi="Times New Roman"/>
          <w:sz w:val="22"/>
          <w:szCs w:val="22"/>
          <w:u w:val="single"/>
        </w:rPr>
      </w:pPr>
    </w:p>
    <w:p w14:paraId="02D28843" w14:textId="77777777" w:rsidR="005C7F80" w:rsidRPr="00080D10" w:rsidRDefault="005C7F80" w:rsidP="004861BF">
      <w:pPr>
        <w:ind w:left="360" w:hanging="360"/>
        <w:rPr>
          <w:rFonts w:ascii="Times New Roman" w:hAnsi="Times New Roman"/>
          <w:sz w:val="22"/>
          <w:szCs w:val="22"/>
          <w:u w:val="single"/>
        </w:rPr>
      </w:pPr>
      <w:r w:rsidRPr="00080D10">
        <w:rPr>
          <w:rFonts w:ascii="Times New Roman" w:hAnsi="Times New Roman"/>
          <w:sz w:val="22"/>
          <w:szCs w:val="22"/>
          <w:u w:val="single"/>
        </w:rPr>
        <w:t>1997</w:t>
      </w:r>
    </w:p>
    <w:p w14:paraId="61C21AB9" w14:textId="424EC55E"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63382" w:rsidRPr="00080D10">
        <w:rPr>
          <w:rFonts w:ascii="Times New Roman" w:hAnsi="Times New Roman"/>
          <w:sz w:val="22"/>
          <w:szCs w:val="22"/>
        </w:rPr>
        <w:t>“Educational Borders</w:t>
      </w:r>
      <w:r w:rsidR="008B1FDC" w:rsidRPr="00080D10">
        <w:rPr>
          <w:rFonts w:ascii="Times New Roman" w:hAnsi="Times New Roman"/>
          <w:sz w:val="22"/>
          <w:szCs w:val="22"/>
        </w:rPr>
        <w:t>.</w:t>
      </w:r>
      <w:r w:rsidR="00963382" w:rsidRPr="00080D10">
        <w:rPr>
          <w:rFonts w:ascii="Times New Roman" w:hAnsi="Times New Roman"/>
          <w:sz w:val="22"/>
          <w:szCs w:val="22"/>
        </w:rPr>
        <w:t xml:space="preserve">” </w:t>
      </w:r>
      <w:r w:rsidR="00E558AF" w:rsidRPr="00080D10">
        <w:rPr>
          <w:rFonts w:ascii="Times New Roman" w:hAnsi="Times New Roman"/>
          <w:sz w:val="22"/>
          <w:szCs w:val="22"/>
        </w:rPr>
        <w:t xml:space="preserve">California Equity Fellowship Conference: Chico, </w:t>
      </w:r>
      <w:r w:rsidR="00963382" w:rsidRPr="00080D10">
        <w:rPr>
          <w:rFonts w:ascii="Times New Roman" w:hAnsi="Times New Roman"/>
          <w:sz w:val="22"/>
          <w:szCs w:val="22"/>
        </w:rPr>
        <w:t>CA.</w:t>
      </w:r>
      <w:r w:rsidR="00E558AF" w:rsidRPr="00080D10">
        <w:rPr>
          <w:rFonts w:ascii="Times New Roman" w:hAnsi="Times New Roman"/>
          <w:sz w:val="22"/>
          <w:szCs w:val="22"/>
        </w:rPr>
        <w:t xml:space="preserve"> </w:t>
      </w:r>
    </w:p>
    <w:p w14:paraId="6E8827BD" w14:textId="77777777" w:rsidR="00963382" w:rsidRPr="00080D10" w:rsidRDefault="00963382" w:rsidP="004861BF">
      <w:pPr>
        <w:ind w:left="360" w:hanging="360"/>
        <w:rPr>
          <w:rFonts w:ascii="Times New Roman" w:hAnsi="Times New Roman"/>
          <w:sz w:val="22"/>
          <w:szCs w:val="22"/>
          <w:u w:val="single"/>
        </w:rPr>
      </w:pPr>
    </w:p>
    <w:p w14:paraId="78696A27" w14:textId="77777777" w:rsidR="005C7F80" w:rsidRPr="00080D10" w:rsidRDefault="00E558AF" w:rsidP="004861BF">
      <w:pPr>
        <w:ind w:left="360" w:hanging="360"/>
        <w:rPr>
          <w:rFonts w:ascii="Times New Roman" w:hAnsi="Times New Roman"/>
          <w:sz w:val="22"/>
          <w:szCs w:val="22"/>
        </w:rPr>
      </w:pPr>
      <w:r w:rsidRPr="00080D10">
        <w:rPr>
          <w:rFonts w:ascii="Times New Roman" w:hAnsi="Times New Roman"/>
          <w:sz w:val="22"/>
          <w:szCs w:val="22"/>
          <w:u w:val="single"/>
        </w:rPr>
        <w:t>1996</w:t>
      </w:r>
      <w:r w:rsidRPr="00080D10">
        <w:rPr>
          <w:rFonts w:ascii="Times New Roman" w:hAnsi="Times New Roman"/>
          <w:sz w:val="22"/>
          <w:szCs w:val="22"/>
        </w:rPr>
        <w:t xml:space="preserve"> </w:t>
      </w:r>
    </w:p>
    <w:p w14:paraId="7F1A5AF7" w14:textId="62F67812" w:rsidR="00E558AF" w:rsidRPr="00080D10" w:rsidRDefault="00284418"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617AB" w:rsidRPr="00080D10">
        <w:rPr>
          <w:rFonts w:ascii="Times New Roman" w:hAnsi="Times New Roman"/>
          <w:sz w:val="22"/>
          <w:szCs w:val="22"/>
        </w:rPr>
        <w:t xml:space="preserve">“Literacy as Poison.” </w:t>
      </w:r>
      <w:r w:rsidR="00E558AF" w:rsidRPr="00080D10">
        <w:rPr>
          <w:rFonts w:ascii="Times New Roman" w:hAnsi="Times New Roman"/>
          <w:sz w:val="22"/>
          <w:szCs w:val="22"/>
        </w:rPr>
        <w:t xml:space="preserve">California Equity Fellowship Conference: Chico, </w:t>
      </w:r>
      <w:r w:rsidR="00963382" w:rsidRPr="00080D10">
        <w:rPr>
          <w:rFonts w:ascii="Times New Roman" w:hAnsi="Times New Roman"/>
          <w:sz w:val="22"/>
          <w:szCs w:val="22"/>
        </w:rPr>
        <w:t>CA.</w:t>
      </w:r>
      <w:r w:rsidR="00E558AF" w:rsidRPr="00080D10">
        <w:rPr>
          <w:rFonts w:ascii="Times New Roman" w:hAnsi="Times New Roman"/>
          <w:sz w:val="22"/>
          <w:szCs w:val="22"/>
        </w:rPr>
        <w:t xml:space="preserve"> </w:t>
      </w:r>
    </w:p>
    <w:p w14:paraId="5C7A2D29" w14:textId="77777777" w:rsidR="0074632D" w:rsidRPr="00080D10" w:rsidRDefault="0074632D" w:rsidP="001A5EA3">
      <w:pPr>
        <w:rPr>
          <w:rFonts w:ascii="Times New Roman" w:hAnsi="Times New Roman"/>
          <w:b/>
          <w:i/>
          <w:sz w:val="22"/>
          <w:szCs w:val="22"/>
        </w:rPr>
      </w:pPr>
    </w:p>
    <w:p w14:paraId="4BF491F6" w14:textId="77777777" w:rsidR="00157754" w:rsidRDefault="00157754" w:rsidP="001A5EA3">
      <w:pPr>
        <w:rPr>
          <w:rFonts w:ascii="Times New Roman" w:hAnsi="Times New Roman"/>
          <w:b/>
          <w:i/>
          <w:sz w:val="22"/>
          <w:szCs w:val="22"/>
        </w:rPr>
      </w:pPr>
    </w:p>
    <w:p w14:paraId="5054D389" w14:textId="418950FB" w:rsidR="00072DF0" w:rsidRPr="00080D10" w:rsidRDefault="000937A3" w:rsidP="001A5EA3">
      <w:pPr>
        <w:rPr>
          <w:rFonts w:ascii="Times New Roman" w:hAnsi="Times New Roman"/>
          <w:b/>
          <w:i/>
          <w:sz w:val="22"/>
          <w:szCs w:val="22"/>
        </w:rPr>
      </w:pPr>
      <w:r w:rsidRPr="00080D10">
        <w:rPr>
          <w:rFonts w:ascii="Times New Roman" w:hAnsi="Times New Roman"/>
          <w:b/>
          <w:i/>
          <w:sz w:val="22"/>
          <w:szCs w:val="22"/>
        </w:rPr>
        <w:t>Discussant at Professional Conferences</w:t>
      </w:r>
    </w:p>
    <w:p w14:paraId="562364EB" w14:textId="4A7E0D84" w:rsidR="0074632D" w:rsidRPr="008F60E8" w:rsidRDefault="008F60E8" w:rsidP="001A5EA3">
      <w:pPr>
        <w:rPr>
          <w:rFonts w:ascii="Times New Roman" w:hAnsi="Times New Roman"/>
          <w:sz w:val="22"/>
          <w:szCs w:val="22"/>
          <w:u w:val="single"/>
        </w:rPr>
      </w:pPr>
      <w:r w:rsidRPr="008F60E8">
        <w:rPr>
          <w:rFonts w:ascii="Times New Roman" w:hAnsi="Times New Roman"/>
          <w:sz w:val="22"/>
          <w:szCs w:val="22"/>
          <w:u w:val="single"/>
        </w:rPr>
        <w:t>2017</w:t>
      </w:r>
    </w:p>
    <w:p w14:paraId="5E06EB4F" w14:textId="1AC02D68" w:rsidR="008F60E8" w:rsidRPr="008F60E8" w:rsidRDefault="00BA75C7" w:rsidP="00BA75C7">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F60E8" w:rsidRPr="008F60E8">
        <w:rPr>
          <w:rFonts w:ascii="Times New Roman" w:eastAsiaTheme="minorHAnsi" w:hAnsi="Times New Roman"/>
          <w:sz w:val="22"/>
          <w:szCs w:val="22"/>
        </w:rPr>
        <w:t>Cultivating Latinidad as Institutional Invention: Lessons Learned at Hispanic Serving Institutions</w:t>
      </w:r>
      <w:r w:rsidR="008F60E8">
        <w:rPr>
          <w:rFonts w:ascii="Times New Roman" w:eastAsiaTheme="minorHAnsi" w:hAnsi="Times New Roman"/>
          <w:sz w:val="22"/>
          <w:szCs w:val="22"/>
        </w:rPr>
        <w:t xml:space="preserve">, </w:t>
      </w:r>
      <w:r w:rsidR="008F60E8" w:rsidRPr="008F60E8">
        <w:rPr>
          <w:rStyle w:val="Emphasis"/>
          <w:rFonts w:ascii="Times New Roman" w:hAnsi="Times New Roman"/>
          <w:i w:val="0"/>
          <w:sz w:val="22"/>
          <w:szCs w:val="22"/>
        </w:rPr>
        <w:t>Conference on College Composition and Communication, Portland, OR.</w:t>
      </w:r>
    </w:p>
    <w:p w14:paraId="4B38DFCA" w14:textId="77777777" w:rsidR="00F850AA" w:rsidRDefault="00F850AA" w:rsidP="001A5EA3">
      <w:pPr>
        <w:rPr>
          <w:rFonts w:ascii="Times New Roman" w:hAnsi="Times New Roman"/>
          <w:sz w:val="22"/>
          <w:szCs w:val="22"/>
          <w:u w:val="single"/>
        </w:rPr>
      </w:pPr>
    </w:p>
    <w:p w14:paraId="2A8EC643" w14:textId="5FE69589" w:rsidR="00D63480" w:rsidRPr="008F60E8" w:rsidRDefault="00D63480" w:rsidP="001A5EA3">
      <w:pPr>
        <w:rPr>
          <w:rFonts w:ascii="Times New Roman" w:hAnsi="Times New Roman"/>
          <w:sz w:val="22"/>
          <w:szCs w:val="22"/>
          <w:u w:val="single"/>
        </w:rPr>
      </w:pPr>
      <w:r w:rsidRPr="008F60E8">
        <w:rPr>
          <w:rFonts w:ascii="Times New Roman" w:hAnsi="Times New Roman"/>
          <w:sz w:val="22"/>
          <w:szCs w:val="22"/>
          <w:u w:val="single"/>
        </w:rPr>
        <w:t>2014</w:t>
      </w:r>
    </w:p>
    <w:p w14:paraId="4E4FE0D3" w14:textId="5E8DC1B0" w:rsidR="004E7934" w:rsidRPr="008F60E8" w:rsidRDefault="00BA75C7" w:rsidP="008F60E8">
      <w:pPr>
        <w:ind w:left="360" w:hanging="360"/>
        <w:rPr>
          <w:rFonts w:ascii="Times New Roman" w:hAnsi="Times New Roman"/>
          <w:iCs/>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D63480" w:rsidRPr="008F60E8">
        <w:rPr>
          <w:rFonts w:ascii="Times New Roman" w:eastAsiaTheme="minorHAnsi" w:hAnsi="Times New Roman"/>
          <w:sz w:val="22"/>
          <w:szCs w:val="22"/>
        </w:rPr>
        <w:t xml:space="preserve">Terms of Decolonization: Latinidad and the Study of Writing, Rhetoric, and Literacy. </w:t>
      </w:r>
      <w:r w:rsidR="00D63480" w:rsidRPr="008F60E8">
        <w:rPr>
          <w:rStyle w:val="Emphasis"/>
          <w:rFonts w:ascii="Times New Roman" w:hAnsi="Times New Roman"/>
          <w:i w:val="0"/>
          <w:sz w:val="22"/>
          <w:szCs w:val="22"/>
        </w:rPr>
        <w:t>Conference on College Composition and</w:t>
      </w:r>
      <w:r w:rsidR="00D63480" w:rsidRPr="00080D10">
        <w:rPr>
          <w:rStyle w:val="Emphasis"/>
          <w:rFonts w:ascii="Times New Roman" w:hAnsi="Times New Roman"/>
          <w:i w:val="0"/>
          <w:sz w:val="22"/>
          <w:szCs w:val="22"/>
        </w:rPr>
        <w:t xml:space="preserve"> Communication, Indianapolis, IN.</w:t>
      </w:r>
    </w:p>
    <w:p w14:paraId="6970E24E" w14:textId="77777777" w:rsidR="004E7934" w:rsidRDefault="004E7934" w:rsidP="001A5EA3">
      <w:pPr>
        <w:rPr>
          <w:rFonts w:ascii="Times New Roman" w:hAnsi="Times New Roman"/>
          <w:sz w:val="22"/>
          <w:szCs w:val="22"/>
          <w:u w:val="single"/>
        </w:rPr>
      </w:pPr>
    </w:p>
    <w:p w14:paraId="6C6D9DDD" w14:textId="05143ABF" w:rsidR="00BA4F3E" w:rsidRPr="00080D10" w:rsidRDefault="00BA4F3E" w:rsidP="001A5EA3">
      <w:pPr>
        <w:rPr>
          <w:rFonts w:ascii="Times New Roman" w:hAnsi="Times New Roman"/>
          <w:sz w:val="22"/>
          <w:szCs w:val="22"/>
          <w:u w:val="single"/>
        </w:rPr>
      </w:pPr>
      <w:r w:rsidRPr="00080D10">
        <w:rPr>
          <w:rFonts w:ascii="Times New Roman" w:hAnsi="Times New Roman"/>
          <w:sz w:val="22"/>
          <w:szCs w:val="22"/>
          <w:u w:val="single"/>
        </w:rPr>
        <w:t>2012</w:t>
      </w:r>
    </w:p>
    <w:p w14:paraId="444E25FD" w14:textId="2EA9E1F7" w:rsidR="00BA4F3E" w:rsidRPr="00080D10" w:rsidRDefault="00BA75C7" w:rsidP="00BA4F3E">
      <w:pPr>
        <w:ind w:left="360" w:hanging="360"/>
        <w:rPr>
          <w:rFonts w:ascii="Times New Roman" w:hAnsi="Times New Roman"/>
          <w:b/>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BA4F3E" w:rsidRPr="00080D10">
        <w:rPr>
          <w:rFonts w:ascii="Times New Roman" w:eastAsia="Times New Roman" w:hAnsi="Times New Roman"/>
          <w:sz w:val="22"/>
          <w:szCs w:val="22"/>
        </w:rPr>
        <w:t>Digital Intertextuality and Cultural Production: Using Critical Theories to Produce and Question Film and Video in the Composition Classroom</w:t>
      </w:r>
      <w:r w:rsidR="00BA4F3E" w:rsidRPr="00080D10">
        <w:rPr>
          <w:rStyle w:val="Emphasis"/>
          <w:rFonts w:ascii="Times New Roman" w:hAnsi="Times New Roman"/>
          <w:i w:val="0"/>
          <w:sz w:val="22"/>
          <w:szCs w:val="22"/>
        </w:rPr>
        <w:t>. Conference on College Composition and Communication, ST. Louis, MO.</w:t>
      </w:r>
    </w:p>
    <w:p w14:paraId="2B991E86" w14:textId="77777777" w:rsidR="00EE59EA" w:rsidRDefault="00EE59EA" w:rsidP="001A5EA3">
      <w:pPr>
        <w:rPr>
          <w:rFonts w:ascii="Times New Roman" w:hAnsi="Times New Roman"/>
          <w:sz w:val="22"/>
          <w:szCs w:val="22"/>
          <w:u w:val="single"/>
        </w:rPr>
      </w:pPr>
    </w:p>
    <w:p w14:paraId="614402D6" w14:textId="77777777" w:rsidR="008F3F0A" w:rsidRPr="00080D10" w:rsidRDefault="008F3F0A" w:rsidP="001A5EA3">
      <w:pPr>
        <w:rPr>
          <w:rFonts w:ascii="Times New Roman" w:hAnsi="Times New Roman"/>
          <w:sz w:val="22"/>
          <w:szCs w:val="22"/>
          <w:u w:val="single"/>
        </w:rPr>
      </w:pPr>
      <w:r w:rsidRPr="00080D10">
        <w:rPr>
          <w:rFonts w:ascii="Times New Roman" w:hAnsi="Times New Roman"/>
          <w:sz w:val="22"/>
          <w:szCs w:val="22"/>
          <w:u w:val="single"/>
        </w:rPr>
        <w:t>2011</w:t>
      </w:r>
    </w:p>
    <w:p w14:paraId="092DC44E" w14:textId="464E9A45" w:rsidR="008F3F0A" w:rsidRPr="00080D10" w:rsidRDefault="008F3F0A" w:rsidP="008F3F0A">
      <w:pPr>
        <w:ind w:left="360" w:hanging="360"/>
        <w:contextualSpacing/>
        <w:rPr>
          <w:rFonts w:ascii="Times New Roman" w:hAnsi="Times New Roman"/>
          <w:sz w:val="22"/>
          <w:szCs w:val="22"/>
        </w:rPr>
      </w:pPr>
      <w:r w:rsidRPr="00080D10">
        <w:rPr>
          <w:rFonts w:ascii="Times New Roman" w:hAnsi="Times New Roman"/>
          <w:sz w:val="22"/>
          <w:szCs w:val="22"/>
        </w:rPr>
        <w:t xml:space="preserve"> </w:t>
      </w:r>
      <w:r w:rsidR="00BA75C7" w:rsidRPr="00284418">
        <w:rPr>
          <w:rFonts w:ascii="Times New Roman" w:eastAsia="Times New Roman" w:hAnsi="Times New Roman"/>
          <w:b/>
          <w:bCs/>
          <w:color w:val="000000" w:themeColor="text1"/>
          <w:sz w:val="22"/>
          <w:szCs w:val="22"/>
          <w:shd w:val="clear" w:color="auto" w:fill="FEFFFF"/>
        </w:rPr>
        <w:t>Pimentel, Octavio</w:t>
      </w:r>
      <w:r w:rsidR="00BA75C7">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Minority vs Majority Rhetori</w:t>
      </w:r>
      <w:r w:rsidR="00D63480" w:rsidRPr="00080D10">
        <w:rPr>
          <w:rFonts w:ascii="Times New Roman" w:hAnsi="Times New Roman"/>
          <w:sz w:val="22"/>
          <w:szCs w:val="22"/>
        </w:rPr>
        <w:t>c: Three Perspectives</w:t>
      </w:r>
      <w:r w:rsidRPr="00080D10">
        <w:rPr>
          <w:rFonts w:ascii="Times New Roman" w:hAnsi="Times New Roman"/>
          <w:sz w:val="22"/>
          <w:szCs w:val="22"/>
        </w:rPr>
        <w:t>. Southwest Conference on Latin American Studies</w:t>
      </w:r>
      <w:r w:rsidR="00BA4F3E" w:rsidRPr="00080D10">
        <w:rPr>
          <w:rFonts w:ascii="Times New Roman" w:hAnsi="Times New Roman"/>
          <w:sz w:val="22"/>
          <w:szCs w:val="22"/>
        </w:rPr>
        <w:t>,</w:t>
      </w:r>
      <w:r w:rsidRPr="00080D10">
        <w:rPr>
          <w:rFonts w:ascii="Times New Roman" w:hAnsi="Times New Roman"/>
          <w:sz w:val="22"/>
          <w:szCs w:val="22"/>
        </w:rPr>
        <w:t xml:space="preserve"> San Juan, Puerto Rico.</w:t>
      </w:r>
    </w:p>
    <w:p w14:paraId="5CA16DC5" w14:textId="77777777" w:rsidR="00952411" w:rsidRDefault="00952411" w:rsidP="00072DF0">
      <w:pPr>
        <w:ind w:left="360" w:hanging="360"/>
        <w:contextualSpacing/>
        <w:rPr>
          <w:rFonts w:ascii="Times New Roman" w:hAnsi="Times New Roman"/>
          <w:sz w:val="22"/>
          <w:szCs w:val="22"/>
          <w:u w:val="single"/>
        </w:rPr>
      </w:pPr>
    </w:p>
    <w:p w14:paraId="4DDB2709" w14:textId="77777777" w:rsidR="00072DF0" w:rsidRPr="00080D10" w:rsidRDefault="00072DF0" w:rsidP="00072DF0">
      <w:pPr>
        <w:ind w:left="360" w:hanging="360"/>
        <w:contextualSpacing/>
        <w:rPr>
          <w:rFonts w:ascii="Times New Roman" w:hAnsi="Times New Roman"/>
          <w:sz w:val="22"/>
          <w:szCs w:val="22"/>
          <w:u w:val="single"/>
        </w:rPr>
      </w:pPr>
      <w:r w:rsidRPr="00080D10">
        <w:rPr>
          <w:rFonts w:ascii="Times New Roman" w:hAnsi="Times New Roman"/>
          <w:sz w:val="22"/>
          <w:szCs w:val="22"/>
          <w:u w:val="single"/>
        </w:rPr>
        <w:t>2008</w:t>
      </w:r>
    </w:p>
    <w:p w14:paraId="6B7552A4" w14:textId="5081253A" w:rsidR="00072DF0" w:rsidRPr="00080D10" w:rsidRDefault="00BA75C7" w:rsidP="00072DF0">
      <w:pPr>
        <w:ind w:left="360" w:hanging="360"/>
        <w:rPr>
          <w:rFonts w:ascii="Times New Roman" w:hAnsi="Times New Roman"/>
          <w:color w:val="000000"/>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072DF0" w:rsidRPr="00080D10">
        <w:rPr>
          <w:rFonts w:ascii="Times New Roman" w:hAnsi="Times New Roman"/>
          <w:color w:val="000000"/>
          <w:sz w:val="22"/>
          <w:szCs w:val="22"/>
        </w:rPr>
        <w:t>Exploring the Latino Educational Experience</w:t>
      </w:r>
      <w:r w:rsidR="003617AB" w:rsidRPr="00080D10">
        <w:rPr>
          <w:rFonts w:ascii="Times New Roman" w:hAnsi="Times New Roman"/>
          <w:color w:val="000000"/>
          <w:sz w:val="22"/>
          <w:szCs w:val="22"/>
        </w:rPr>
        <w:t xml:space="preserve">. </w:t>
      </w:r>
      <w:r w:rsidR="00072DF0" w:rsidRPr="00080D10">
        <w:rPr>
          <w:rFonts w:ascii="Times New Roman" w:hAnsi="Times New Roman"/>
          <w:color w:val="000000"/>
          <w:sz w:val="22"/>
          <w:szCs w:val="22"/>
        </w:rPr>
        <w:t>National Council of Teachers o</w:t>
      </w:r>
      <w:r w:rsidR="001A5EA3" w:rsidRPr="00080D10">
        <w:rPr>
          <w:rFonts w:ascii="Times New Roman" w:hAnsi="Times New Roman"/>
          <w:color w:val="000000"/>
          <w:sz w:val="22"/>
          <w:szCs w:val="22"/>
        </w:rPr>
        <w:t>f English, San Antonio, TX.</w:t>
      </w:r>
    </w:p>
    <w:p w14:paraId="0EF05DA2" w14:textId="057E0BF3" w:rsidR="001A5EA3" w:rsidRPr="00080D10" w:rsidRDefault="00BA75C7" w:rsidP="001A5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eastAsia="Times New Roman" w:hAnsi="Times New Roman"/>
          <w:bCs/>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A5EA3" w:rsidRPr="00080D10">
        <w:rPr>
          <w:rFonts w:ascii="Times New Roman" w:eastAsia="Times New Roman" w:hAnsi="Times New Roman"/>
          <w:bCs/>
          <w:sz w:val="22"/>
          <w:szCs w:val="22"/>
        </w:rPr>
        <w:t>Engaging Education in Mayan Communities</w:t>
      </w:r>
      <w:r w:rsidR="003D3B06" w:rsidRPr="00080D10">
        <w:rPr>
          <w:rFonts w:ascii="Times New Roman" w:eastAsia="Times New Roman" w:hAnsi="Times New Roman"/>
          <w:bCs/>
          <w:sz w:val="22"/>
          <w:szCs w:val="22"/>
        </w:rPr>
        <w:t xml:space="preserve">: </w:t>
      </w:r>
      <w:r w:rsidR="001A5EA3" w:rsidRPr="00080D10">
        <w:rPr>
          <w:rFonts w:ascii="Times New Roman" w:eastAsia="Times New Roman" w:hAnsi="Times New Roman"/>
          <w:bCs/>
          <w:sz w:val="22"/>
          <w:szCs w:val="22"/>
        </w:rPr>
        <w:t>Educational “Cuentos” from Guatemala, Part 1</w:t>
      </w:r>
      <w:r w:rsidR="003D3B06" w:rsidRPr="00080D10">
        <w:rPr>
          <w:rFonts w:ascii="Times New Roman" w:eastAsia="Times New Roman" w:hAnsi="Times New Roman"/>
          <w:bCs/>
          <w:sz w:val="22"/>
          <w:szCs w:val="22"/>
        </w:rPr>
        <w:t xml:space="preserve"> </w:t>
      </w:r>
      <w:r w:rsidR="003D3B06" w:rsidRPr="00080D10">
        <w:rPr>
          <w:rFonts w:ascii="Times New Roman" w:hAnsi="Times New Roman"/>
          <w:color w:val="000000"/>
          <w:sz w:val="22"/>
          <w:szCs w:val="22"/>
        </w:rPr>
        <w:t>(panelist)</w:t>
      </w:r>
      <w:r w:rsidR="001A5EA3" w:rsidRPr="00080D10">
        <w:rPr>
          <w:rFonts w:ascii="Times New Roman" w:eastAsia="Times New Roman" w:hAnsi="Times New Roman"/>
          <w:bCs/>
          <w:sz w:val="22"/>
          <w:szCs w:val="22"/>
        </w:rPr>
        <w:t xml:space="preserve">. </w:t>
      </w:r>
      <w:r w:rsidR="001A5EA3" w:rsidRPr="00080D10">
        <w:rPr>
          <w:rFonts w:ascii="Times New Roman" w:hAnsi="Times New Roman"/>
          <w:sz w:val="22"/>
          <w:szCs w:val="22"/>
        </w:rPr>
        <w:t>Society for Applied Anthropology, Memphis, TN.</w:t>
      </w:r>
    </w:p>
    <w:p w14:paraId="3644D3AA" w14:textId="4F9D0FA4" w:rsidR="001A5EA3" w:rsidRPr="00080D10" w:rsidRDefault="00BA75C7" w:rsidP="001A5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eastAsia="Times New Roman" w:hAnsi="Times New Roman"/>
          <w:bCs/>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A5EA3" w:rsidRPr="00080D10">
        <w:rPr>
          <w:rFonts w:ascii="Times New Roman" w:eastAsia="Times New Roman" w:hAnsi="Times New Roman"/>
          <w:bCs/>
          <w:sz w:val="22"/>
          <w:szCs w:val="22"/>
        </w:rPr>
        <w:t>Engaging Education in Mayan Communities</w:t>
      </w:r>
      <w:r w:rsidR="003D3B06" w:rsidRPr="00080D10">
        <w:rPr>
          <w:rFonts w:ascii="Times New Roman" w:eastAsia="Times New Roman" w:hAnsi="Times New Roman"/>
          <w:bCs/>
          <w:sz w:val="22"/>
          <w:szCs w:val="22"/>
        </w:rPr>
        <w:t xml:space="preserve">: </w:t>
      </w:r>
      <w:r w:rsidR="001A5EA3" w:rsidRPr="00080D10">
        <w:rPr>
          <w:rFonts w:ascii="Times New Roman" w:eastAsia="Times New Roman" w:hAnsi="Times New Roman"/>
          <w:bCs/>
          <w:sz w:val="22"/>
          <w:szCs w:val="22"/>
        </w:rPr>
        <w:t>Educational “Cuentos” from Guatemala, Part 2</w:t>
      </w:r>
      <w:r w:rsidR="003D3B06" w:rsidRPr="00080D10">
        <w:rPr>
          <w:rFonts w:ascii="Times New Roman" w:eastAsia="Times New Roman" w:hAnsi="Times New Roman"/>
          <w:bCs/>
          <w:sz w:val="22"/>
          <w:szCs w:val="22"/>
        </w:rPr>
        <w:t xml:space="preserve"> (</w:t>
      </w:r>
      <w:r w:rsidR="003D3B06" w:rsidRPr="00080D10">
        <w:rPr>
          <w:rFonts w:ascii="Times New Roman" w:hAnsi="Times New Roman"/>
          <w:color w:val="000000"/>
          <w:sz w:val="22"/>
          <w:szCs w:val="22"/>
        </w:rPr>
        <w:t>panelist)</w:t>
      </w:r>
      <w:r w:rsidR="001A5EA3" w:rsidRPr="00080D10">
        <w:rPr>
          <w:rFonts w:ascii="Times New Roman" w:eastAsia="Times New Roman" w:hAnsi="Times New Roman"/>
          <w:bCs/>
          <w:sz w:val="22"/>
          <w:szCs w:val="22"/>
        </w:rPr>
        <w:t xml:space="preserve">. </w:t>
      </w:r>
      <w:r w:rsidR="001A5EA3" w:rsidRPr="00080D10">
        <w:rPr>
          <w:rFonts w:ascii="Times New Roman" w:hAnsi="Times New Roman"/>
          <w:sz w:val="22"/>
          <w:szCs w:val="22"/>
        </w:rPr>
        <w:t>Society for Applied Anthropology, Memphis, TN.</w:t>
      </w:r>
    </w:p>
    <w:p w14:paraId="1851B439" w14:textId="77777777" w:rsidR="00CC03F2" w:rsidRPr="00080D10" w:rsidRDefault="00CC03F2" w:rsidP="00072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sz w:val="22"/>
          <w:szCs w:val="22"/>
          <w:u w:val="single"/>
        </w:rPr>
      </w:pPr>
    </w:p>
    <w:p w14:paraId="7DA919FD" w14:textId="77777777" w:rsidR="001A5EA3" w:rsidRPr="00080D10" w:rsidRDefault="001A5EA3" w:rsidP="00072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sz w:val="22"/>
          <w:szCs w:val="22"/>
          <w:u w:val="single"/>
        </w:rPr>
      </w:pPr>
      <w:r w:rsidRPr="00080D10">
        <w:rPr>
          <w:rFonts w:ascii="Times New Roman" w:hAnsi="Times New Roman"/>
          <w:sz w:val="22"/>
          <w:szCs w:val="22"/>
          <w:u w:val="single"/>
        </w:rPr>
        <w:t>2007</w:t>
      </w:r>
    </w:p>
    <w:p w14:paraId="5B56F871" w14:textId="576DE06B" w:rsidR="00072DF0" w:rsidRPr="00080D10" w:rsidRDefault="00BA75C7" w:rsidP="00072DF0">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A5EA3" w:rsidRPr="00080D10">
        <w:rPr>
          <w:rFonts w:ascii="Times New Roman" w:hAnsi="Times New Roman"/>
          <w:sz w:val="22"/>
          <w:szCs w:val="22"/>
        </w:rPr>
        <w:t xml:space="preserve">Film Genres and </w:t>
      </w:r>
      <w:proofErr w:type="spellStart"/>
      <w:r w:rsidR="001A5EA3" w:rsidRPr="00080D10">
        <w:rPr>
          <w:rFonts w:ascii="Times New Roman" w:hAnsi="Times New Roman"/>
          <w:sz w:val="22"/>
          <w:szCs w:val="22"/>
        </w:rPr>
        <w:t>Huckin’s</w:t>
      </w:r>
      <w:proofErr w:type="spellEnd"/>
      <w:r w:rsidR="001A5EA3" w:rsidRPr="00080D10">
        <w:rPr>
          <w:rFonts w:ascii="Times New Roman" w:hAnsi="Times New Roman"/>
          <w:sz w:val="22"/>
          <w:szCs w:val="22"/>
        </w:rPr>
        <w:t xml:space="preserve"> Critical Discourse.  </w:t>
      </w:r>
      <w:r w:rsidR="00072DF0" w:rsidRPr="00080D10">
        <w:rPr>
          <w:rFonts w:ascii="Times New Roman" w:hAnsi="Times New Roman"/>
          <w:sz w:val="22"/>
          <w:szCs w:val="22"/>
        </w:rPr>
        <w:t xml:space="preserve">Western States Rhetoric and Literacy Conference, Tempe, </w:t>
      </w:r>
      <w:r w:rsidR="001A5EA3" w:rsidRPr="00080D10">
        <w:rPr>
          <w:rFonts w:ascii="Times New Roman" w:hAnsi="Times New Roman"/>
          <w:sz w:val="22"/>
          <w:szCs w:val="22"/>
        </w:rPr>
        <w:t>AZ.</w:t>
      </w:r>
    </w:p>
    <w:p w14:paraId="3285F8DE" w14:textId="0133930F" w:rsidR="00072DF0" w:rsidRPr="00080D10" w:rsidRDefault="00BA75C7" w:rsidP="001A5EA3">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D3B06" w:rsidRPr="00080D10">
        <w:rPr>
          <w:rFonts w:ascii="Times New Roman" w:hAnsi="Times New Roman"/>
          <w:sz w:val="22"/>
          <w:szCs w:val="22"/>
        </w:rPr>
        <w:t xml:space="preserve">Contrasting Currents: </w:t>
      </w:r>
      <w:r w:rsidR="001A5EA3" w:rsidRPr="00080D10">
        <w:rPr>
          <w:rFonts w:ascii="Times New Roman" w:hAnsi="Times New Roman"/>
          <w:sz w:val="22"/>
          <w:szCs w:val="22"/>
        </w:rPr>
        <w:t>Language Situation in Highland Guatemala</w:t>
      </w:r>
      <w:r w:rsidR="003617AB" w:rsidRPr="00080D10">
        <w:rPr>
          <w:rFonts w:ascii="Times New Roman" w:hAnsi="Times New Roman"/>
          <w:sz w:val="22"/>
          <w:szCs w:val="22"/>
        </w:rPr>
        <w:t xml:space="preserve"> (panelist and special guest). </w:t>
      </w:r>
      <w:r w:rsidR="00072DF0" w:rsidRPr="00080D10">
        <w:rPr>
          <w:rFonts w:ascii="Times New Roman" w:hAnsi="Times New Roman"/>
          <w:sz w:val="22"/>
          <w:szCs w:val="22"/>
        </w:rPr>
        <w:t>Research Experience for Undergraduates Conference: Culture and Glob</w:t>
      </w:r>
      <w:r w:rsidR="001A5EA3" w:rsidRPr="00080D10">
        <w:rPr>
          <w:rFonts w:ascii="Times New Roman" w:hAnsi="Times New Roman"/>
          <w:sz w:val="22"/>
          <w:szCs w:val="22"/>
        </w:rPr>
        <w:t xml:space="preserve">alization in Highland Guatemala, </w:t>
      </w:r>
      <w:r w:rsidR="00072DF0" w:rsidRPr="00080D10">
        <w:rPr>
          <w:rFonts w:ascii="Times New Roman" w:hAnsi="Times New Roman"/>
          <w:sz w:val="22"/>
          <w:szCs w:val="22"/>
        </w:rPr>
        <w:t xml:space="preserve">Quetzaltenango, Guatemala. </w:t>
      </w:r>
    </w:p>
    <w:p w14:paraId="58A9331D" w14:textId="77777777" w:rsidR="00266C0F" w:rsidRPr="00080D10" w:rsidRDefault="00266C0F" w:rsidP="00072DF0">
      <w:pPr>
        <w:ind w:left="360" w:hanging="360"/>
        <w:rPr>
          <w:rFonts w:ascii="Times New Roman" w:hAnsi="Times New Roman"/>
          <w:sz w:val="22"/>
          <w:szCs w:val="22"/>
          <w:u w:val="single"/>
        </w:rPr>
      </w:pPr>
    </w:p>
    <w:p w14:paraId="6E1AD0E6" w14:textId="77777777" w:rsidR="00072DF0" w:rsidRPr="00080D10" w:rsidRDefault="003D3B06" w:rsidP="00072DF0">
      <w:pPr>
        <w:ind w:left="360" w:hanging="360"/>
        <w:rPr>
          <w:rFonts w:ascii="Times New Roman" w:hAnsi="Times New Roman"/>
          <w:sz w:val="22"/>
          <w:szCs w:val="22"/>
          <w:u w:val="single"/>
        </w:rPr>
      </w:pPr>
      <w:r w:rsidRPr="00080D10">
        <w:rPr>
          <w:rFonts w:ascii="Times New Roman" w:hAnsi="Times New Roman"/>
          <w:sz w:val="22"/>
          <w:szCs w:val="22"/>
          <w:u w:val="single"/>
        </w:rPr>
        <w:t>2006</w:t>
      </w:r>
    </w:p>
    <w:p w14:paraId="15CD00F1" w14:textId="329D4C10" w:rsidR="00072DF0" w:rsidRPr="00080D10" w:rsidRDefault="00BA75C7" w:rsidP="00072DF0">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lastRenderedPageBreak/>
        <w:t>Pimentel, Octavio</w:t>
      </w:r>
      <w:r>
        <w:rPr>
          <w:rFonts w:ascii="Times New Roman" w:eastAsia="Times New Roman" w:hAnsi="Times New Roman"/>
          <w:color w:val="000000" w:themeColor="text1"/>
          <w:sz w:val="22"/>
          <w:szCs w:val="22"/>
          <w:shd w:val="clear" w:color="auto" w:fill="FEFFFF"/>
        </w:rPr>
        <w:t xml:space="preserve">, </w:t>
      </w:r>
      <w:r w:rsidR="003D3B06" w:rsidRPr="00080D10">
        <w:rPr>
          <w:rFonts w:ascii="Times New Roman" w:hAnsi="Times New Roman"/>
          <w:sz w:val="22"/>
          <w:szCs w:val="22"/>
        </w:rPr>
        <w:t>The Racial Dynamics o</w:t>
      </w:r>
      <w:r w:rsidR="00D63480" w:rsidRPr="00080D10">
        <w:rPr>
          <w:rFonts w:ascii="Times New Roman" w:hAnsi="Times New Roman"/>
          <w:sz w:val="22"/>
          <w:szCs w:val="22"/>
        </w:rPr>
        <w:t>f Bilingual Education</w:t>
      </w:r>
      <w:r w:rsidR="003D3B06" w:rsidRPr="00080D10">
        <w:rPr>
          <w:rFonts w:ascii="Times New Roman" w:hAnsi="Times New Roman"/>
          <w:sz w:val="22"/>
          <w:szCs w:val="22"/>
        </w:rPr>
        <w:t xml:space="preserve">. </w:t>
      </w:r>
      <w:r w:rsidR="00072DF0" w:rsidRPr="00080D10">
        <w:rPr>
          <w:rFonts w:ascii="Times New Roman" w:hAnsi="Times New Roman"/>
          <w:sz w:val="22"/>
          <w:szCs w:val="22"/>
        </w:rPr>
        <w:t xml:space="preserve">Race, </w:t>
      </w:r>
      <w:r w:rsidR="003D3B06" w:rsidRPr="00080D10">
        <w:rPr>
          <w:rFonts w:ascii="Times New Roman" w:hAnsi="Times New Roman"/>
          <w:sz w:val="22"/>
          <w:szCs w:val="22"/>
        </w:rPr>
        <w:t>Ethnicity and Place Conference, San Marcos, TX.</w:t>
      </w:r>
    </w:p>
    <w:p w14:paraId="1A9F1B65" w14:textId="77777777" w:rsidR="001A21FB" w:rsidRPr="00080D10" w:rsidRDefault="001A21FB" w:rsidP="004861BF">
      <w:pPr>
        <w:rPr>
          <w:rFonts w:ascii="Times New Roman" w:hAnsi="Times New Roman"/>
          <w:b/>
          <w:i/>
          <w:sz w:val="22"/>
          <w:szCs w:val="22"/>
        </w:rPr>
      </w:pPr>
    </w:p>
    <w:p w14:paraId="2AA1E501" w14:textId="77777777" w:rsidR="00F630BD" w:rsidRDefault="00F630BD" w:rsidP="004861BF">
      <w:pPr>
        <w:rPr>
          <w:rFonts w:ascii="Times New Roman" w:hAnsi="Times New Roman"/>
          <w:b/>
          <w:i/>
          <w:sz w:val="22"/>
          <w:szCs w:val="22"/>
        </w:rPr>
      </w:pPr>
    </w:p>
    <w:p w14:paraId="40B5F1D6" w14:textId="6E9E90EF" w:rsidR="00D63480" w:rsidRDefault="00E558AF" w:rsidP="004861BF">
      <w:pPr>
        <w:rPr>
          <w:rFonts w:ascii="Times New Roman" w:hAnsi="Times New Roman"/>
          <w:b/>
          <w:i/>
          <w:sz w:val="22"/>
          <w:szCs w:val="22"/>
        </w:rPr>
      </w:pPr>
      <w:r w:rsidRPr="00080D10">
        <w:rPr>
          <w:rFonts w:ascii="Times New Roman" w:hAnsi="Times New Roman"/>
          <w:b/>
          <w:i/>
          <w:sz w:val="22"/>
          <w:szCs w:val="22"/>
        </w:rPr>
        <w:t>Invited</w:t>
      </w:r>
      <w:r w:rsidR="008D0B8E" w:rsidRPr="00080D10">
        <w:rPr>
          <w:rFonts w:ascii="Times New Roman" w:hAnsi="Times New Roman"/>
          <w:b/>
          <w:i/>
          <w:sz w:val="22"/>
          <w:szCs w:val="22"/>
        </w:rPr>
        <w:t xml:space="preserve"> Talks, Lectures, Presentations</w:t>
      </w:r>
    </w:p>
    <w:p w14:paraId="7B5C916D" w14:textId="77777777" w:rsidR="003D57D2" w:rsidRDefault="003D57D2" w:rsidP="004861BF">
      <w:pPr>
        <w:rPr>
          <w:rFonts w:ascii="Times New Roman" w:hAnsi="Times New Roman"/>
          <w:b/>
          <w:i/>
          <w:sz w:val="22"/>
          <w:szCs w:val="22"/>
        </w:rPr>
      </w:pPr>
    </w:p>
    <w:p w14:paraId="6D25C140" w14:textId="51CAE777" w:rsidR="00187E70" w:rsidRDefault="00187E70" w:rsidP="00187E70">
      <w:pPr>
        <w:rPr>
          <w:rFonts w:ascii="Times New Roman" w:hAnsi="Times New Roman"/>
          <w:sz w:val="22"/>
          <w:szCs w:val="22"/>
          <w:u w:val="single"/>
        </w:rPr>
      </w:pPr>
      <w:r>
        <w:rPr>
          <w:rFonts w:ascii="Times New Roman" w:hAnsi="Times New Roman"/>
          <w:sz w:val="22"/>
          <w:szCs w:val="22"/>
          <w:u w:val="single"/>
        </w:rPr>
        <w:t>2023</w:t>
      </w:r>
    </w:p>
    <w:p w14:paraId="5C739C06" w14:textId="006A2CB3" w:rsidR="00187E70" w:rsidRDefault="00187E70" w:rsidP="00187E70">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w:t>
      </w:r>
      <w:r>
        <w:rPr>
          <w:rFonts w:ascii="Times New Roman" w:hAnsi="Times New Roman"/>
          <w:sz w:val="22"/>
          <w:szCs w:val="22"/>
        </w:rPr>
        <w:t xml:space="preserve">Writing </w:t>
      </w:r>
      <w:r w:rsidR="000F389F">
        <w:rPr>
          <w:rFonts w:ascii="Times New Roman" w:hAnsi="Times New Roman"/>
          <w:sz w:val="22"/>
          <w:szCs w:val="22"/>
        </w:rPr>
        <w:t>with</w:t>
      </w:r>
      <w:r>
        <w:rPr>
          <w:rFonts w:ascii="Times New Roman" w:hAnsi="Times New Roman"/>
          <w:sz w:val="22"/>
          <w:szCs w:val="22"/>
        </w:rPr>
        <w:t xml:space="preserve"> a Multicultural Perspective</w:t>
      </w:r>
      <w:r w:rsidRPr="00080D10">
        <w:rPr>
          <w:rFonts w:ascii="Times New Roman" w:hAnsi="Times New Roman"/>
          <w:sz w:val="22"/>
          <w:szCs w:val="22"/>
        </w:rPr>
        <w:t>.”  Multicultural Curriculum Transformation and Research Institute</w:t>
      </w:r>
      <w:r w:rsidR="00EB3D7B">
        <w:rPr>
          <w:rFonts w:ascii="Times New Roman" w:hAnsi="Times New Roman"/>
          <w:sz w:val="22"/>
          <w:szCs w:val="22"/>
        </w:rPr>
        <w:t>.</w:t>
      </w:r>
      <w:r w:rsidRPr="00080D10">
        <w:rPr>
          <w:rFonts w:ascii="Times New Roman" w:hAnsi="Times New Roman"/>
          <w:sz w:val="22"/>
          <w:szCs w:val="22"/>
        </w:rPr>
        <w:t xml:space="preserve"> Texas State University.</w:t>
      </w:r>
    </w:p>
    <w:p w14:paraId="520AA372" w14:textId="17DD5920" w:rsidR="00452C6F" w:rsidRDefault="00452C6F" w:rsidP="00452C6F">
      <w:pPr>
        <w:ind w:left="360" w:hanging="360"/>
        <w:rPr>
          <w:rFonts w:ascii="Times New Roman" w:hAnsi="Times New Roman"/>
          <w:color w:val="212121"/>
          <w:sz w:val="22"/>
          <w:szCs w:val="22"/>
        </w:rPr>
      </w:pPr>
      <w:r>
        <w:rPr>
          <w:rFonts w:ascii="Times New Roman" w:eastAsia="Times New Roman" w:hAnsi="Times New Roman"/>
          <w:b/>
          <w:bCs/>
          <w:color w:val="000000" w:themeColor="text1"/>
          <w:sz w:val="22"/>
          <w:szCs w:val="22"/>
          <w:shd w:val="clear" w:color="auto" w:fill="FEFFFF"/>
        </w:rPr>
        <w:t xml:space="preserve">Pimentel, Octavio, </w:t>
      </w:r>
      <w:r>
        <w:rPr>
          <w:rFonts w:ascii="Times New Roman" w:eastAsia="Times New Roman" w:hAnsi="Times New Roman"/>
          <w:color w:val="000000" w:themeColor="text1"/>
          <w:sz w:val="22"/>
          <w:szCs w:val="22"/>
          <w:shd w:val="clear" w:color="auto" w:fill="FEFFFF"/>
        </w:rPr>
        <w:t>“</w:t>
      </w:r>
      <w:r>
        <w:rPr>
          <w:rFonts w:ascii="Times New Roman" w:hAnsi="Times New Roman"/>
          <w:color w:val="212121"/>
          <w:sz w:val="22"/>
          <w:szCs w:val="22"/>
        </w:rPr>
        <w:t xml:space="preserve">Anti-Racist Approaches to Teaching Writing,” Graduate Student Training Florida State University, October 10-13, </w:t>
      </w:r>
      <w:proofErr w:type="gramStart"/>
      <w:r>
        <w:rPr>
          <w:rFonts w:ascii="Times New Roman" w:hAnsi="Times New Roman"/>
          <w:color w:val="212121"/>
          <w:sz w:val="22"/>
          <w:szCs w:val="22"/>
        </w:rPr>
        <w:t>2023</w:t>
      </w:r>
      <w:proofErr w:type="gramEnd"/>
      <w:r>
        <w:rPr>
          <w:rFonts w:ascii="Times New Roman" w:hAnsi="Times New Roman"/>
          <w:color w:val="212121"/>
          <w:sz w:val="22"/>
          <w:szCs w:val="22"/>
        </w:rPr>
        <w:t xml:space="preserve"> in Tallahassee, Florida.</w:t>
      </w:r>
    </w:p>
    <w:p w14:paraId="707C2B90" w14:textId="75ABF825" w:rsidR="000F389F" w:rsidRDefault="000F389F" w:rsidP="000F389F">
      <w:pPr>
        <w:ind w:left="360" w:hanging="360"/>
        <w:rPr>
          <w:rFonts w:ascii="Times New Roman" w:eastAsia="Times New Roman" w:hAnsi="Times New Roman"/>
          <w:b/>
          <w:bCs/>
          <w:color w:val="000000" w:themeColor="text1"/>
          <w:sz w:val="22"/>
          <w:szCs w:val="22"/>
          <w:shd w:val="clear" w:color="auto" w:fill="FEFFFF"/>
        </w:rPr>
      </w:pPr>
      <w:r>
        <w:rPr>
          <w:rFonts w:ascii="Times New Roman" w:eastAsia="Times New Roman" w:hAnsi="Times New Roman"/>
          <w:b/>
          <w:bCs/>
          <w:color w:val="000000" w:themeColor="text1"/>
          <w:sz w:val="22"/>
          <w:szCs w:val="22"/>
          <w:shd w:val="clear" w:color="auto" w:fill="FEFFFF"/>
        </w:rPr>
        <w:t xml:space="preserve">Pimentel, Octavio, </w:t>
      </w:r>
      <w:r>
        <w:rPr>
          <w:rFonts w:ascii="Times New Roman" w:eastAsia="Times New Roman" w:hAnsi="Times New Roman"/>
          <w:color w:val="000000" w:themeColor="text1"/>
          <w:sz w:val="22"/>
          <w:szCs w:val="22"/>
          <w:shd w:val="clear" w:color="auto" w:fill="FEFFFF"/>
        </w:rPr>
        <w:t>“</w:t>
      </w:r>
      <w:r>
        <w:rPr>
          <w:rFonts w:ascii="Times New Roman" w:hAnsi="Times New Roman"/>
          <w:color w:val="212121"/>
          <w:sz w:val="22"/>
          <w:szCs w:val="22"/>
        </w:rPr>
        <w:t xml:space="preserve">Race and Writing,” Texas Christian University, June 26, </w:t>
      </w:r>
      <w:proofErr w:type="gramStart"/>
      <w:r>
        <w:rPr>
          <w:rFonts w:ascii="Times New Roman" w:hAnsi="Times New Roman"/>
          <w:color w:val="212121"/>
          <w:sz w:val="22"/>
          <w:szCs w:val="22"/>
        </w:rPr>
        <w:t>2023</w:t>
      </w:r>
      <w:proofErr w:type="gramEnd"/>
      <w:r>
        <w:rPr>
          <w:rFonts w:ascii="Times New Roman" w:hAnsi="Times New Roman"/>
          <w:color w:val="212121"/>
          <w:sz w:val="22"/>
          <w:szCs w:val="22"/>
        </w:rPr>
        <w:t xml:space="preserve"> in Fort Worth, Texas.</w:t>
      </w:r>
    </w:p>
    <w:p w14:paraId="0C5272CC" w14:textId="77777777" w:rsidR="00452C6F" w:rsidRDefault="00452C6F" w:rsidP="00187E70">
      <w:pPr>
        <w:ind w:left="360" w:hanging="360"/>
        <w:rPr>
          <w:rFonts w:ascii="Times New Roman" w:hAnsi="Times New Roman"/>
          <w:sz w:val="22"/>
          <w:szCs w:val="22"/>
          <w:u w:val="single"/>
        </w:rPr>
      </w:pPr>
    </w:p>
    <w:p w14:paraId="0538BFE1" w14:textId="77777777" w:rsidR="00187E70" w:rsidRDefault="00187E70" w:rsidP="004861BF">
      <w:pPr>
        <w:rPr>
          <w:rFonts w:ascii="Times New Roman" w:hAnsi="Times New Roman"/>
          <w:sz w:val="22"/>
          <w:szCs w:val="22"/>
          <w:u w:val="single"/>
        </w:rPr>
      </w:pPr>
    </w:p>
    <w:p w14:paraId="5A2C47AC" w14:textId="5005AFDE" w:rsidR="0049043E" w:rsidRDefault="0049043E" w:rsidP="004861BF">
      <w:pPr>
        <w:rPr>
          <w:rFonts w:ascii="Times New Roman" w:hAnsi="Times New Roman"/>
          <w:sz w:val="22"/>
          <w:szCs w:val="22"/>
          <w:u w:val="single"/>
        </w:rPr>
      </w:pPr>
      <w:r>
        <w:rPr>
          <w:rFonts w:ascii="Times New Roman" w:hAnsi="Times New Roman"/>
          <w:sz w:val="22"/>
          <w:szCs w:val="22"/>
          <w:u w:val="single"/>
        </w:rPr>
        <w:t>2022</w:t>
      </w:r>
    </w:p>
    <w:p w14:paraId="2FAAAA73" w14:textId="58722583" w:rsidR="00187E70" w:rsidRDefault="00187E70" w:rsidP="00187E70">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“Infusing Multiculturalism into</w:t>
      </w:r>
      <w:r>
        <w:rPr>
          <w:rFonts w:ascii="Times New Roman" w:hAnsi="Times New Roman"/>
          <w:sz w:val="22"/>
          <w:szCs w:val="22"/>
        </w:rPr>
        <w:t xml:space="preserve"> </w:t>
      </w:r>
      <w:r w:rsidRPr="00080D10">
        <w:rPr>
          <w:rFonts w:ascii="Times New Roman" w:hAnsi="Times New Roman"/>
          <w:sz w:val="22"/>
          <w:szCs w:val="22"/>
        </w:rPr>
        <w:t>Writing.”  Multicultural Curriculum Transformation and Research Institute. Texas State University-San Marcos.</w:t>
      </w:r>
    </w:p>
    <w:p w14:paraId="539D4C96" w14:textId="77777777" w:rsidR="00BA74D9" w:rsidRPr="00663BD9" w:rsidRDefault="00BA74D9" w:rsidP="00BA74D9">
      <w:pPr>
        <w:ind w:left="720" w:hanging="720"/>
        <w:rPr>
          <w:rFonts w:ascii="Times New Roman" w:hAnsi="Times New Roman"/>
          <w:sz w:val="22"/>
          <w:szCs w:val="22"/>
        </w:rPr>
      </w:pPr>
      <w:r>
        <w:rPr>
          <w:rFonts w:ascii="Times New Roman" w:eastAsia="Times New Roman" w:hAnsi="Times New Roman"/>
          <w:b/>
          <w:bCs/>
          <w:color w:val="000000" w:themeColor="text1"/>
          <w:sz w:val="22"/>
          <w:szCs w:val="22"/>
          <w:shd w:val="clear" w:color="auto" w:fill="FEFFFF"/>
        </w:rPr>
        <w:t xml:space="preserve">Pimentel, Octavio, </w:t>
      </w:r>
      <w:r>
        <w:rPr>
          <w:rFonts w:ascii="Times New Roman" w:eastAsia="Times New Roman" w:hAnsi="Times New Roman"/>
          <w:color w:val="000000" w:themeColor="text1"/>
          <w:sz w:val="22"/>
          <w:szCs w:val="22"/>
          <w:shd w:val="clear" w:color="auto" w:fill="FEFFFF"/>
        </w:rPr>
        <w:t xml:space="preserve">“Un Mexicano </w:t>
      </w:r>
      <w:proofErr w:type="spellStart"/>
      <w:r>
        <w:rPr>
          <w:rFonts w:ascii="Times New Roman" w:eastAsia="Times New Roman" w:hAnsi="Times New Roman"/>
          <w:color w:val="000000" w:themeColor="text1"/>
          <w:sz w:val="22"/>
          <w:szCs w:val="22"/>
          <w:shd w:val="clear" w:color="auto" w:fill="FEFFFF"/>
        </w:rPr>
        <w:t>en</w:t>
      </w:r>
      <w:proofErr w:type="spellEnd"/>
      <w:r>
        <w:rPr>
          <w:rFonts w:ascii="Times New Roman" w:eastAsia="Times New Roman" w:hAnsi="Times New Roman"/>
          <w:color w:val="000000" w:themeColor="text1"/>
          <w:sz w:val="22"/>
          <w:szCs w:val="22"/>
          <w:shd w:val="clear" w:color="auto" w:fill="FEFFFF"/>
        </w:rPr>
        <w:t xml:space="preserve"> la Universidad Estatal de Tejas: Life After Graduate School, Writing and Rhetoric Department: University of Utah, </w:t>
      </w:r>
      <w:proofErr w:type="gramStart"/>
      <w:r>
        <w:rPr>
          <w:rFonts w:ascii="Times New Roman" w:eastAsia="Times New Roman" w:hAnsi="Times New Roman"/>
          <w:color w:val="000000" w:themeColor="text1"/>
          <w:sz w:val="22"/>
          <w:szCs w:val="22"/>
          <w:shd w:val="clear" w:color="auto" w:fill="FEFFFF"/>
        </w:rPr>
        <w:t>Online</w:t>
      </w:r>
      <w:proofErr w:type="gramEnd"/>
      <w:r>
        <w:rPr>
          <w:rFonts w:ascii="Times New Roman" w:eastAsia="Times New Roman" w:hAnsi="Times New Roman"/>
          <w:color w:val="000000" w:themeColor="text1"/>
          <w:sz w:val="22"/>
          <w:szCs w:val="22"/>
          <w:shd w:val="clear" w:color="auto" w:fill="FEFFFF"/>
        </w:rPr>
        <w:t>. November 1, 2022.</w:t>
      </w:r>
    </w:p>
    <w:p w14:paraId="307A798E" w14:textId="40F1DB7F" w:rsidR="00BA74D9" w:rsidRPr="00BA74D9" w:rsidRDefault="00BA74D9" w:rsidP="00BA74D9">
      <w:pPr>
        <w:ind w:left="360" w:hanging="360"/>
        <w:rPr>
          <w:rFonts w:ascii="Times New Roman" w:eastAsia="Times New Roman" w:hAnsi="Times New Roman"/>
          <w:color w:val="000000" w:themeColor="text1"/>
          <w:sz w:val="22"/>
          <w:szCs w:val="22"/>
          <w:shd w:val="clear" w:color="auto" w:fill="FEFFFF"/>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“Pushing Boundaries: Making Space for the Latino Field Worker”, Yuba Community College, Marysville, California. April 1, 2022.</w:t>
      </w:r>
    </w:p>
    <w:p w14:paraId="1C45CFD0" w14:textId="3DB3A980" w:rsidR="00002CF5" w:rsidRPr="00002CF5" w:rsidRDefault="00002CF5" w:rsidP="00002CF5">
      <w:pPr>
        <w:ind w:left="360" w:hanging="360"/>
        <w:rPr>
          <w:rFonts w:ascii="Times New Roman" w:eastAsia="Times New Roman" w:hAnsi="Times New Roman"/>
          <w:color w:val="000000" w:themeColor="text1"/>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“Complexity of Mexican American Rhetoric”, University of Denver. ONLINE. February 23, 2022.</w:t>
      </w:r>
    </w:p>
    <w:p w14:paraId="0264DC3C" w14:textId="77777777" w:rsidR="00E74464" w:rsidRPr="0049043E" w:rsidRDefault="00E74464" w:rsidP="0049043E">
      <w:pPr>
        <w:ind w:left="360" w:hanging="360"/>
        <w:rPr>
          <w:rFonts w:ascii="Times New Roman" w:eastAsia="Times New Roman" w:hAnsi="Times New Roman"/>
          <w:color w:val="000000" w:themeColor="text1"/>
          <w:sz w:val="22"/>
          <w:szCs w:val="22"/>
        </w:rPr>
      </w:pPr>
    </w:p>
    <w:p w14:paraId="2D0CBE6D" w14:textId="77777777" w:rsidR="0049043E" w:rsidRDefault="0049043E" w:rsidP="004861BF">
      <w:pPr>
        <w:rPr>
          <w:rFonts w:ascii="Times New Roman" w:hAnsi="Times New Roman"/>
          <w:sz w:val="22"/>
          <w:szCs w:val="22"/>
          <w:u w:val="single"/>
        </w:rPr>
      </w:pPr>
    </w:p>
    <w:p w14:paraId="4CE429BF" w14:textId="6FC67F40" w:rsidR="003E60BB" w:rsidRDefault="003E60BB" w:rsidP="004861BF">
      <w:pPr>
        <w:rPr>
          <w:rFonts w:ascii="Times New Roman" w:hAnsi="Times New Roman"/>
          <w:sz w:val="22"/>
          <w:szCs w:val="22"/>
          <w:u w:val="single"/>
        </w:rPr>
      </w:pPr>
      <w:r>
        <w:rPr>
          <w:rFonts w:ascii="Times New Roman" w:hAnsi="Times New Roman"/>
          <w:sz w:val="22"/>
          <w:szCs w:val="22"/>
          <w:u w:val="single"/>
        </w:rPr>
        <w:t>2021</w:t>
      </w:r>
    </w:p>
    <w:p w14:paraId="19B1EB68" w14:textId="1B6B6BD5" w:rsidR="00936880" w:rsidRPr="00936880" w:rsidRDefault="00BA75C7" w:rsidP="00936880">
      <w:pPr>
        <w:ind w:left="360" w:hanging="360"/>
        <w:rPr>
          <w:rFonts w:ascii="Times New Roman" w:eastAsia="Times New Roman" w:hAnsi="Times New Roman"/>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36880">
        <w:rPr>
          <w:rFonts w:ascii="Times New Roman" w:hAnsi="Times New Roman"/>
          <w:sz w:val="22"/>
          <w:szCs w:val="22"/>
        </w:rPr>
        <w:t xml:space="preserve">“Latino Success Story: An Educated Latino Male Story.” </w:t>
      </w:r>
      <w:r w:rsidR="00936880" w:rsidRPr="00936880">
        <w:rPr>
          <w:rFonts w:ascii="Times New Roman" w:eastAsia="Times New Roman" w:hAnsi="Times New Roman"/>
          <w:color w:val="222222"/>
          <w:shd w:val="clear" w:color="auto" w:fill="FFFFFF"/>
        </w:rPr>
        <w:t>City of Kyle’s “Dialogue for Peace and Progress 2021 – Celebrating Hispanic Heritage Month</w:t>
      </w:r>
      <w:r w:rsidR="0049043E">
        <w:rPr>
          <w:rFonts w:ascii="Times New Roman" w:eastAsia="Times New Roman" w:hAnsi="Times New Roman"/>
          <w:color w:val="222222"/>
          <w:shd w:val="clear" w:color="auto" w:fill="FFFFFF"/>
        </w:rPr>
        <w:t>,</w:t>
      </w:r>
      <w:r w:rsidR="00936880" w:rsidRPr="00936880">
        <w:rPr>
          <w:rFonts w:ascii="Times New Roman" w:eastAsia="Times New Roman" w:hAnsi="Times New Roman"/>
          <w:color w:val="222222"/>
          <w:shd w:val="clear" w:color="auto" w:fill="FFFFFF"/>
        </w:rPr>
        <w:t xml:space="preserve"> October 1, </w:t>
      </w:r>
      <w:r w:rsidR="00936880">
        <w:rPr>
          <w:rFonts w:ascii="Times New Roman" w:eastAsia="Times New Roman" w:hAnsi="Times New Roman"/>
          <w:color w:val="222222"/>
          <w:shd w:val="clear" w:color="auto" w:fill="FFFFFF"/>
        </w:rPr>
        <w:t>2021</w:t>
      </w:r>
      <w:r w:rsidR="006E5CBB">
        <w:rPr>
          <w:rFonts w:ascii="Times New Roman" w:eastAsia="Times New Roman" w:hAnsi="Times New Roman"/>
          <w:color w:val="222222"/>
          <w:shd w:val="clear" w:color="auto" w:fill="FFFFFF"/>
        </w:rPr>
        <w:t>.</w:t>
      </w:r>
    </w:p>
    <w:p w14:paraId="6EBD2B3A" w14:textId="03147F35" w:rsidR="00936880" w:rsidRDefault="00BA75C7" w:rsidP="00936880">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936880">
        <w:rPr>
          <w:rFonts w:ascii="Times New Roman" w:hAnsi="Times New Roman"/>
          <w:sz w:val="22"/>
          <w:szCs w:val="22"/>
        </w:rPr>
        <w:t>“</w:t>
      </w:r>
      <w:proofErr w:type="spellStart"/>
      <w:r w:rsidR="00936880">
        <w:rPr>
          <w:rFonts w:ascii="Times New Roman" w:hAnsi="Times New Roman"/>
          <w:sz w:val="22"/>
          <w:szCs w:val="22"/>
        </w:rPr>
        <w:t>Dandolé</w:t>
      </w:r>
      <w:proofErr w:type="spellEnd"/>
      <w:r w:rsidR="00936880">
        <w:rPr>
          <w:rFonts w:ascii="Times New Roman" w:hAnsi="Times New Roman"/>
          <w:sz w:val="22"/>
          <w:szCs w:val="22"/>
        </w:rPr>
        <w:t xml:space="preserve"> Gas: An Educated Brown Man Struggles and Success Story.” Online. Latino Greek Life. A </w:t>
      </w:r>
      <w:r w:rsidR="00266654">
        <w:rPr>
          <w:rFonts w:ascii="Times New Roman" w:hAnsi="Times New Roman"/>
          <w:sz w:val="22"/>
          <w:szCs w:val="22"/>
        </w:rPr>
        <w:t>Find  Your Purpose</w:t>
      </w:r>
      <w:r w:rsidR="00936880">
        <w:rPr>
          <w:rFonts w:ascii="Times New Roman" w:hAnsi="Times New Roman"/>
          <w:sz w:val="22"/>
          <w:szCs w:val="22"/>
        </w:rPr>
        <w:t xml:space="preserve"> Podcast #15: Cultivating Leaders</w:t>
      </w:r>
      <w:r w:rsidR="00266654">
        <w:rPr>
          <w:rFonts w:ascii="Times New Roman" w:hAnsi="Times New Roman"/>
          <w:sz w:val="22"/>
          <w:szCs w:val="22"/>
        </w:rPr>
        <w:t>.</w:t>
      </w:r>
    </w:p>
    <w:p w14:paraId="6D4EC1E4" w14:textId="4460C9E7" w:rsidR="003E60BB" w:rsidRPr="003467FB" w:rsidRDefault="00BA75C7" w:rsidP="003E60BB">
      <w:pPr>
        <w:ind w:left="360" w:hanging="360"/>
        <w:rPr>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E60BB">
        <w:rPr>
          <w:rFonts w:ascii="Times New Roman" w:hAnsi="Times New Roman"/>
          <w:sz w:val="22"/>
          <w:szCs w:val="22"/>
        </w:rPr>
        <w:t xml:space="preserve">Brown Students and their Academic Experience: The Push to Hear their Voices. </w:t>
      </w:r>
      <w:r w:rsidR="003E60BB">
        <w:rPr>
          <w:rFonts w:cs="Times New Roman (Body CS)"/>
          <w:sz w:val="22"/>
          <w:szCs w:val="22"/>
        </w:rPr>
        <w:t xml:space="preserve">Iowa State University, Department of English, Ames, IA. </w:t>
      </w:r>
    </w:p>
    <w:p w14:paraId="0CB04447" w14:textId="5700F4E3" w:rsidR="003E60BB" w:rsidRDefault="00BA75C7" w:rsidP="003E60BB">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E60BB">
        <w:rPr>
          <w:rFonts w:ascii="Times New Roman" w:hAnsi="Times New Roman"/>
          <w:sz w:val="22"/>
          <w:szCs w:val="22"/>
        </w:rPr>
        <w:t xml:space="preserve">Latino Students Need to Academically Excel: </w:t>
      </w:r>
      <w:r w:rsidR="003E60BB" w:rsidRPr="003E60BB">
        <w:rPr>
          <w:rFonts w:ascii="Times New Roman" w:hAnsi="Times New Roman"/>
          <w:sz w:val="22"/>
          <w:szCs w:val="22"/>
        </w:rPr>
        <w:t>The Push for Academic Excellence</w:t>
      </w:r>
      <w:r w:rsidR="003E60BB">
        <w:rPr>
          <w:rFonts w:ascii="Times New Roman" w:hAnsi="Times New Roman"/>
          <w:sz w:val="22"/>
          <w:szCs w:val="22"/>
        </w:rPr>
        <w:t>.</w:t>
      </w:r>
      <w:r w:rsidR="006E5CBB">
        <w:rPr>
          <w:rFonts w:ascii="Times New Roman" w:hAnsi="Times New Roman"/>
          <w:sz w:val="22"/>
          <w:szCs w:val="22"/>
        </w:rPr>
        <w:t xml:space="preserve"> Hermanos Unidos Talk.</w:t>
      </w:r>
      <w:r w:rsidR="003E60BB">
        <w:rPr>
          <w:rFonts w:ascii="Times New Roman" w:hAnsi="Times New Roman"/>
          <w:sz w:val="22"/>
          <w:szCs w:val="22"/>
        </w:rPr>
        <w:t xml:space="preserve"> Gamma Zeta Alpha, ZOOM Online.</w:t>
      </w:r>
    </w:p>
    <w:p w14:paraId="1C7DFA65" w14:textId="638FDE5B" w:rsidR="00187E70" w:rsidRDefault="00187E70" w:rsidP="00187E70">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w:t>
      </w:r>
      <w:r>
        <w:rPr>
          <w:rFonts w:ascii="Times New Roman" w:hAnsi="Times New Roman"/>
          <w:sz w:val="22"/>
          <w:szCs w:val="22"/>
        </w:rPr>
        <w:t>Brown Ways of Writing</w:t>
      </w:r>
      <w:r w:rsidRPr="00080D10">
        <w:rPr>
          <w:rFonts w:ascii="Times New Roman" w:hAnsi="Times New Roman"/>
          <w:sz w:val="22"/>
          <w:szCs w:val="22"/>
        </w:rPr>
        <w:t>.”  Multicultural Curriculum Transformation and Research Institute. Texas State University-San Marcos.</w:t>
      </w:r>
      <w:r>
        <w:rPr>
          <w:rFonts w:ascii="Times New Roman" w:hAnsi="Times New Roman"/>
          <w:sz w:val="22"/>
          <w:szCs w:val="22"/>
        </w:rPr>
        <w:t xml:space="preserve"> Online.</w:t>
      </w:r>
    </w:p>
    <w:p w14:paraId="3AB950BA" w14:textId="77777777" w:rsidR="00187E70" w:rsidRPr="003E60BB" w:rsidRDefault="00187E70" w:rsidP="003E60BB">
      <w:pPr>
        <w:ind w:left="360" w:hanging="360"/>
        <w:rPr>
          <w:rFonts w:ascii="Times New Roman" w:hAnsi="Times New Roman"/>
          <w:sz w:val="22"/>
          <w:szCs w:val="22"/>
        </w:rPr>
      </w:pPr>
    </w:p>
    <w:p w14:paraId="3AC3E12F" w14:textId="77777777" w:rsidR="003E60BB" w:rsidRDefault="003E60BB" w:rsidP="004861BF">
      <w:pPr>
        <w:rPr>
          <w:rFonts w:ascii="Times New Roman" w:hAnsi="Times New Roman"/>
          <w:sz w:val="22"/>
          <w:szCs w:val="22"/>
          <w:u w:val="single"/>
        </w:rPr>
      </w:pPr>
    </w:p>
    <w:p w14:paraId="7F715732" w14:textId="6822735A" w:rsidR="00157754" w:rsidRDefault="00157754" w:rsidP="004861BF">
      <w:pPr>
        <w:rPr>
          <w:rFonts w:ascii="Times New Roman" w:hAnsi="Times New Roman"/>
          <w:sz w:val="22"/>
          <w:szCs w:val="22"/>
          <w:u w:val="single"/>
        </w:rPr>
      </w:pPr>
      <w:r>
        <w:rPr>
          <w:rFonts w:ascii="Times New Roman" w:hAnsi="Times New Roman"/>
          <w:sz w:val="22"/>
          <w:szCs w:val="22"/>
          <w:u w:val="single"/>
        </w:rPr>
        <w:t>2020</w:t>
      </w:r>
    </w:p>
    <w:p w14:paraId="7D20E1B7" w14:textId="22C58388" w:rsidR="003467FB" w:rsidRPr="003467FB" w:rsidRDefault="00BA75C7" w:rsidP="003467FB">
      <w:pPr>
        <w:ind w:left="360" w:hanging="360"/>
        <w:rPr>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467FB">
        <w:rPr>
          <w:rFonts w:cs="Times New Roman (Body CS)"/>
          <w:sz w:val="22"/>
          <w:szCs w:val="22"/>
        </w:rPr>
        <w:t>“</w:t>
      </w:r>
      <w:r w:rsidR="003467FB" w:rsidRPr="003467FB">
        <w:rPr>
          <w:rFonts w:cs="Times New Roman (Body CS)"/>
          <w:sz w:val="22"/>
          <w:szCs w:val="22"/>
        </w:rPr>
        <w:t>Racist Rhetoric: The Fear of Brown and Black Folks</w:t>
      </w:r>
      <w:r w:rsidR="003467FB">
        <w:rPr>
          <w:rFonts w:cs="Times New Roman (Body CS)"/>
          <w:sz w:val="22"/>
          <w:szCs w:val="22"/>
        </w:rPr>
        <w:t>”, Iowa State University, Department of English, Ames, I</w:t>
      </w:r>
      <w:r w:rsidR="00676110">
        <w:rPr>
          <w:rFonts w:cs="Times New Roman (Body CS)"/>
          <w:sz w:val="22"/>
          <w:szCs w:val="22"/>
        </w:rPr>
        <w:t>A.</w:t>
      </w:r>
      <w:r w:rsidR="003467FB">
        <w:rPr>
          <w:rFonts w:cs="Times New Roman (Body CS)"/>
          <w:sz w:val="22"/>
          <w:szCs w:val="22"/>
        </w:rPr>
        <w:t xml:space="preserve"> </w:t>
      </w:r>
    </w:p>
    <w:p w14:paraId="6CBFB1A9" w14:textId="322F4085" w:rsidR="00157754" w:rsidRDefault="00BA75C7" w:rsidP="00157754">
      <w:pPr>
        <w:ind w:left="360" w:hanging="360"/>
        <w:rPr>
          <w:rFonts w:eastAsia="Times New Roman"/>
          <w:color w:val="000000"/>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57754" w:rsidRPr="003467FB">
        <w:rPr>
          <w:rFonts w:eastAsia="Times New Roman"/>
          <w:color w:val="000000"/>
          <w:sz w:val="22"/>
          <w:szCs w:val="22"/>
        </w:rPr>
        <w:t>“Latino</w:t>
      </w:r>
      <w:r w:rsidR="00157754">
        <w:rPr>
          <w:rFonts w:eastAsia="Times New Roman"/>
          <w:color w:val="000000"/>
          <w:sz w:val="22"/>
          <w:szCs w:val="22"/>
        </w:rPr>
        <w:t xml:space="preserve"> Success Rhetoric: Common Stories that are Often Ignored or Not Told”, Yuba Community College, Marysville, CA.</w:t>
      </w:r>
    </w:p>
    <w:p w14:paraId="110F9429" w14:textId="59CAF86B" w:rsidR="00157754" w:rsidRDefault="00BA75C7" w:rsidP="00157754">
      <w:pPr>
        <w:ind w:left="360" w:hanging="360"/>
        <w:rPr>
          <w:rFonts w:eastAsia="Times New Roman"/>
          <w:color w:val="000000"/>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57754">
        <w:rPr>
          <w:rFonts w:eastAsia="Times New Roman"/>
          <w:color w:val="000000"/>
          <w:sz w:val="22"/>
          <w:szCs w:val="22"/>
        </w:rPr>
        <w:t>“Addressing Minority Rhetoric in Advertising: The Need to Push Latinos More in Advertising,” Gamma Zeta Alpha Interest Group, Las Vegas, NV.</w:t>
      </w:r>
    </w:p>
    <w:p w14:paraId="5D44B074" w14:textId="5AA9135C" w:rsidR="00157754" w:rsidRPr="003F58F2" w:rsidRDefault="003F58F2" w:rsidP="003F58F2">
      <w:pPr>
        <w:ind w:left="360" w:hanging="360"/>
        <w:rPr>
          <w:rFonts w:eastAsia="Times New Roman"/>
          <w:color w:val="000000"/>
          <w:sz w:val="22"/>
          <w:szCs w:val="22"/>
        </w:rPr>
      </w:pPr>
      <w:r>
        <w:rPr>
          <w:rFonts w:eastAsia="Times New Roman"/>
          <w:color w:val="000000"/>
          <w:sz w:val="22"/>
          <w:szCs w:val="22"/>
        </w:rPr>
        <w:t xml:space="preserve"> </w:t>
      </w:r>
      <w:r w:rsidR="00BA75C7" w:rsidRPr="00284418">
        <w:rPr>
          <w:rFonts w:ascii="Times New Roman" w:eastAsia="Times New Roman" w:hAnsi="Times New Roman"/>
          <w:b/>
          <w:bCs/>
          <w:color w:val="000000" w:themeColor="text1"/>
          <w:sz w:val="22"/>
          <w:szCs w:val="22"/>
          <w:shd w:val="clear" w:color="auto" w:fill="FEFFFF"/>
        </w:rPr>
        <w:t>Pimentel, Octavio</w:t>
      </w:r>
      <w:r w:rsidR="00BA75C7">
        <w:rPr>
          <w:rFonts w:ascii="Times New Roman" w:eastAsia="Times New Roman" w:hAnsi="Times New Roman"/>
          <w:color w:val="000000" w:themeColor="text1"/>
          <w:sz w:val="22"/>
          <w:szCs w:val="22"/>
          <w:shd w:val="clear" w:color="auto" w:fill="FEFFFF"/>
        </w:rPr>
        <w:t xml:space="preserve">, </w:t>
      </w:r>
      <w:r>
        <w:rPr>
          <w:rFonts w:eastAsia="Times New Roman"/>
          <w:color w:val="000000"/>
          <w:sz w:val="22"/>
          <w:szCs w:val="22"/>
        </w:rPr>
        <w:t>“Pushing to Make the AP</w:t>
      </w:r>
      <w:r w:rsidR="00157754">
        <w:rPr>
          <w:rFonts w:eastAsia="Times New Roman"/>
          <w:color w:val="000000"/>
          <w:sz w:val="22"/>
          <w:szCs w:val="22"/>
        </w:rPr>
        <w:t xml:space="preserve"> English Composition Test Much More Culturally Friendly,</w:t>
      </w:r>
      <w:r w:rsidR="002E73C5">
        <w:rPr>
          <w:rFonts w:eastAsia="Times New Roman"/>
          <w:color w:val="000000"/>
          <w:sz w:val="22"/>
          <w:szCs w:val="22"/>
        </w:rPr>
        <w:t>”</w:t>
      </w:r>
      <w:r w:rsidR="00157754">
        <w:rPr>
          <w:rFonts w:eastAsia="Times New Roman"/>
          <w:color w:val="000000"/>
          <w:sz w:val="22"/>
          <w:szCs w:val="22"/>
        </w:rPr>
        <w:t xml:space="preserve"> Princeton Testing Service, Princeton, NJ.</w:t>
      </w:r>
    </w:p>
    <w:p w14:paraId="33638722" w14:textId="77777777" w:rsidR="00157754" w:rsidRDefault="00157754" w:rsidP="004861BF">
      <w:pPr>
        <w:rPr>
          <w:rFonts w:ascii="Times New Roman" w:hAnsi="Times New Roman"/>
          <w:sz w:val="22"/>
          <w:szCs w:val="22"/>
          <w:u w:val="single"/>
        </w:rPr>
      </w:pPr>
    </w:p>
    <w:p w14:paraId="2E0722C8" w14:textId="2F322FE1" w:rsidR="0065700E" w:rsidRPr="0065700E" w:rsidRDefault="0065700E" w:rsidP="004861BF">
      <w:pPr>
        <w:rPr>
          <w:rFonts w:ascii="Times New Roman" w:hAnsi="Times New Roman"/>
          <w:sz w:val="22"/>
          <w:szCs w:val="22"/>
          <w:u w:val="single"/>
        </w:rPr>
      </w:pPr>
      <w:r w:rsidRPr="0065700E">
        <w:rPr>
          <w:rFonts w:ascii="Times New Roman" w:hAnsi="Times New Roman"/>
          <w:sz w:val="22"/>
          <w:szCs w:val="22"/>
          <w:u w:val="single"/>
        </w:rPr>
        <w:t>2019</w:t>
      </w:r>
    </w:p>
    <w:p w14:paraId="14EA6CB4" w14:textId="23589F3E" w:rsidR="00157754" w:rsidRDefault="00BA75C7" w:rsidP="00157754">
      <w:pPr>
        <w:autoSpaceDE w:val="0"/>
        <w:autoSpaceDN w:val="0"/>
        <w:adjustRightInd w:val="0"/>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65700E" w:rsidRPr="00A7030F">
        <w:rPr>
          <w:rFonts w:ascii="Times New Roman" w:hAnsi="Times New Roman"/>
          <w:sz w:val="22"/>
          <w:szCs w:val="22"/>
        </w:rPr>
        <w:t>Guest Lecturer, “</w:t>
      </w:r>
      <w:r w:rsidR="00A7030F" w:rsidRPr="00A7030F">
        <w:rPr>
          <w:rFonts w:ascii="Times New Roman" w:hAnsi="Times New Roman"/>
          <w:bCs/>
          <w:color w:val="000000"/>
          <w:sz w:val="22"/>
          <w:szCs w:val="22"/>
        </w:rPr>
        <w:t>Navigating the Academic Job Search at Research, Teaching and Private Institutions</w:t>
      </w:r>
      <w:r w:rsidR="0065700E" w:rsidRPr="00A7030F">
        <w:rPr>
          <w:rFonts w:ascii="Times New Roman" w:hAnsi="Times New Roman"/>
          <w:sz w:val="22"/>
          <w:szCs w:val="22"/>
        </w:rPr>
        <w:t>,” University of Texas at Austin, Austin, TX.</w:t>
      </w:r>
    </w:p>
    <w:p w14:paraId="3A0E223A" w14:textId="19E1D9CE" w:rsidR="002E73C5" w:rsidRDefault="00BA75C7" w:rsidP="002E73C5">
      <w:pPr>
        <w:ind w:left="360" w:hanging="360"/>
        <w:rPr>
          <w:rFonts w:eastAsia="Times New Roman"/>
          <w:color w:val="000000"/>
          <w:sz w:val="22"/>
          <w:szCs w:val="22"/>
        </w:rPr>
      </w:pPr>
      <w:r w:rsidRPr="00284418">
        <w:rPr>
          <w:rFonts w:ascii="Times New Roman" w:eastAsia="Times New Roman" w:hAnsi="Times New Roman"/>
          <w:b/>
          <w:bCs/>
          <w:color w:val="000000" w:themeColor="text1"/>
          <w:sz w:val="22"/>
          <w:szCs w:val="22"/>
          <w:shd w:val="clear" w:color="auto" w:fill="FEFFFF"/>
        </w:rPr>
        <w:lastRenderedPageBreak/>
        <w:t>Pimentel, Octavio</w:t>
      </w:r>
      <w:r>
        <w:rPr>
          <w:rFonts w:ascii="Times New Roman" w:eastAsia="Times New Roman" w:hAnsi="Times New Roman"/>
          <w:color w:val="000000" w:themeColor="text1"/>
          <w:sz w:val="22"/>
          <w:szCs w:val="22"/>
          <w:shd w:val="clear" w:color="auto" w:fill="FEFFFF"/>
        </w:rPr>
        <w:t xml:space="preserve">, </w:t>
      </w:r>
      <w:r w:rsidR="002E73C5">
        <w:rPr>
          <w:rFonts w:eastAsia="Times New Roman"/>
          <w:color w:val="000000"/>
          <w:sz w:val="22"/>
          <w:szCs w:val="22"/>
        </w:rPr>
        <w:t>“Changing the AP Rhetoric: The Need to Make Standardized Testing Culturally Friendly,” Princeton Testing Service, Princeton, NJ.</w:t>
      </w:r>
    </w:p>
    <w:p w14:paraId="721843FF" w14:textId="77777777" w:rsidR="0065700E" w:rsidRDefault="0065700E" w:rsidP="003D57D2">
      <w:pPr>
        <w:rPr>
          <w:rFonts w:ascii="Times New Roman" w:hAnsi="Times New Roman"/>
          <w:sz w:val="22"/>
          <w:szCs w:val="22"/>
          <w:u w:val="single"/>
        </w:rPr>
      </w:pPr>
    </w:p>
    <w:p w14:paraId="7D5346FA" w14:textId="55CEBB7F" w:rsidR="003D57D2" w:rsidRDefault="003D57D2" w:rsidP="003D57D2">
      <w:pPr>
        <w:rPr>
          <w:rFonts w:ascii="Times New Roman" w:hAnsi="Times New Roman"/>
          <w:sz w:val="22"/>
          <w:szCs w:val="22"/>
          <w:u w:val="single"/>
        </w:rPr>
      </w:pPr>
      <w:r>
        <w:rPr>
          <w:rFonts w:ascii="Times New Roman" w:hAnsi="Times New Roman"/>
          <w:sz w:val="22"/>
          <w:szCs w:val="22"/>
          <w:u w:val="single"/>
        </w:rPr>
        <w:t>2018</w:t>
      </w:r>
    </w:p>
    <w:p w14:paraId="7ED6D67C" w14:textId="086D63DE" w:rsidR="003D57D2" w:rsidRPr="003D57D2" w:rsidRDefault="00BA75C7" w:rsidP="00F630BD">
      <w:pPr>
        <w:widowControl w:val="0"/>
        <w:autoSpaceDE w:val="0"/>
        <w:autoSpaceDN w:val="0"/>
        <w:adjustRightInd w:val="0"/>
        <w:ind w:left="360" w:hanging="360"/>
        <w:rPr>
          <w:rFonts w:ascii="Times New Roman" w:eastAsiaTheme="minorHAnsi"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D57D2">
        <w:rPr>
          <w:rFonts w:ascii="Times New Roman" w:eastAsiaTheme="minorHAnsi" w:hAnsi="Times New Roman"/>
          <w:sz w:val="22"/>
          <w:szCs w:val="22"/>
        </w:rPr>
        <w:t>Keynote S</w:t>
      </w:r>
      <w:r w:rsidR="003D57D2" w:rsidRPr="003D57D2">
        <w:rPr>
          <w:rFonts w:ascii="Times New Roman" w:eastAsiaTheme="minorHAnsi" w:hAnsi="Times New Roman"/>
          <w:sz w:val="22"/>
          <w:szCs w:val="22"/>
        </w:rPr>
        <w:t>peaker</w:t>
      </w:r>
      <w:r w:rsidR="003D57D2">
        <w:rPr>
          <w:rFonts w:ascii="Times New Roman" w:eastAsiaTheme="minorHAnsi" w:hAnsi="Times New Roman"/>
          <w:sz w:val="22"/>
          <w:szCs w:val="22"/>
        </w:rPr>
        <w:t>, “Oppre</w:t>
      </w:r>
      <w:r w:rsidR="00ED00EA">
        <w:rPr>
          <w:rFonts w:ascii="Times New Roman" w:eastAsiaTheme="minorHAnsi" w:hAnsi="Times New Roman"/>
          <w:sz w:val="22"/>
          <w:szCs w:val="22"/>
        </w:rPr>
        <w:t xml:space="preserve">ssing Latinos through Writing” </w:t>
      </w:r>
      <w:r w:rsidR="003D57D2" w:rsidRPr="003D57D2">
        <w:rPr>
          <w:rFonts w:ascii="Times New Roman" w:eastAsiaTheme="minorHAnsi" w:hAnsi="Times New Roman"/>
          <w:sz w:val="22"/>
          <w:szCs w:val="22"/>
        </w:rPr>
        <w:t>Thomas Watson Conference on Rhetoric</w:t>
      </w:r>
      <w:r w:rsidR="003D57D2">
        <w:rPr>
          <w:rFonts w:ascii="Times New Roman" w:eastAsiaTheme="minorHAnsi" w:hAnsi="Times New Roman"/>
          <w:sz w:val="22"/>
          <w:szCs w:val="22"/>
        </w:rPr>
        <w:t xml:space="preserve"> </w:t>
      </w:r>
      <w:r w:rsidR="00AC4530">
        <w:rPr>
          <w:rFonts w:ascii="Times New Roman" w:eastAsiaTheme="minorHAnsi" w:hAnsi="Times New Roman"/>
          <w:sz w:val="22"/>
          <w:szCs w:val="22"/>
        </w:rPr>
        <w:t>and Composition, Louisville, KY.</w:t>
      </w:r>
      <w:r w:rsidR="003D57D2">
        <w:rPr>
          <w:rFonts w:ascii="Times New Roman" w:eastAsiaTheme="minorHAnsi" w:hAnsi="Times New Roman"/>
          <w:sz w:val="22"/>
          <w:szCs w:val="22"/>
        </w:rPr>
        <w:t xml:space="preserve"> </w:t>
      </w:r>
    </w:p>
    <w:p w14:paraId="5F4717FE" w14:textId="77777777" w:rsidR="00157754" w:rsidRDefault="00157754" w:rsidP="004861BF">
      <w:pPr>
        <w:rPr>
          <w:rFonts w:ascii="Times New Roman" w:hAnsi="Times New Roman"/>
          <w:sz w:val="22"/>
          <w:szCs w:val="22"/>
          <w:u w:val="single"/>
        </w:rPr>
      </w:pPr>
    </w:p>
    <w:p w14:paraId="31F57B2B" w14:textId="139BE905" w:rsidR="003D57D2" w:rsidRPr="00F630BD" w:rsidRDefault="003D57D2" w:rsidP="004861BF">
      <w:pPr>
        <w:rPr>
          <w:rFonts w:ascii="Times New Roman" w:hAnsi="Times New Roman"/>
          <w:sz w:val="22"/>
          <w:szCs w:val="22"/>
          <w:u w:val="single"/>
        </w:rPr>
      </w:pPr>
      <w:r w:rsidRPr="003D57D2">
        <w:rPr>
          <w:rFonts w:ascii="Times New Roman" w:hAnsi="Times New Roman"/>
          <w:sz w:val="22"/>
          <w:szCs w:val="22"/>
          <w:u w:val="single"/>
        </w:rPr>
        <w:t>2017</w:t>
      </w:r>
    </w:p>
    <w:p w14:paraId="16DCB629" w14:textId="679CFFAE" w:rsidR="00F630BD" w:rsidRDefault="00BA75C7" w:rsidP="00F630BD">
      <w:pPr>
        <w:ind w:left="360" w:hanging="360"/>
        <w:rPr>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F630BD">
        <w:rPr>
          <w:rFonts w:ascii="Times New Roman" w:eastAsiaTheme="minorHAnsi" w:hAnsi="Times New Roman"/>
          <w:sz w:val="22"/>
          <w:szCs w:val="22"/>
        </w:rPr>
        <w:t xml:space="preserve">Keynote Speaker, ““Speaking the Truth: </w:t>
      </w:r>
      <w:r w:rsidR="00F630BD">
        <w:rPr>
          <w:sz w:val="22"/>
          <w:szCs w:val="22"/>
        </w:rPr>
        <w:t>Our Brown History”, 30-Year Gala Gamma Zeta Alpha Fraternity Incorporated, Las Vegas, NV.</w:t>
      </w:r>
    </w:p>
    <w:p w14:paraId="05A809DD" w14:textId="77777777" w:rsidR="00CF2139" w:rsidRDefault="00CF2139" w:rsidP="00F630BD">
      <w:pPr>
        <w:ind w:left="360" w:hanging="360"/>
        <w:rPr>
          <w:sz w:val="22"/>
          <w:szCs w:val="22"/>
        </w:rPr>
      </w:pPr>
    </w:p>
    <w:p w14:paraId="7E33D6FD" w14:textId="0D09B3B8" w:rsidR="00CF2139" w:rsidRPr="00F630BD" w:rsidRDefault="00BA75C7" w:rsidP="00F630BD">
      <w:pPr>
        <w:ind w:left="360" w:hanging="360"/>
        <w:rPr>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CF2139">
        <w:rPr>
          <w:sz w:val="22"/>
          <w:szCs w:val="22"/>
        </w:rPr>
        <w:t>Guest Lecturer, “Qualitative Research Methods” Dr. Rebecca Jackson’s Research Methods Class, Department of English, Texas State University, October 2017.</w:t>
      </w:r>
    </w:p>
    <w:p w14:paraId="255A43F0" w14:textId="77777777" w:rsidR="003D57D2" w:rsidRDefault="003D57D2" w:rsidP="004861BF">
      <w:pPr>
        <w:rPr>
          <w:rFonts w:ascii="Times New Roman" w:hAnsi="Times New Roman"/>
          <w:sz w:val="22"/>
          <w:szCs w:val="22"/>
          <w:u w:val="single"/>
        </w:rPr>
      </w:pPr>
    </w:p>
    <w:p w14:paraId="348148F8" w14:textId="6AEAA4F1" w:rsidR="00717E9B" w:rsidRDefault="00717E9B" w:rsidP="004861BF">
      <w:pPr>
        <w:rPr>
          <w:rFonts w:ascii="Times New Roman" w:hAnsi="Times New Roman"/>
          <w:sz w:val="22"/>
          <w:szCs w:val="22"/>
          <w:u w:val="single"/>
        </w:rPr>
      </w:pPr>
      <w:r>
        <w:rPr>
          <w:rFonts w:ascii="Times New Roman" w:hAnsi="Times New Roman"/>
          <w:sz w:val="22"/>
          <w:szCs w:val="22"/>
          <w:u w:val="single"/>
        </w:rPr>
        <w:t>2016</w:t>
      </w:r>
    </w:p>
    <w:p w14:paraId="455A46C6" w14:textId="484056D6" w:rsidR="008F5641" w:rsidRDefault="00BA75C7" w:rsidP="007F6978">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F5641" w:rsidRPr="008F5641">
        <w:rPr>
          <w:rFonts w:ascii="Times New Roman" w:hAnsi="Times New Roman"/>
          <w:sz w:val="22"/>
          <w:szCs w:val="22"/>
        </w:rPr>
        <w:t>“Racist Production of Mexican Stereotypes,</w:t>
      </w:r>
      <w:r w:rsidR="007F6978">
        <w:rPr>
          <w:rFonts w:ascii="Times New Roman" w:hAnsi="Times New Roman"/>
          <w:sz w:val="22"/>
          <w:szCs w:val="22"/>
        </w:rPr>
        <w:t>”</w:t>
      </w:r>
      <w:r w:rsidR="008F5641" w:rsidRPr="008F5641">
        <w:rPr>
          <w:rFonts w:ascii="Times New Roman" w:hAnsi="Times New Roman"/>
          <w:sz w:val="22"/>
          <w:szCs w:val="22"/>
        </w:rPr>
        <w:t xml:space="preserve"> </w:t>
      </w:r>
      <w:r w:rsidR="007F6978">
        <w:rPr>
          <w:rFonts w:ascii="Times New Roman" w:hAnsi="Times New Roman"/>
          <w:sz w:val="22"/>
          <w:szCs w:val="22"/>
        </w:rPr>
        <w:t xml:space="preserve">Center for Human-Computer Interaction, </w:t>
      </w:r>
      <w:r w:rsidR="008F5641" w:rsidRPr="008F5641">
        <w:rPr>
          <w:rFonts w:ascii="Times New Roman" w:hAnsi="Times New Roman"/>
          <w:sz w:val="22"/>
          <w:szCs w:val="22"/>
        </w:rPr>
        <w:t>V</w:t>
      </w:r>
      <w:r w:rsidR="007F6978">
        <w:rPr>
          <w:rFonts w:ascii="Times New Roman" w:hAnsi="Times New Roman"/>
          <w:sz w:val="22"/>
          <w:szCs w:val="22"/>
        </w:rPr>
        <w:t>irginia Tech, Blacksburg, VA.</w:t>
      </w:r>
    </w:p>
    <w:p w14:paraId="772C6AA6" w14:textId="67502409" w:rsidR="007054A9" w:rsidRPr="00157754" w:rsidRDefault="00BA75C7" w:rsidP="00157754">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17E9B">
        <w:rPr>
          <w:rFonts w:ascii="Times New Roman" w:hAnsi="Times New Roman"/>
          <w:sz w:val="22"/>
          <w:szCs w:val="22"/>
        </w:rPr>
        <w:t>“</w:t>
      </w:r>
      <w:proofErr w:type="spellStart"/>
      <w:r w:rsidR="00717E9B">
        <w:rPr>
          <w:rFonts w:ascii="Times New Roman" w:hAnsi="Times New Roman"/>
          <w:sz w:val="22"/>
          <w:szCs w:val="22"/>
        </w:rPr>
        <w:t>Historias</w:t>
      </w:r>
      <w:proofErr w:type="spellEnd"/>
      <w:r w:rsidR="00717E9B">
        <w:rPr>
          <w:rFonts w:ascii="Times New Roman" w:hAnsi="Times New Roman"/>
          <w:sz w:val="22"/>
          <w:szCs w:val="22"/>
        </w:rPr>
        <w:t xml:space="preserve"> de </w:t>
      </w:r>
      <w:proofErr w:type="spellStart"/>
      <w:r w:rsidR="00717E9B">
        <w:rPr>
          <w:rFonts w:ascii="Times New Roman" w:hAnsi="Times New Roman"/>
          <w:sz w:val="22"/>
          <w:szCs w:val="22"/>
        </w:rPr>
        <w:t>Éxito</w:t>
      </w:r>
      <w:proofErr w:type="spellEnd"/>
      <w:r w:rsidR="00717E9B">
        <w:rPr>
          <w:rFonts w:ascii="Times New Roman" w:hAnsi="Times New Roman"/>
          <w:sz w:val="22"/>
          <w:szCs w:val="22"/>
        </w:rPr>
        <w:t>: A Reading,” Center for the Study of the Southwest, Texas State University, San Marcos TX.</w:t>
      </w:r>
    </w:p>
    <w:p w14:paraId="7E046C78" w14:textId="77777777" w:rsidR="007054A9" w:rsidRDefault="007054A9" w:rsidP="004861BF">
      <w:pPr>
        <w:rPr>
          <w:rFonts w:ascii="Times New Roman" w:hAnsi="Times New Roman"/>
          <w:sz w:val="22"/>
          <w:szCs w:val="22"/>
          <w:u w:val="single"/>
        </w:rPr>
      </w:pPr>
    </w:p>
    <w:p w14:paraId="197067B9" w14:textId="3C02BB1B" w:rsidR="006B1043" w:rsidRDefault="00474AC4" w:rsidP="004861BF">
      <w:pPr>
        <w:rPr>
          <w:rFonts w:ascii="Times New Roman" w:hAnsi="Times New Roman"/>
          <w:sz w:val="22"/>
          <w:szCs w:val="22"/>
          <w:u w:val="single"/>
        </w:rPr>
      </w:pPr>
      <w:r w:rsidRPr="00080D10">
        <w:rPr>
          <w:rFonts w:ascii="Times New Roman" w:hAnsi="Times New Roman"/>
          <w:sz w:val="22"/>
          <w:szCs w:val="22"/>
          <w:u w:val="single"/>
        </w:rPr>
        <w:t>2015</w:t>
      </w:r>
    </w:p>
    <w:p w14:paraId="5CF1B30A" w14:textId="08835460" w:rsidR="00717E9B" w:rsidRPr="00717E9B" w:rsidRDefault="00BA75C7" w:rsidP="00717E9B">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17E9B">
        <w:rPr>
          <w:rFonts w:ascii="Times New Roman" w:hAnsi="Times New Roman"/>
          <w:sz w:val="22"/>
          <w:szCs w:val="22"/>
        </w:rPr>
        <w:t>“Positionality of Latinos and African Americans in the Civil Rights Movement,” Wallace Middle School, Kyle, TX.</w:t>
      </w:r>
    </w:p>
    <w:p w14:paraId="7D54DF2D" w14:textId="314897F4" w:rsidR="00474AC4" w:rsidRPr="00080D10" w:rsidRDefault="00BA75C7" w:rsidP="00474AC4">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474AC4" w:rsidRPr="00080D10">
        <w:rPr>
          <w:rFonts w:ascii="Times New Roman" w:hAnsi="Times New Roman"/>
          <w:sz w:val="22"/>
          <w:szCs w:val="22"/>
        </w:rPr>
        <w:t>“</w:t>
      </w:r>
      <w:proofErr w:type="spellStart"/>
      <w:r w:rsidR="00474AC4" w:rsidRPr="00080D10">
        <w:rPr>
          <w:rFonts w:ascii="Times New Roman" w:hAnsi="Times New Roman"/>
          <w:i/>
          <w:sz w:val="22"/>
          <w:szCs w:val="22"/>
        </w:rPr>
        <w:t>Conversaciones</w:t>
      </w:r>
      <w:proofErr w:type="spellEnd"/>
      <w:r w:rsidR="00474AC4" w:rsidRPr="00080D10">
        <w:rPr>
          <w:rFonts w:ascii="Times New Roman" w:hAnsi="Times New Roman"/>
          <w:i/>
          <w:sz w:val="22"/>
          <w:szCs w:val="22"/>
        </w:rPr>
        <w:t xml:space="preserve"> entre </w:t>
      </w:r>
      <w:proofErr w:type="spellStart"/>
      <w:r w:rsidR="00474AC4" w:rsidRPr="00080D10">
        <w:rPr>
          <w:rFonts w:ascii="Times New Roman" w:hAnsi="Times New Roman"/>
          <w:i/>
          <w:sz w:val="22"/>
          <w:szCs w:val="22"/>
        </w:rPr>
        <w:t>el</w:t>
      </w:r>
      <w:proofErr w:type="spellEnd"/>
      <w:r w:rsidR="00474AC4" w:rsidRPr="00080D10">
        <w:rPr>
          <w:rFonts w:ascii="Times New Roman" w:hAnsi="Times New Roman"/>
          <w:i/>
          <w:sz w:val="22"/>
          <w:szCs w:val="22"/>
        </w:rPr>
        <w:t xml:space="preserve"> </w:t>
      </w:r>
      <w:proofErr w:type="spellStart"/>
      <w:r w:rsidR="00474AC4" w:rsidRPr="00080D10">
        <w:rPr>
          <w:rFonts w:ascii="Times New Roman" w:hAnsi="Times New Roman"/>
          <w:i/>
          <w:sz w:val="22"/>
          <w:szCs w:val="22"/>
        </w:rPr>
        <w:t>uso</w:t>
      </w:r>
      <w:proofErr w:type="spellEnd"/>
      <w:r w:rsidR="00474AC4" w:rsidRPr="00080D10">
        <w:rPr>
          <w:rFonts w:ascii="Times New Roman" w:hAnsi="Times New Roman"/>
          <w:i/>
          <w:sz w:val="22"/>
          <w:szCs w:val="22"/>
        </w:rPr>
        <w:t xml:space="preserve"> de </w:t>
      </w:r>
      <w:proofErr w:type="spellStart"/>
      <w:r w:rsidR="00474AC4" w:rsidRPr="00080D10">
        <w:rPr>
          <w:rFonts w:ascii="Times New Roman" w:hAnsi="Times New Roman"/>
          <w:i/>
          <w:sz w:val="22"/>
          <w:szCs w:val="22"/>
        </w:rPr>
        <w:t>lenguages</w:t>
      </w:r>
      <w:proofErr w:type="spellEnd"/>
      <w:r w:rsidR="00474AC4" w:rsidRPr="00080D10">
        <w:rPr>
          <w:rFonts w:ascii="Times New Roman" w:hAnsi="Times New Roman"/>
          <w:sz w:val="22"/>
          <w:szCs w:val="22"/>
        </w:rPr>
        <w:t xml:space="preserve"> in the Composition Classroom</w:t>
      </w:r>
      <w:r w:rsidR="00474AC4" w:rsidRPr="00080D10">
        <w:rPr>
          <w:rFonts w:ascii="Times New Roman" w:eastAsia="Times New Roman" w:hAnsi="Times New Roman"/>
          <w:sz w:val="22"/>
          <w:szCs w:val="22"/>
        </w:rPr>
        <w:t xml:space="preserve">.” </w:t>
      </w:r>
      <w:r w:rsidR="00474AC4" w:rsidRPr="00080D10">
        <w:rPr>
          <w:rFonts w:ascii="Times New Roman" w:hAnsi="Times New Roman"/>
          <w:sz w:val="22"/>
          <w:szCs w:val="22"/>
        </w:rPr>
        <w:t>Conference on College Composition and Communication, Tampa, FL.</w:t>
      </w:r>
    </w:p>
    <w:p w14:paraId="542B0095" w14:textId="77777777" w:rsidR="00BE4C68" w:rsidRPr="00080D10" w:rsidRDefault="00BE4C68" w:rsidP="00BE4C68">
      <w:pPr>
        <w:contextualSpacing/>
        <w:rPr>
          <w:rFonts w:ascii="Times New Roman" w:hAnsi="Times New Roman"/>
          <w:b/>
          <w:i/>
          <w:sz w:val="22"/>
          <w:szCs w:val="22"/>
        </w:rPr>
      </w:pPr>
    </w:p>
    <w:p w14:paraId="1F0B670D" w14:textId="42A8AF10" w:rsidR="00D63480" w:rsidRPr="00080D10" w:rsidRDefault="00D63480" w:rsidP="004861BF">
      <w:pPr>
        <w:rPr>
          <w:rFonts w:ascii="Times New Roman" w:hAnsi="Times New Roman"/>
          <w:sz w:val="22"/>
          <w:szCs w:val="22"/>
          <w:u w:val="single"/>
        </w:rPr>
      </w:pPr>
      <w:r w:rsidRPr="00080D10">
        <w:rPr>
          <w:rFonts w:ascii="Times New Roman" w:hAnsi="Times New Roman"/>
          <w:sz w:val="22"/>
          <w:szCs w:val="22"/>
          <w:u w:val="single"/>
        </w:rPr>
        <w:t>2014</w:t>
      </w:r>
    </w:p>
    <w:p w14:paraId="137D1C11" w14:textId="48FA4481" w:rsidR="00D63480" w:rsidRPr="00080D10" w:rsidRDefault="00BA75C7" w:rsidP="00D63480">
      <w:pPr>
        <w:ind w:left="360" w:hanging="360"/>
        <w:rPr>
          <w:rFonts w:ascii="Times New Roman" w:eastAsiaTheme="minorHAnsi"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A33DA4" w:rsidRPr="00080D10">
        <w:rPr>
          <w:rFonts w:ascii="Times New Roman" w:eastAsiaTheme="minorHAnsi" w:hAnsi="Times New Roman"/>
          <w:sz w:val="22"/>
          <w:szCs w:val="22"/>
        </w:rPr>
        <w:t>“</w:t>
      </w:r>
      <w:r w:rsidR="00D63480" w:rsidRPr="00080D10">
        <w:rPr>
          <w:rFonts w:ascii="Times New Roman" w:eastAsiaTheme="minorHAnsi" w:hAnsi="Times New Roman"/>
          <w:sz w:val="22"/>
          <w:szCs w:val="22"/>
        </w:rPr>
        <w:t>Exploring Latinidad in the Mid-West</w:t>
      </w:r>
      <w:r w:rsidR="00A33DA4" w:rsidRPr="00080D10">
        <w:rPr>
          <w:rFonts w:ascii="Times New Roman" w:eastAsiaTheme="minorHAnsi" w:hAnsi="Times New Roman"/>
          <w:sz w:val="22"/>
          <w:szCs w:val="22"/>
        </w:rPr>
        <w:t>”</w:t>
      </w:r>
      <w:r w:rsidR="00D63480" w:rsidRPr="00080D10">
        <w:rPr>
          <w:rFonts w:ascii="Times New Roman" w:eastAsiaTheme="minorHAnsi" w:hAnsi="Times New Roman"/>
          <w:sz w:val="22"/>
          <w:szCs w:val="22"/>
        </w:rPr>
        <w:t>: A Workshop Sponsored by the NCTE/CCCC Latino/a Caucus, Indianapolis, IN.</w:t>
      </w:r>
    </w:p>
    <w:p w14:paraId="213410E6" w14:textId="4422F309" w:rsidR="00A33DA4" w:rsidRPr="00080D10" w:rsidRDefault="00BA75C7" w:rsidP="00D63480">
      <w:pPr>
        <w:ind w:left="360" w:hanging="360"/>
        <w:rPr>
          <w:rFonts w:ascii="Times New Roman" w:hAnsi="Times New Roman"/>
          <w:b/>
          <w:i/>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A33DA4" w:rsidRPr="00080D10">
        <w:rPr>
          <w:rFonts w:ascii="Times New Roman" w:eastAsiaTheme="minorHAnsi" w:hAnsi="Times New Roman"/>
          <w:sz w:val="22"/>
          <w:szCs w:val="22"/>
        </w:rPr>
        <w:t>“La Vida de Cesar Chavez.” Wallace Middle School, Kyle, TX.</w:t>
      </w:r>
    </w:p>
    <w:p w14:paraId="665C3AA7" w14:textId="77777777" w:rsidR="00D63480" w:rsidRPr="00080D10" w:rsidRDefault="00D63480" w:rsidP="004861BF">
      <w:pPr>
        <w:rPr>
          <w:rFonts w:ascii="Times New Roman" w:hAnsi="Times New Roman"/>
          <w:sz w:val="22"/>
          <w:szCs w:val="22"/>
          <w:u w:val="single"/>
        </w:rPr>
      </w:pPr>
    </w:p>
    <w:p w14:paraId="5BF7EE0A" w14:textId="623EAE63" w:rsidR="006E1580" w:rsidRPr="00080D10" w:rsidRDefault="006E1580" w:rsidP="004861BF">
      <w:pPr>
        <w:rPr>
          <w:rFonts w:ascii="Times New Roman" w:hAnsi="Times New Roman"/>
          <w:sz w:val="22"/>
          <w:szCs w:val="22"/>
          <w:u w:val="single"/>
        </w:rPr>
      </w:pPr>
      <w:r w:rsidRPr="00080D10">
        <w:rPr>
          <w:rFonts w:ascii="Times New Roman" w:hAnsi="Times New Roman"/>
          <w:sz w:val="22"/>
          <w:szCs w:val="22"/>
          <w:u w:val="single"/>
        </w:rPr>
        <w:t>2013</w:t>
      </w:r>
    </w:p>
    <w:p w14:paraId="7C22652A" w14:textId="0BD288DF" w:rsidR="000A55F2" w:rsidRPr="00080D10" w:rsidRDefault="00BA75C7" w:rsidP="001A21FB">
      <w:pPr>
        <w:tabs>
          <w:tab w:val="left" w:pos="360"/>
        </w:tabs>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6E1580" w:rsidRPr="00080D10">
        <w:rPr>
          <w:rFonts w:ascii="Times New Roman" w:hAnsi="Times New Roman"/>
          <w:sz w:val="22"/>
          <w:szCs w:val="22"/>
        </w:rPr>
        <w:t xml:space="preserve">“Academic </w:t>
      </w:r>
      <w:proofErr w:type="spellStart"/>
      <w:r w:rsidR="006E1580" w:rsidRPr="00080D10">
        <w:rPr>
          <w:rFonts w:ascii="Times New Roman" w:hAnsi="Times New Roman"/>
          <w:sz w:val="22"/>
          <w:szCs w:val="22"/>
        </w:rPr>
        <w:t>Juegos</w:t>
      </w:r>
      <w:proofErr w:type="spellEnd"/>
      <w:r w:rsidR="006E1580" w:rsidRPr="00080D10">
        <w:rPr>
          <w:rFonts w:ascii="Times New Roman" w:hAnsi="Times New Roman"/>
          <w:sz w:val="22"/>
          <w:szCs w:val="22"/>
        </w:rPr>
        <w:t>: The Latino Scholar. Conference on College Composition and Communication, Las Vegas, NV.</w:t>
      </w:r>
    </w:p>
    <w:p w14:paraId="4E900A06" w14:textId="77777777" w:rsidR="000A55F2" w:rsidRPr="00080D10" w:rsidRDefault="000A55F2" w:rsidP="008833BB">
      <w:pPr>
        <w:rPr>
          <w:rFonts w:ascii="Times New Roman" w:hAnsi="Times New Roman"/>
          <w:sz w:val="22"/>
          <w:szCs w:val="22"/>
          <w:u w:val="single"/>
        </w:rPr>
      </w:pPr>
    </w:p>
    <w:p w14:paraId="7C70604C" w14:textId="77777777" w:rsidR="008833BB" w:rsidRPr="00080D10" w:rsidRDefault="008833BB" w:rsidP="008833BB">
      <w:pPr>
        <w:rPr>
          <w:rFonts w:ascii="Times New Roman" w:hAnsi="Times New Roman"/>
          <w:sz w:val="22"/>
          <w:szCs w:val="22"/>
          <w:u w:val="single"/>
        </w:rPr>
      </w:pPr>
      <w:r w:rsidRPr="00080D10">
        <w:rPr>
          <w:rFonts w:ascii="Times New Roman" w:hAnsi="Times New Roman"/>
          <w:sz w:val="22"/>
          <w:szCs w:val="22"/>
          <w:u w:val="single"/>
        </w:rPr>
        <w:t>2012</w:t>
      </w:r>
    </w:p>
    <w:p w14:paraId="07BFF3A9" w14:textId="26D99C5E" w:rsidR="00632579" w:rsidRPr="00080D10" w:rsidRDefault="00BA75C7" w:rsidP="00632579">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632579" w:rsidRPr="00080D10">
        <w:rPr>
          <w:rFonts w:ascii="Times New Roman" w:hAnsi="Times New Roman"/>
          <w:sz w:val="22"/>
          <w:szCs w:val="22"/>
        </w:rPr>
        <w:t>“Exploring Diversity in Writing.” TA Training Workshop. Department of English, Texas State University-San Marcos</w:t>
      </w:r>
      <w:r w:rsidR="00A33DA4" w:rsidRPr="00080D10">
        <w:rPr>
          <w:rFonts w:ascii="Times New Roman" w:hAnsi="Times New Roman"/>
          <w:sz w:val="22"/>
          <w:szCs w:val="22"/>
        </w:rPr>
        <w:t>, TX</w:t>
      </w:r>
      <w:r w:rsidR="00632579" w:rsidRPr="00080D10">
        <w:rPr>
          <w:rFonts w:ascii="Times New Roman" w:hAnsi="Times New Roman"/>
          <w:sz w:val="22"/>
          <w:szCs w:val="22"/>
        </w:rPr>
        <w:t xml:space="preserve">. </w:t>
      </w:r>
    </w:p>
    <w:p w14:paraId="7D6C8500" w14:textId="05509553" w:rsidR="00EA2282" w:rsidRPr="00080D10" w:rsidRDefault="00BA75C7" w:rsidP="00EA2282">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EA2282" w:rsidRPr="00080D10">
        <w:rPr>
          <w:rFonts w:ascii="Times New Roman" w:eastAsiaTheme="minorHAnsi" w:hAnsi="Times New Roman"/>
          <w:sz w:val="22"/>
          <w:szCs w:val="22"/>
        </w:rPr>
        <w:t xml:space="preserve">"Racism and Latinos: A Continual Production of Offensive Television Commercials." Center for the Study of Latino Media and </w:t>
      </w:r>
      <w:r w:rsidR="00653E55" w:rsidRPr="00080D10">
        <w:rPr>
          <w:rFonts w:ascii="Times New Roman" w:eastAsiaTheme="minorHAnsi" w:hAnsi="Times New Roman"/>
          <w:sz w:val="22"/>
          <w:szCs w:val="22"/>
        </w:rPr>
        <w:t>Markets. Texas State University-</w:t>
      </w:r>
      <w:r w:rsidR="00EA2282" w:rsidRPr="00080D10">
        <w:rPr>
          <w:rFonts w:ascii="Times New Roman" w:eastAsiaTheme="minorHAnsi" w:hAnsi="Times New Roman"/>
          <w:sz w:val="22"/>
          <w:szCs w:val="22"/>
        </w:rPr>
        <w:t>San Marcos, San Marcos, TX.</w:t>
      </w:r>
    </w:p>
    <w:p w14:paraId="3957E81D" w14:textId="7F7D3617" w:rsidR="008833BB" w:rsidRPr="00080D10" w:rsidRDefault="00BA75C7" w:rsidP="000A55F2">
      <w:pPr>
        <w:tabs>
          <w:tab w:val="left" w:pos="360"/>
        </w:tabs>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833BB" w:rsidRPr="00080D10">
        <w:rPr>
          <w:rFonts w:ascii="Times New Roman" w:hAnsi="Times New Roman"/>
          <w:sz w:val="22"/>
          <w:szCs w:val="22"/>
        </w:rPr>
        <w:t>“Multicultural Transformation of a Technical Writing Course</w:t>
      </w:r>
      <w:r w:rsidR="00E41601" w:rsidRPr="00080D10">
        <w:rPr>
          <w:rFonts w:ascii="Times New Roman" w:hAnsi="Times New Roman"/>
          <w:sz w:val="22"/>
          <w:szCs w:val="22"/>
        </w:rPr>
        <w:t>.</w:t>
      </w:r>
      <w:r w:rsidR="008833BB" w:rsidRPr="00080D10">
        <w:rPr>
          <w:rFonts w:ascii="Times New Roman" w:hAnsi="Times New Roman"/>
          <w:sz w:val="22"/>
          <w:szCs w:val="22"/>
        </w:rPr>
        <w:t>” Conference on College Composition and Communication, St. Louis, MO.</w:t>
      </w:r>
    </w:p>
    <w:p w14:paraId="0107083E" w14:textId="77777777" w:rsidR="0074632D" w:rsidRPr="00080D10" w:rsidRDefault="0074632D" w:rsidP="004861BF">
      <w:pPr>
        <w:rPr>
          <w:rFonts w:ascii="Times New Roman" w:hAnsi="Times New Roman"/>
          <w:sz w:val="22"/>
          <w:szCs w:val="22"/>
          <w:u w:val="single"/>
        </w:rPr>
      </w:pPr>
    </w:p>
    <w:p w14:paraId="791B5964" w14:textId="2122E964" w:rsidR="008833BB" w:rsidRPr="00080D10" w:rsidRDefault="0032370D" w:rsidP="004861BF">
      <w:pPr>
        <w:rPr>
          <w:rFonts w:ascii="Times New Roman" w:hAnsi="Times New Roman"/>
          <w:sz w:val="22"/>
          <w:szCs w:val="22"/>
          <w:u w:val="single"/>
        </w:rPr>
      </w:pPr>
      <w:r w:rsidRPr="00080D10">
        <w:rPr>
          <w:rFonts w:ascii="Times New Roman" w:hAnsi="Times New Roman"/>
          <w:sz w:val="22"/>
          <w:szCs w:val="22"/>
          <w:u w:val="single"/>
        </w:rPr>
        <w:t>2011</w:t>
      </w:r>
    </w:p>
    <w:p w14:paraId="298CFC67" w14:textId="59988421" w:rsidR="00E41601" w:rsidRPr="00080D10" w:rsidRDefault="00BA75C7" w:rsidP="00BA75C7">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E41601" w:rsidRPr="00080D10">
        <w:rPr>
          <w:rFonts w:ascii="Times New Roman" w:hAnsi="Times New Roman"/>
          <w:sz w:val="22"/>
          <w:szCs w:val="22"/>
        </w:rPr>
        <w:t>“Excelling in College: Learning the Secrets.” Lehman High School New Arrival Center, Kyle, TX</w:t>
      </w:r>
    </w:p>
    <w:p w14:paraId="534FF1A1" w14:textId="4B11D448" w:rsidR="007957B0" w:rsidRPr="00080D10" w:rsidRDefault="00BA75C7" w:rsidP="007957B0">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7957B0" w:rsidRPr="00080D10">
        <w:rPr>
          <w:rFonts w:ascii="Times New Roman" w:hAnsi="Times New Roman"/>
          <w:sz w:val="22"/>
          <w:szCs w:val="22"/>
        </w:rPr>
        <w:t>“Excelling During the Tenure and Promotion Process</w:t>
      </w:r>
      <w:r w:rsidR="00E41601" w:rsidRPr="00080D10">
        <w:rPr>
          <w:rFonts w:ascii="Times New Roman" w:hAnsi="Times New Roman"/>
          <w:sz w:val="22"/>
          <w:szCs w:val="22"/>
        </w:rPr>
        <w:t>.</w:t>
      </w:r>
      <w:r w:rsidR="00EA2282" w:rsidRPr="00080D10">
        <w:rPr>
          <w:rFonts w:ascii="Times New Roman" w:hAnsi="Times New Roman"/>
          <w:sz w:val="22"/>
          <w:szCs w:val="22"/>
        </w:rPr>
        <w:t>”</w:t>
      </w:r>
      <w:r w:rsidR="00653E55" w:rsidRPr="00080D10">
        <w:rPr>
          <w:rFonts w:ascii="Times New Roman" w:hAnsi="Times New Roman"/>
          <w:sz w:val="22"/>
          <w:szCs w:val="22"/>
        </w:rPr>
        <w:t xml:space="preserve"> </w:t>
      </w:r>
      <w:r w:rsidR="007957B0" w:rsidRPr="00080D10">
        <w:rPr>
          <w:rFonts w:ascii="Times New Roman" w:hAnsi="Times New Roman"/>
          <w:sz w:val="22"/>
          <w:szCs w:val="22"/>
        </w:rPr>
        <w:t>Academic Affairs (asked by Provost Eugene Bourgeois), Texas State University-San Marcos.</w:t>
      </w:r>
    </w:p>
    <w:p w14:paraId="2941574D" w14:textId="0609B663" w:rsidR="008833BB" w:rsidRPr="00080D10" w:rsidRDefault="00BA75C7" w:rsidP="008833BB">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833BB" w:rsidRPr="00080D10">
        <w:rPr>
          <w:rFonts w:ascii="Times New Roman" w:hAnsi="Times New Roman"/>
          <w:sz w:val="22"/>
          <w:szCs w:val="22"/>
        </w:rPr>
        <w:t>“Diversity and Compo</w:t>
      </w:r>
      <w:r w:rsidR="00EA2282" w:rsidRPr="00080D10">
        <w:rPr>
          <w:rFonts w:ascii="Times New Roman" w:hAnsi="Times New Roman"/>
          <w:sz w:val="22"/>
          <w:szCs w:val="22"/>
        </w:rPr>
        <w:t xml:space="preserve">sition.” TA Training Workshop. </w:t>
      </w:r>
      <w:r w:rsidR="008833BB" w:rsidRPr="00080D10">
        <w:rPr>
          <w:rFonts w:ascii="Times New Roman" w:hAnsi="Times New Roman"/>
          <w:sz w:val="22"/>
          <w:szCs w:val="22"/>
        </w:rPr>
        <w:t xml:space="preserve">Department of English, Texas State University-San Marcos. </w:t>
      </w:r>
    </w:p>
    <w:p w14:paraId="29C945F1" w14:textId="3DA69A7A" w:rsidR="00E41601" w:rsidRPr="00080D10" w:rsidRDefault="00BA75C7" w:rsidP="0032370D">
      <w:pPr>
        <w:tabs>
          <w:tab w:val="left" w:pos="360"/>
        </w:tabs>
        <w:ind w:left="360" w:hanging="360"/>
        <w:contextualSpacing/>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lastRenderedPageBreak/>
        <w:t>Pimentel, Octavio</w:t>
      </w:r>
      <w:r>
        <w:rPr>
          <w:rFonts w:ascii="Times New Roman" w:eastAsia="Times New Roman" w:hAnsi="Times New Roman"/>
          <w:color w:val="000000" w:themeColor="text1"/>
          <w:sz w:val="22"/>
          <w:szCs w:val="22"/>
          <w:shd w:val="clear" w:color="auto" w:fill="FEFFFF"/>
        </w:rPr>
        <w:t xml:space="preserve">, </w:t>
      </w:r>
      <w:r w:rsidR="0032370D" w:rsidRPr="00080D10">
        <w:rPr>
          <w:rFonts w:ascii="Times New Roman" w:hAnsi="Times New Roman"/>
          <w:sz w:val="22"/>
          <w:szCs w:val="22"/>
        </w:rPr>
        <w:t>“Latinos and Writing: Learning to Teach our Students.” Conference on College Composition and Communication, Atlanta, GA.</w:t>
      </w:r>
    </w:p>
    <w:p w14:paraId="4928BC8A" w14:textId="77777777" w:rsidR="0032370D" w:rsidRPr="00080D10" w:rsidRDefault="0032370D" w:rsidP="0032370D">
      <w:pPr>
        <w:tabs>
          <w:tab w:val="left" w:pos="360"/>
        </w:tabs>
        <w:ind w:left="360" w:hanging="360"/>
        <w:contextualSpacing/>
        <w:rPr>
          <w:rFonts w:ascii="Times New Roman" w:hAnsi="Times New Roman"/>
          <w:sz w:val="22"/>
          <w:szCs w:val="22"/>
        </w:rPr>
      </w:pPr>
    </w:p>
    <w:p w14:paraId="3AD5E50E" w14:textId="77777777" w:rsidR="00A134D5" w:rsidRPr="00080D10" w:rsidRDefault="00E558AF" w:rsidP="00EE59EA">
      <w:pPr>
        <w:rPr>
          <w:rFonts w:ascii="Times New Roman" w:hAnsi="Times New Roman"/>
          <w:sz w:val="22"/>
          <w:szCs w:val="22"/>
          <w:u w:val="single"/>
        </w:rPr>
      </w:pPr>
      <w:r w:rsidRPr="00080D10">
        <w:rPr>
          <w:rFonts w:ascii="Times New Roman" w:hAnsi="Times New Roman"/>
          <w:sz w:val="22"/>
          <w:szCs w:val="22"/>
          <w:u w:val="single"/>
        </w:rPr>
        <w:t xml:space="preserve">2010 </w:t>
      </w:r>
    </w:p>
    <w:p w14:paraId="3AC12BA5" w14:textId="0190FF41" w:rsidR="005C7F80" w:rsidRPr="00080D10" w:rsidRDefault="00BA75C7" w:rsidP="00A134D5">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A134D5" w:rsidRPr="00080D10">
        <w:rPr>
          <w:rFonts w:ascii="Times New Roman" w:hAnsi="Times New Roman"/>
          <w:sz w:val="22"/>
          <w:szCs w:val="22"/>
        </w:rPr>
        <w:t xml:space="preserve">“Multiple </w:t>
      </w:r>
      <w:proofErr w:type="spellStart"/>
      <w:r w:rsidR="00A134D5" w:rsidRPr="00080D10">
        <w:rPr>
          <w:rFonts w:ascii="Times New Roman" w:hAnsi="Times New Roman"/>
          <w:sz w:val="22"/>
          <w:szCs w:val="22"/>
        </w:rPr>
        <w:t>Englishes</w:t>
      </w:r>
      <w:proofErr w:type="spellEnd"/>
      <w:r w:rsidR="00A134D5" w:rsidRPr="00080D10">
        <w:rPr>
          <w:rFonts w:ascii="Times New Roman" w:hAnsi="Times New Roman"/>
          <w:sz w:val="22"/>
          <w:szCs w:val="22"/>
        </w:rPr>
        <w:t xml:space="preserve"> in the Classroom.” TA Training Workshop.  Department of English, Te</w:t>
      </w:r>
      <w:r w:rsidR="00A75AE1" w:rsidRPr="00080D10">
        <w:rPr>
          <w:rFonts w:ascii="Times New Roman" w:hAnsi="Times New Roman"/>
          <w:sz w:val="22"/>
          <w:szCs w:val="22"/>
        </w:rPr>
        <w:t>xas State University-San Marcos.</w:t>
      </w:r>
      <w:r w:rsidR="00A134D5" w:rsidRPr="00080D10">
        <w:rPr>
          <w:rFonts w:ascii="Times New Roman" w:hAnsi="Times New Roman"/>
          <w:sz w:val="22"/>
          <w:szCs w:val="22"/>
        </w:rPr>
        <w:t xml:space="preserve"> </w:t>
      </w:r>
    </w:p>
    <w:p w14:paraId="1FB41F74" w14:textId="329D0D7F"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D3B06" w:rsidRPr="00080D10">
        <w:rPr>
          <w:rFonts w:ascii="Times New Roman" w:hAnsi="Times New Roman"/>
          <w:sz w:val="22"/>
          <w:szCs w:val="22"/>
        </w:rPr>
        <w:t>“Writing a Conference Proposal.” MARC Brown Bag Workshop (with Rebecca Jackson, Deborah</w:t>
      </w:r>
      <w:r w:rsidR="003617AB" w:rsidRPr="00080D10">
        <w:rPr>
          <w:rFonts w:ascii="Times New Roman" w:hAnsi="Times New Roman"/>
          <w:sz w:val="22"/>
          <w:szCs w:val="22"/>
        </w:rPr>
        <w:t xml:space="preserve"> </w:t>
      </w:r>
      <w:proofErr w:type="spellStart"/>
      <w:r w:rsidR="003617AB" w:rsidRPr="00080D10">
        <w:rPr>
          <w:rFonts w:ascii="Times New Roman" w:hAnsi="Times New Roman"/>
          <w:sz w:val="22"/>
          <w:szCs w:val="22"/>
        </w:rPr>
        <w:t>Balzhiser</w:t>
      </w:r>
      <w:proofErr w:type="spellEnd"/>
      <w:r w:rsidR="003617AB" w:rsidRPr="00080D10">
        <w:rPr>
          <w:rFonts w:ascii="Times New Roman" w:hAnsi="Times New Roman"/>
          <w:sz w:val="22"/>
          <w:szCs w:val="22"/>
        </w:rPr>
        <w:t xml:space="preserve">, and Sarah Olivas). </w:t>
      </w:r>
      <w:r w:rsidR="003D3B06" w:rsidRPr="00080D10">
        <w:rPr>
          <w:rFonts w:ascii="Times New Roman" w:hAnsi="Times New Roman"/>
          <w:sz w:val="22"/>
          <w:szCs w:val="22"/>
        </w:rPr>
        <w:t xml:space="preserve">Department of English, </w:t>
      </w:r>
      <w:r w:rsidR="00E558AF" w:rsidRPr="00080D10">
        <w:rPr>
          <w:rFonts w:ascii="Times New Roman" w:hAnsi="Times New Roman"/>
          <w:sz w:val="22"/>
          <w:szCs w:val="22"/>
        </w:rPr>
        <w:t>Tex</w:t>
      </w:r>
      <w:r w:rsidR="003D3B06" w:rsidRPr="00080D10">
        <w:rPr>
          <w:rFonts w:ascii="Times New Roman" w:hAnsi="Times New Roman"/>
          <w:sz w:val="22"/>
          <w:szCs w:val="22"/>
        </w:rPr>
        <w:t>as State University-San Marcos.</w:t>
      </w:r>
    </w:p>
    <w:p w14:paraId="5A2904E4" w14:textId="4E1B9369" w:rsidR="00F80D35" w:rsidRPr="00B06105" w:rsidRDefault="00BA75C7" w:rsidP="00B06105">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D3B06" w:rsidRPr="00080D10">
        <w:rPr>
          <w:rFonts w:ascii="Times New Roman" w:hAnsi="Times New Roman"/>
          <w:sz w:val="22"/>
          <w:szCs w:val="22"/>
        </w:rPr>
        <w:t xml:space="preserve">“Ethnic Centered Writing” </w:t>
      </w:r>
      <w:r w:rsidR="003617AB" w:rsidRPr="00080D10">
        <w:rPr>
          <w:rFonts w:ascii="Times New Roman" w:hAnsi="Times New Roman"/>
          <w:sz w:val="22"/>
          <w:szCs w:val="22"/>
        </w:rPr>
        <w:t>(invited by the Latino Caucus).</w:t>
      </w:r>
      <w:r w:rsidR="003D3B06" w:rsidRPr="00080D10">
        <w:rPr>
          <w:rFonts w:ascii="Times New Roman" w:hAnsi="Times New Roman"/>
          <w:sz w:val="22"/>
          <w:szCs w:val="22"/>
        </w:rPr>
        <w:t xml:space="preserve"> </w:t>
      </w:r>
      <w:r w:rsidR="00E558AF" w:rsidRPr="00080D10">
        <w:rPr>
          <w:rFonts w:ascii="Times New Roman" w:hAnsi="Times New Roman"/>
          <w:sz w:val="22"/>
          <w:szCs w:val="22"/>
        </w:rPr>
        <w:t>Conference on College</w:t>
      </w:r>
      <w:r w:rsidR="003D3B06" w:rsidRPr="00080D10">
        <w:rPr>
          <w:rFonts w:ascii="Times New Roman" w:hAnsi="Times New Roman"/>
          <w:sz w:val="22"/>
          <w:szCs w:val="22"/>
        </w:rPr>
        <w:t xml:space="preserve"> Composition and Communication, </w:t>
      </w:r>
      <w:r w:rsidR="00E558AF" w:rsidRPr="00080D10">
        <w:rPr>
          <w:rFonts w:ascii="Times New Roman" w:hAnsi="Times New Roman"/>
          <w:sz w:val="22"/>
          <w:szCs w:val="22"/>
        </w:rPr>
        <w:t xml:space="preserve">Louisville, </w:t>
      </w:r>
      <w:r w:rsidR="003D3B06" w:rsidRPr="00080D10">
        <w:rPr>
          <w:rFonts w:ascii="Times New Roman" w:hAnsi="Times New Roman"/>
          <w:sz w:val="22"/>
          <w:szCs w:val="22"/>
        </w:rPr>
        <w:t>KY.</w:t>
      </w:r>
    </w:p>
    <w:p w14:paraId="72AD9776" w14:textId="77777777" w:rsidR="00F80D35" w:rsidRDefault="00F80D35" w:rsidP="004861BF">
      <w:pPr>
        <w:ind w:left="360" w:hanging="360"/>
        <w:rPr>
          <w:rFonts w:ascii="Times New Roman" w:hAnsi="Times New Roman"/>
          <w:sz w:val="22"/>
          <w:szCs w:val="22"/>
          <w:u w:val="single"/>
        </w:rPr>
      </w:pPr>
    </w:p>
    <w:p w14:paraId="244DA532" w14:textId="77777777" w:rsidR="005C7F80"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2009 </w:t>
      </w:r>
    </w:p>
    <w:p w14:paraId="51C72EED" w14:textId="12F2F30F"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D3B06" w:rsidRPr="00080D10">
        <w:rPr>
          <w:rFonts w:ascii="Times New Roman" w:hAnsi="Times New Roman"/>
          <w:sz w:val="22"/>
          <w:szCs w:val="22"/>
        </w:rPr>
        <w:t xml:space="preserve">“Teaching Students of Color.”  TA Training Workshop.  Department of English, </w:t>
      </w:r>
      <w:r w:rsidR="00E558AF" w:rsidRPr="00080D10">
        <w:rPr>
          <w:rFonts w:ascii="Times New Roman" w:hAnsi="Times New Roman"/>
          <w:sz w:val="22"/>
          <w:szCs w:val="22"/>
        </w:rPr>
        <w:t>Tex</w:t>
      </w:r>
      <w:r w:rsidR="003D3B06" w:rsidRPr="00080D10">
        <w:rPr>
          <w:rFonts w:ascii="Times New Roman" w:hAnsi="Times New Roman"/>
          <w:sz w:val="22"/>
          <w:szCs w:val="22"/>
        </w:rPr>
        <w:t>as State University-San Marcos.</w:t>
      </w:r>
    </w:p>
    <w:p w14:paraId="61602A0A" w14:textId="0D634265" w:rsidR="00E558AF" w:rsidRPr="00080D10" w:rsidRDefault="00BA75C7" w:rsidP="004861BF">
      <w:pPr>
        <w:tabs>
          <w:tab w:val="left" w:pos="0"/>
          <w:tab w:val="left" w:pos="2520"/>
        </w:tabs>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D3B06" w:rsidRPr="00080D10">
        <w:rPr>
          <w:rFonts w:ascii="Times New Roman" w:hAnsi="Times New Roman"/>
          <w:sz w:val="22"/>
          <w:szCs w:val="22"/>
        </w:rPr>
        <w:t>"Latino Rhetorics" (</w:t>
      </w:r>
      <w:r w:rsidR="003617AB" w:rsidRPr="00080D10">
        <w:rPr>
          <w:rFonts w:ascii="Times New Roman" w:hAnsi="Times New Roman"/>
          <w:sz w:val="22"/>
          <w:szCs w:val="22"/>
        </w:rPr>
        <w:t xml:space="preserve">invited by the Latino Caucus). </w:t>
      </w:r>
      <w:r w:rsidR="00E558AF" w:rsidRPr="00080D10">
        <w:rPr>
          <w:rFonts w:ascii="Times New Roman" w:hAnsi="Times New Roman"/>
          <w:sz w:val="22"/>
          <w:szCs w:val="22"/>
        </w:rPr>
        <w:t>Conference on College</w:t>
      </w:r>
      <w:r w:rsidR="003D3B06" w:rsidRPr="00080D10">
        <w:rPr>
          <w:rFonts w:ascii="Times New Roman" w:hAnsi="Times New Roman"/>
          <w:sz w:val="22"/>
          <w:szCs w:val="22"/>
        </w:rPr>
        <w:t xml:space="preserve"> Composition and Communication, </w:t>
      </w:r>
      <w:r w:rsidR="00E558AF" w:rsidRPr="00080D10">
        <w:rPr>
          <w:rFonts w:ascii="Times New Roman" w:hAnsi="Times New Roman"/>
          <w:sz w:val="22"/>
          <w:szCs w:val="22"/>
        </w:rPr>
        <w:t xml:space="preserve">San Francisco, </w:t>
      </w:r>
      <w:r w:rsidR="003D3B06" w:rsidRPr="00080D10">
        <w:rPr>
          <w:rFonts w:ascii="Times New Roman" w:hAnsi="Times New Roman"/>
          <w:sz w:val="22"/>
          <w:szCs w:val="22"/>
        </w:rPr>
        <w:t>CA.</w:t>
      </w:r>
      <w:r w:rsidR="00E558AF" w:rsidRPr="00080D10">
        <w:rPr>
          <w:rFonts w:ascii="Times New Roman" w:hAnsi="Times New Roman"/>
          <w:sz w:val="22"/>
          <w:szCs w:val="22"/>
        </w:rPr>
        <w:t xml:space="preserve"> </w:t>
      </w:r>
    </w:p>
    <w:p w14:paraId="4139A9B5" w14:textId="33F6DC28"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D3B06" w:rsidRPr="00080D10">
        <w:rPr>
          <w:rFonts w:ascii="Times New Roman" w:hAnsi="Times New Roman"/>
          <w:sz w:val="22"/>
          <w:szCs w:val="22"/>
        </w:rPr>
        <w:t xml:space="preserve">“Latino Success Stories and Writing.” Department of English, </w:t>
      </w:r>
      <w:r w:rsidR="00E558AF" w:rsidRPr="00080D10">
        <w:rPr>
          <w:rFonts w:ascii="Times New Roman" w:hAnsi="Times New Roman"/>
          <w:sz w:val="22"/>
          <w:szCs w:val="22"/>
        </w:rPr>
        <w:t>Texas A &amp; M University-Corpus Christ</w:t>
      </w:r>
      <w:r w:rsidR="003D3B06" w:rsidRPr="00080D10">
        <w:rPr>
          <w:rFonts w:ascii="Times New Roman" w:hAnsi="Times New Roman"/>
          <w:sz w:val="22"/>
          <w:szCs w:val="22"/>
        </w:rPr>
        <w:t>i.</w:t>
      </w:r>
    </w:p>
    <w:p w14:paraId="5C306A0E" w14:textId="2068BE9A" w:rsidR="00E558AF" w:rsidRPr="00080D10" w:rsidRDefault="00BA75C7" w:rsidP="004861BF">
      <w:pPr>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E558AF" w:rsidRPr="00080D10">
        <w:rPr>
          <w:rFonts w:ascii="Times New Roman" w:hAnsi="Times New Roman"/>
          <w:sz w:val="22"/>
          <w:szCs w:val="22"/>
        </w:rPr>
        <w:t>“Learning to Wr</w:t>
      </w:r>
      <w:r w:rsidR="003617AB" w:rsidRPr="00080D10">
        <w:rPr>
          <w:rFonts w:ascii="Times New Roman" w:hAnsi="Times New Roman"/>
          <w:sz w:val="22"/>
          <w:szCs w:val="22"/>
        </w:rPr>
        <w:t xml:space="preserve">ite with Color.” </w:t>
      </w:r>
      <w:r w:rsidR="00E558AF" w:rsidRPr="00080D10">
        <w:rPr>
          <w:rFonts w:ascii="Times New Roman" w:hAnsi="Times New Roman"/>
          <w:sz w:val="22"/>
          <w:szCs w:val="22"/>
        </w:rPr>
        <w:t>Multicultural Curriculum Transformation and Research Institute.</w:t>
      </w:r>
      <w:r w:rsidR="00812A44" w:rsidRPr="00080D10">
        <w:rPr>
          <w:rFonts w:ascii="Times New Roman" w:hAnsi="Times New Roman"/>
          <w:sz w:val="22"/>
          <w:szCs w:val="22"/>
        </w:rPr>
        <w:t xml:space="preserve"> Texas State University-San Marcos</w:t>
      </w:r>
      <w:r w:rsidR="00E558AF" w:rsidRPr="00080D10">
        <w:rPr>
          <w:rFonts w:ascii="Times New Roman" w:hAnsi="Times New Roman"/>
          <w:sz w:val="22"/>
          <w:szCs w:val="22"/>
        </w:rPr>
        <w:t>.</w:t>
      </w:r>
    </w:p>
    <w:p w14:paraId="48618B1B" w14:textId="6D64EC24" w:rsidR="00812A44"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12A44" w:rsidRPr="00080D10">
        <w:rPr>
          <w:rFonts w:ascii="Times New Roman" w:hAnsi="Times New Roman"/>
          <w:sz w:val="22"/>
          <w:szCs w:val="22"/>
        </w:rPr>
        <w:t xml:space="preserve">“Using Hip Hop Literacy in the Classroom.” Presentation for Dr. Jesse Gainer’s Reading 5380 class.  Department of Curriculum and Instruction, </w:t>
      </w:r>
      <w:r w:rsidR="00E558AF" w:rsidRPr="00080D10">
        <w:rPr>
          <w:rFonts w:ascii="Times New Roman" w:hAnsi="Times New Roman"/>
          <w:sz w:val="22"/>
          <w:szCs w:val="22"/>
        </w:rPr>
        <w:t>Tex</w:t>
      </w:r>
      <w:r w:rsidR="00812A44" w:rsidRPr="00080D10">
        <w:rPr>
          <w:rFonts w:ascii="Times New Roman" w:hAnsi="Times New Roman"/>
          <w:sz w:val="22"/>
          <w:szCs w:val="22"/>
        </w:rPr>
        <w:t>as State University-San Marcos.</w:t>
      </w:r>
    </w:p>
    <w:p w14:paraId="6122537D" w14:textId="53C404E2" w:rsidR="00E558AF" w:rsidRPr="00080D10" w:rsidRDefault="00812A44" w:rsidP="004861BF">
      <w:pPr>
        <w:ind w:left="360" w:hanging="360"/>
        <w:rPr>
          <w:rFonts w:ascii="Times New Roman" w:hAnsi="Times New Roman"/>
          <w:sz w:val="22"/>
          <w:szCs w:val="22"/>
        </w:rPr>
      </w:pPr>
      <w:r w:rsidRPr="00080D10">
        <w:rPr>
          <w:rFonts w:ascii="Times New Roman" w:hAnsi="Times New Roman"/>
          <w:sz w:val="22"/>
          <w:szCs w:val="22"/>
        </w:rPr>
        <w:t xml:space="preserve"> </w:t>
      </w:r>
      <w:r w:rsidR="00BA75C7" w:rsidRPr="00284418">
        <w:rPr>
          <w:rFonts w:ascii="Times New Roman" w:eastAsia="Times New Roman" w:hAnsi="Times New Roman"/>
          <w:b/>
          <w:bCs/>
          <w:color w:val="000000" w:themeColor="text1"/>
          <w:sz w:val="22"/>
          <w:szCs w:val="22"/>
          <w:shd w:val="clear" w:color="auto" w:fill="FEFFFF"/>
        </w:rPr>
        <w:t>Pimentel, Octavio</w:t>
      </w:r>
      <w:r w:rsidR="00BA75C7">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“Wha</w:t>
      </w:r>
      <w:r w:rsidR="003617AB" w:rsidRPr="00080D10">
        <w:rPr>
          <w:rFonts w:ascii="Times New Roman" w:hAnsi="Times New Roman"/>
          <w:sz w:val="22"/>
          <w:szCs w:val="22"/>
        </w:rPr>
        <w:t xml:space="preserve">t is your Teaching Philosophy?” MARC Brown Bag Workshop. </w:t>
      </w:r>
      <w:r w:rsidRPr="00080D10">
        <w:rPr>
          <w:rFonts w:ascii="Times New Roman" w:hAnsi="Times New Roman"/>
          <w:sz w:val="22"/>
          <w:szCs w:val="22"/>
        </w:rPr>
        <w:t xml:space="preserve">Texas </w:t>
      </w:r>
      <w:r w:rsidR="00E558AF" w:rsidRPr="00080D10">
        <w:rPr>
          <w:rFonts w:ascii="Times New Roman" w:hAnsi="Times New Roman"/>
          <w:sz w:val="22"/>
          <w:szCs w:val="22"/>
        </w:rPr>
        <w:t xml:space="preserve">State University-San Marcos, </w:t>
      </w:r>
    </w:p>
    <w:p w14:paraId="7CE9C397" w14:textId="21FC29D8" w:rsidR="00812A44"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12A44" w:rsidRPr="00080D10">
        <w:rPr>
          <w:rFonts w:ascii="Times New Roman" w:hAnsi="Times New Roman"/>
          <w:sz w:val="22"/>
          <w:szCs w:val="22"/>
        </w:rPr>
        <w:t xml:space="preserve">“Using </w:t>
      </w:r>
      <w:r w:rsidR="003617AB" w:rsidRPr="00080D10">
        <w:rPr>
          <w:rFonts w:ascii="Times New Roman" w:hAnsi="Times New Roman"/>
          <w:sz w:val="22"/>
          <w:szCs w:val="22"/>
        </w:rPr>
        <w:t xml:space="preserve">Writing as a Tool to Survive.” </w:t>
      </w:r>
      <w:r w:rsidR="00812A44" w:rsidRPr="00080D10">
        <w:rPr>
          <w:rFonts w:ascii="Times New Roman" w:hAnsi="Times New Roman"/>
          <w:sz w:val="22"/>
          <w:szCs w:val="22"/>
        </w:rPr>
        <w:t>Home</w:t>
      </w:r>
      <w:r w:rsidR="003617AB" w:rsidRPr="00080D10">
        <w:rPr>
          <w:rFonts w:ascii="Times New Roman" w:hAnsi="Times New Roman"/>
          <w:sz w:val="22"/>
          <w:szCs w:val="22"/>
        </w:rPr>
        <w:t xml:space="preserve">town Bobcats Round Table. </w:t>
      </w:r>
      <w:r w:rsidR="00E558AF" w:rsidRPr="00080D10">
        <w:rPr>
          <w:rFonts w:ascii="Times New Roman" w:hAnsi="Times New Roman"/>
          <w:sz w:val="22"/>
          <w:szCs w:val="22"/>
        </w:rPr>
        <w:t>Texa</w:t>
      </w:r>
      <w:r w:rsidR="00812A44" w:rsidRPr="00080D10">
        <w:rPr>
          <w:rFonts w:ascii="Times New Roman" w:hAnsi="Times New Roman"/>
          <w:sz w:val="22"/>
          <w:szCs w:val="22"/>
        </w:rPr>
        <w:t>s State University-San Marcos.</w:t>
      </w:r>
    </w:p>
    <w:p w14:paraId="2F016840" w14:textId="77777777" w:rsidR="00E558AF" w:rsidRPr="00080D10" w:rsidRDefault="00E558AF" w:rsidP="004861BF">
      <w:pPr>
        <w:ind w:left="360" w:hanging="360"/>
        <w:rPr>
          <w:rFonts w:ascii="Times New Roman" w:hAnsi="Times New Roman"/>
          <w:sz w:val="22"/>
          <w:szCs w:val="22"/>
        </w:rPr>
      </w:pPr>
    </w:p>
    <w:p w14:paraId="64092468" w14:textId="77777777" w:rsidR="005C7F80" w:rsidRPr="00080D10" w:rsidRDefault="00E558AF" w:rsidP="004861BF">
      <w:pPr>
        <w:tabs>
          <w:tab w:val="left" w:pos="0"/>
          <w:tab w:val="left" w:pos="2520"/>
        </w:tabs>
        <w:ind w:left="360" w:hanging="360"/>
        <w:rPr>
          <w:rFonts w:ascii="Times New Roman" w:hAnsi="Times New Roman"/>
          <w:sz w:val="22"/>
          <w:szCs w:val="22"/>
          <w:u w:val="single"/>
        </w:rPr>
      </w:pPr>
      <w:r w:rsidRPr="00080D10">
        <w:rPr>
          <w:rFonts w:ascii="Times New Roman" w:hAnsi="Times New Roman"/>
          <w:sz w:val="22"/>
          <w:szCs w:val="22"/>
          <w:u w:val="single"/>
        </w:rPr>
        <w:t xml:space="preserve">2008 </w:t>
      </w:r>
    </w:p>
    <w:p w14:paraId="4DC69CB9" w14:textId="61DE11D8" w:rsidR="00E558AF" w:rsidRPr="00080D10" w:rsidRDefault="00BA75C7" w:rsidP="004861BF">
      <w:pPr>
        <w:tabs>
          <w:tab w:val="left" w:pos="0"/>
          <w:tab w:val="left" w:pos="2520"/>
        </w:tabs>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617AB" w:rsidRPr="00080D10">
        <w:rPr>
          <w:rFonts w:ascii="Times New Roman" w:hAnsi="Times New Roman"/>
          <w:sz w:val="22"/>
          <w:szCs w:val="22"/>
        </w:rPr>
        <w:t xml:space="preserve">“What is Cultural Rhetoric?” </w:t>
      </w:r>
      <w:r w:rsidR="00E558AF" w:rsidRPr="00080D10">
        <w:rPr>
          <w:rFonts w:ascii="Times New Roman" w:hAnsi="Times New Roman"/>
          <w:sz w:val="22"/>
          <w:szCs w:val="22"/>
        </w:rPr>
        <w:t>Conference on College</w:t>
      </w:r>
      <w:r w:rsidR="00812A44" w:rsidRPr="00080D10">
        <w:rPr>
          <w:rFonts w:ascii="Times New Roman" w:hAnsi="Times New Roman"/>
          <w:sz w:val="22"/>
          <w:szCs w:val="22"/>
        </w:rPr>
        <w:t xml:space="preserve"> Composition and Communication, </w:t>
      </w:r>
      <w:r w:rsidR="00E558AF" w:rsidRPr="00080D10">
        <w:rPr>
          <w:rFonts w:ascii="Times New Roman" w:hAnsi="Times New Roman"/>
          <w:sz w:val="22"/>
          <w:szCs w:val="22"/>
        </w:rPr>
        <w:t xml:space="preserve">New Orleans, </w:t>
      </w:r>
      <w:r w:rsidR="00812A44" w:rsidRPr="00080D10">
        <w:rPr>
          <w:rFonts w:ascii="Times New Roman" w:hAnsi="Times New Roman"/>
          <w:sz w:val="22"/>
          <w:szCs w:val="22"/>
        </w:rPr>
        <w:t>LA.</w:t>
      </w:r>
    </w:p>
    <w:p w14:paraId="5777311C" w14:textId="1F5F6529"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12A44" w:rsidRPr="00080D10">
        <w:rPr>
          <w:rFonts w:ascii="Times New Roman" w:hAnsi="Times New Roman"/>
          <w:sz w:val="22"/>
          <w:szCs w:val="22"/>
        </w:rPr>
        <w:t>“Critical Race Theory and Composition,” Presentation for Dr. Rebecca Jackson’s English 5316 graduate seminar.  Department of English, T</w:t>
      </w:r>
      <w:r w:rsidR="00E558AF" w:rsidRPr="00080D10">
        <w:rPr>
          <w:rFonts w:ascii="Times New Roman" w:hAnsi="Times New Roman"/>
          <w:sz w:val="22"/>
          <w:szCs w:val="22"/>
        </w:rPr>
        <w:t>exas State University-San Marcos</w:t>
      </w:r>
      <w:r w:rsidR="00812A44" w:rsidRPr="00080D10">
        <w:rPr>
          <w:rFonts w:ascii="Times New Roman" w:hAnsi="Times New Roman"/>
          <w:sz w:val="22"/>
          <w:szCs w:val="22"/>
        </w:rPr>
        <w:t>.</w:t>
      </w:r>
    </w:p>
    <w:p w14:paraId="12A3D917" w14:textId="29B899A2"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617AB" w:rsidRPr="00080D10">
        <w:rPr>
          <w:rFonts w:ascii="Times New Roman" w:hAnsi="Times New Roman"/>
          <w:sz w:val="22"/>
          <w:szCs w:val="22"/>
        </w:rPr>
        <w:t xml:space="preserve">“Ethnography and Literacy.” </w:t>
      </w:r>
      <w:r w:rsidR="00812A44" w:rsidRPr="00080D10">
        <w:rPr>
          <w:rFonts w:ascii="Times New Roman" w:hAnsi="Times New Roman"/>
          <w:sz w:val="22"/>
          <w:szCs w:val="22"/>
        </w:rPr>
        <w:t xml:space="preserve">Presented for Dr. Miriam Williams’s English 5313 graduate seminar.  Department of English, </w:t>
      </w:r>
      <w:r w:rsidR="00E558AF" w:rsidRPr="00080D10">
        <w:rPr>
          <w:rFonts w:ascii="Times New Roman" w:hAnsi="Times New Roman"/>
          <w:sz w:val="22"/>
          <w:szCs w:val="22"/>
        </w:rPr>
        <w:t>Texas State University-San Marcos</w:t>
      </w:r>
      <w:r w:rsidR="00812A44" w:rsidRPr="00080D10">
        <w:rPr>
          <w:rFonts w:ascii="Times New Roman" w:hAnsi="Times New Roman"/>
          <w:sz w:val="22"/>
          <w:szCs w:val="22"/>
        </w:rPr>
        <w:t>.</w:t>
      </w:r>
    </w:p>
    <w:p w14:paraId="32CBF9A2" w14:textId="29EA971F"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12A44" w:rsidRPr="00080D10">
        <w:rPr>
          <w:rFonts w:ascii="Times New Roman" w:hAnsi="Times New Roman"/>
          <w:sz w:val="22"/>
          <w:szCs w:val="22"/>
        </w:rPr>
        <w:t>“Addressing Issues of Color in the Cla</w:t>
      </w:r>
      <w:r w:rsidR="003617AB" w:rsidRPr="00080D10">
        <w:rPr>
          <w:rFonts w:ascii="Times New Roman" w:hAnsi="Times New Roman"/>
          <w:sz w:val="22"/>
          <w:szCs w:val="22"/>
        </w:rPr>
        <w:t xml:space="preserve">ssroom.” TA Training Workshop. </w:t>
      </w:r>
      <w:r w:rsidR="00812A44" w:rsidRPr="00080D10">
        <w:rPr>
          <w:rFonts w:ascii="Times New Roman" w:hAnsi="Times New Roman"/>
          <w:sz w:val="22"/>
          <w:szCs w:val="22"/>
        </w:rPr>
        <w:t xml:space="preserve">Department of English, </w:t>
      </w:r>
      <w:r w:rsidR="00E558AF" w:rsidRPr="00080D10">
        <w:rPr>
          <w:rFonts w:ascii="Times New Roman" w:hAnsi="Times New Roman"/>
          <w:sz w:val="22"/>
          <w:szCs w:val="22"/>
        </w:rPr>
        <w:t>Te</w:t>
      </w:r>
      <w:r w:rsidR="00A134D5" w:rsidRPr="00080D10">
        <w:rPr>
          <w:rFonts w:ascii="Times New Roman" w:hAnsi="Times New Roman"/>
          <w:sz w:val="22"/>
          <w:szCs w:val="22"/>
        </w:rPr>
        <w:t>xas State University-San Marcos.</w:t>
      </w:r>
      <w:r w:rsidR="00E558AF" w:rsidRPr="00080D10">
        <w:rPr>
          <w:rFonts w:ascii="Times New Roman" w:hAnsi="Times New Roman"/>
          <w:sz w:val="22"/>
          <w:szCs w:val="22"/>
        </w:rPr>
        <w:t xml:space="preserve"> </w:t>
      </w:r>
    </w:p>
    <w:p w14:paraId="5634911E" w14:textId="27B44DBD" w:rsidR="00E558AF" w:rsidRPr="00080D10" w:rsidRDefault="00812A44" w:rsidP="004861BF">
      <w:pPr>
        <w:ind w:left="360" w:hanging="360"/>
        <w:rPr>
          <w:rFonts w:ascii="Times New Roman" w:hAnsi="Times New Roman"/>
          <w:sz w:val="22"/>
          <w:szCs w:val="22"/>
          <w:u w:val="single"/>
        </w:rPr>
      </w:pPr>
      <w:r w:rsidRPr="00080D10">
        <w:rPr>
          <w:rFonts w:ascii="Times New Roman" w:hAnsi="Times New Roman"/>
          <w:sz w:val="22"/>
          <w:szCs w:val="22"/>
        </w:rPr>
        <w:t xml:space="preserve"> </w:t>
      </w:r>
      <w:r w:rsidR="00BA75C7" w:rsidRPr="00284418">
        <w:rPr>
          <w:rFonts w:ascii="Times New Roman" w:eastAsia="Times New Roman" w:hAnsi="Times New Roman"/>
          <w:b/>
          <w:bCs/>
          <w:color w:val="000000" w:themeColor="text1"/>
          <w:sz w:val="22"/>
          <w:szCs w:val="22"/>
          <w:shd w:val="clear" w:color="auto" w:fill="FEFFFF"/>
        </w:rPr>
        <w:t>Pimentel, Octavio</w:t>
      </w:r>
      <w:r w:rsidR="00BA75C7">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“Infusing Multiculturalism into the Curriculum through Writing.”  Multicultural Curriculum Transfor</w:t>
      </w:r>
      <w:r w:rsidR="003617AB" w:rsidRPr="00080D10">
        <w:rPr>
          <w:rFonts w:ascii="Times New Roman" w:hAnsi="Times New Roman"/>
          <w:sz w:val="22"/>
          <w:szCs w:val="22"/>
        </w:rPr>
        <w:t xml:space="preserve">mation and Research Institute. </w:t>
      </w:r>
      <w:r w:rsidRPr="00080D10">
        <w:rPr>
          <w:rFonts w:ascii="Times New Roman" w:hAnsi="Times New Roman"/>
          <w:sz w:val="22"/>
          <w:szCs w:val="22"/>
        </w:rPr>
        <w:t>Texas State University-San Marcos.</w:t>
      </w:r>
    </w:p>
    <w:p w14:paraId="39B020DD" w14:textId="4B171E75" w:rsidR="00963382" w:rsidRPr="00080D10" w:rsidRDefault="00BA75C7" w:rsidP="00963382">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12A44" w:rsidRPr="00080D10">
        <w:rPr>
          <w:rFonts w:ascii="Times New Roman" w:hAnsi="Times New Roman"/>
          <w:sz w:val="22"/>
          <w:szCs w:val="22"/>
        </w:rPr>
        <w:t>“Racism and Movies.” Presented to Dr. Charise Pimentel’s Curriculum and Instruction 5330 class</w:t>
      </w:r>
      <w:r w:rsidR="0011055C" w:rsidRPr="00080D10">
        <w:rPr>
          <w:rFonts w:ascii="Times New Roman" w:hAnsi="Times New Roman"/>
          <w:sz w:val="22"/>
          <w:szCs w:val="22"/>
        </w:rPr>
        <w:t xml:space="preserve">.  Department of Curriculum and Instruction, </w:t>
      </w:r>
      <w:r w:rsidR="00E558AF" w:rsidRPr="00080D10">
        <w:rPr>
          <w:rFonts w:ascii="Times New Roman" w:hAnsi="Times New Roman"/>
          <w:sz w:val="22"/>
          <w:szCs w:val="22"/>
        </w:rPr>
        <w:t>Tex</w:t>
      </w:r>
      <w:r w:rsidR="0011055C" w:rsidRPr="00080D10">
        <w:rPr>
          <w:rFonts w:ascii="Times New Roman" w:hAnsi="Times New Roman"/>
          <w:sz w:val="22"/>
          <w:szCs w:val="22"/>
        </w:rPr>
        <w:t>as State University-San Marcos.</w:t>
      </w:r>
    </w:p>
    <w:p w14:paraId="34E98684" w14:textId="77777777" w:rsidR="0011055C" w:rsidRPr="00080D10" w:rsidRDefault="0011055C" w:rsidP="004861BF">
      <w:pPr>
        <w:ind w:left="360" w:hanging="360"/>
        <w:rPr>
          <w:rFonts w:ascii="Times New Roman" w:hAnsi="Times New Roman"/>
          <w:sz w:val="22"/>
          <w:szCs w:val="22"/>
          <w:u w:val="single"/>
        </w:rPr>
      </w:pPr>
    </w:p>
    <w:p w14:paraId="7DDA53AF" w14:textId="77777777" w:rsidR="005C7F80" w:rsidRPr="00080D10" w:rsidRDefault="00E558A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2007 </w:t>
      </w:r>
    </w:p>
    <w:p w14:paraId="3BC969B2" w14:textId="1567840B" w:rsidR="0011055C" w:rsidRPr="00080D10" w:rsidRDefault="00BA75C7" w:rsidP="0011055C">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1055C" w:rsidRPr="00080D10">
        <w:rPr>
          <w:rFonts w:ascii="Times New Roman" w:hAnsi="Times New Roman"/>
          <w:sz w:val="22"/>
          <w:szCs w:val="22"/>
        </w:rPr>
        <w:t>“Latino Academic Success.”  20-Year Formal Keynote Ad</w:t>
      </w:r>
      <w:r w:rsidR="003617AB" w:rsidRPr="00080D10">
        <w:rPr>
          <w:rFonts w:ascii="Times New Roman" w:hAnsi="Times New Roman"/>
          <w:sz w:val="22"/>
          <w:szCs w:val="22"/>
        </w:rPr>
        <w:t>dress for meeting of Gamma Ze</w:t>
      </w:r>
      <w:r w:rsidR="0011055C" w:rsidRPr="00080D10">
        <w:rPr>
          <w:rFonts w:ascii="Times New Roman" w:hAnsi="Times New Roman"/>
          <w:sz w:val="22"/>
          <w:szCs w:val="22"/>
        </w:rPr>
        <w:t>ta Alpha Fraternity.  San Diego, CA.</w:t>
      </w:r>
    </w:p>
    <w:p w14:paraId="38E894BA" w14:textId="5E559CA6"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1055C" w:rsidRPr="00080D10">
        <w:rPr>
          <w:rFonts w:ascii="Times New Roman" w:hAnsi="Times New Roman"/>
          <w:sz w:val="22"/>
          <w:szCs w:val="22"/>
        </w:rPr>
        <w:t>“Addressing the Color Line in Compo</w:t>
      </w:r>
      <w:r w:rsidR="003617AB" w:rsidRPr="00080D10">
        <w:rPr>
          <w:rFonts w:ascii="Times New Roman" w:hAnsi="Times New Roman"/>
          <w:sz w:val="22"/>
          <w:szCs w:val="22"/>
        </w:rPr>
        <w:t xml:space="preserve">sition.” TA Training Workshop. </w:t>
      </w:r>
      <w:r w:rsidR="0011055C" w:rsidRPr="00080D10">
        <w:rPr>
          <w:rFonts w:ascii="Times New Roman" w:hAnsi="Times New Roman"/>
          <w:sz w:val="22"/>
          <w:szCs w:val="22"/>
        </w:rPr>
        <w:t xml:space="preserve">Department of English, </w:t>
      </w:r>
      <w:r w:rsidR="00E558AF" w:rsidRPr="00080D10">
        <w:rPr>
          <w:rFonts w:ascii="Times New Roman" w:hAnsi="Times New Roman"/>
          <w:sz w:val="22"/>
          <w:szCs w:val="22"/>
        </w:rPr>
        <w:t>Tex</w:t>
      </w:r>
      <w:r w:rsidR="0011055C" w:rsidRPr="00080D10">
        <w:rPr>
          <w:rFonts w:ascii="Times New Roman" w:hAnsi="Times New Roman"/>
          <w:sz w:val="22"/>
          <w:szCs w:val="22"/>
        </w:rPr>
        <w:t>as State University-San Marcos.</w:t>
      </w:r>
    </w:p>
    <w:p w14:paraId="05D3F5F6" w14:textId="77777777" w:rsidR="0074632D" w:rsidRPr="00080D10" w:rsidRDefault="0074632D" w:rsidP="001A21FB">
      <w:pPr>
        <w:rPr>
          <w:rFonts w:ascii="Times New Roman" w:hAnsi="Times New Roman"/>
          <w:sz w:val="22"/>
          <w:szCs w:val="22"/>
          <w:u w:val="single"/>
        </w:rPr>
      </w:pPr>
    </w:p>
    <w:p w14:paraId="51C2B366" w14:textId="77777777" w:rsidR="00897A3F" w:rsidRPr="00080D10" w:rsidRDefault="00897A3F" w:rsidP="004861BF">
      <w:pPr>
        <w:ind w:left="360" w:hanging="360"/>
        <w:rPr>
          <w:rFonts w:ascii="Times New Roman" w:hAnsi="Times New Roman"/>
          <w:sz w:val="22"/>
          <w:szCs w:val="22"/>
          <w:u w:val="single"/>
        </w:rPr>
      </w:pPr>
      <w:r w:rsidRPr="00080D10">
        <w:rPr>
          <w:rFonts w:ascii="Times New Roman" w:hAnsi="Times New Roman"/>
          <w:sz w:val="22"/>
          <w:szCs w:val="22"/>
          <w:u w:val="single"/>
        </w:rPr>
        <w:t xml:space="preserve">2006 </w:t>
      </w:r>
    </w:p>
    <w:p w14:paraId="35691F7B" w14:textId="3F415783" w:rsidR="00E558A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1055C" w:rsidRPr="00080D10">
        <w:rPr>
          <w:rFonts w:ascii="Times New Roman" w:hAnsi="Times New Roman"/>
          <w:sz w:val="22"/>
          <w:szCs w:val="22"/>
        </w:rPr>
        <w:t xml:space="preserve">“Conducting Ethnographic Research.”  Presented to Dr. Rebecca Jackson’s English 3311 class.  Department of English, </w:t>
      </w:r>
      <w:r w:rsidR="00E558AF" w:rsidRPr="00080D10">
        <w:rPr>
          <w:rFonts w:ascii="Times New Roman" w:hAnsi="Times New Roman"/>
          <w:sz w:val="22"/>
          <w:szCs w:val="22"/>
        </w:rPr>
        <w:t>Texas State University-San Marcos</w:t>
      </w:r>
      <w:r w:rsidR="0011055C" w:rsidRPr="00080D10">
        <w:rPr>
          <w:rFonts w:ascii="Times New Roman" w:hAnsi="Times New Roman"/>
          <w:sz w:val="22"/>
          <w:szCs w:val="22"/>
        </w:rPr>
        <w:t>.</w:t>
      </w:r>
    </w:p>
    <w:p w14:paraId="1CE979D8" w14:textId="48C71B4D" w:rsidR="00897A3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lastRenderedPageBreak/>
        <w:t>Pimentel, Octavio</w:t>
      </w:r>
      <w:r>
        <w:rPr>
          <w:rFonts w:ascii="Times New Roman" w:eastAsia="Times New Roman" w:hAnsi="Times New Roman"/>
          <w:color w:val="000000" w:themeColor="text1"/>
          <w:sz w:val="22"/>
          <w:szCs w:val="22"/>
          <w:shd w:val="clear" w:color="auto" w:fill="FEFFFF"/>
        </w:rPr>
        <w:t xml:space="preserve">, </w:t>
      </w:r>
      <w:r w:rsidR="0011055C" w:rsidRPr="00080D10">
        <w:rPr>
          <w:rFonts w:ascii="Times New Roman" w:hAnsi="Times New Roman"/>
          <w:sz w:val="22"/>
          <w:szCs w:val="22"/>
        </w:rPr>
        <w:t xml:space="preserve">“Teaching Students of Color.” TA Training Workshop.  Department of English, </w:t>
      </w:r>
      <w:r w:rsidR="00897A3F" w:rsidRPr="00080D10">
        <w:rPr>
          <w:rFonts w:ascii="Times New Roman" w:hAnsi="Times New Roman"/>
          <w:sz w:val="22"/>
          <w:szCs w:val="22"/>
        </w:rPr>
        <w:t>Tex</w:t>
      </w:r>
      <w:r w:rsidR="0011055C" w:rsidRPr="00080D10">
        <w:rPr>
          <w:rFonts w:ascii="Times New Roman" w:hAnsi="Times New Roman"/>
          <w:sz w:val="22"/>
          <w:szCs w:val="22"/>
        </w:rPr>
        <w:t>as State University-San Marcos.</w:t>
      </w:r>
    </w:p>
    <w:p w14:paraId="43F403DF" w14:textId="196F233B" w:rsidR="0011055C" w:rsidRPr="00080D10" w:rsidRDefault="00BA75C7" w:rsidP="00D65C34">
      <w:pPr>
        <w:ind w:left="360" w:hanging="360"/>
        <w:rPr>
          <w:rFonts w:ascii="Times New Roman" w:hAnsi="Times New Roman"/>
          <w:b/>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11055C" w:rsidRPr="00080D10">
        <w:rPr>
          <w:rFonts w:ascii="Times New Roman" w:hAnsi="Times New Roman"/>
          <w:sz w:val="22"/>
          <w:szCs w:val="22"/>
        </w:rPr>
        <w:t>“Addressing Racism in Academia.” Presented to Dr. Jess</w:t>
      </w:r>
      <w:r w:rsidR="003617AB" w:rsidRPr="00080D10">
        <w:rPr>
          <w:rFonts w:ascii="Times New Roman" w:hAnsi="Times New Roman"/>
          <w:sz w:val="22"/>
          <w:szCs w:val="22"/>
        </w:rPr>
        <w:t xml:space="preserve">e Gainer’s Reading 5340 class. </w:t>
      </w:r>
      <w:r w:rsidR="0011055C" w:rsidRPr="00080D10">
        <w:rPr>
          <w:rFonts w:ascii="Times New Roman" w:hAnsi="Times New Roman"/>
          <w:sz w:val="22"/>
          <w:szCs w:val="22"/>
        </w:rPr>
        <w:t>Department of Curriculum</w:t>
      </w:r>
      <w:r w:rsidR="00D65C34" w:rsidRPr="00080D10">
        <w:rPr>
          <w:rFonts w:ascii="Times New Roman" w:hAnsi="Times New Roman"/>
          <w:sz w:val="22"/>
          <w:szCs w:val="22"/>
        </w:rPr>
        <w:t xml:space="preserve"> </w:t>
      </w:r>
      <w:r w:rsidR="0011055C" w:rsidRPr="00080D10">
        <w:rPr>
          <w:rFonts w:ascii="Times New Roman" w:hAnsi="Times New Roman"/>
          <w:sz w:val="22"/>
          <w:szCs w:val="22"/>
        </w:rPr>
        <w:t>and Instruction</w:t>
      </w:r>
      <w:r w:rsidR="00D65C34" w:rsidRPr="00080D10">
        <w:rPr>
          <w:rFonts w:ascii="Times New Roman" w:hAnsi="Times New Roman"/>
          <w:sz w:val="22"/>
          <w:szCs w:val="22"/>
        </w:rPr>
        <w:t xml:space="preserve">. </w:t>
      </w:r>
      <w:r w:rsidR="00897A3F" w:rsidRPr="00080D10">
        <w:rPr>
          <w:rFonts w:ascii="Times New Roman" w:hAnsi="Times New Roman"/>
          <w:sz w:val="22"/>
          <w:szCs w:val="22"/>
        </w:rPr>
        <w:t>Te</w:t>
      </w:r>
      <w:r w:rsidR="00D65C34" w:rsidRPr="00080D10">
        <w:rPr>
          <w:rFonts w:ascii="Times New Roman" w:hAnsi="Times New Roman"/>
          <w:sz w:val="22"/>
          <w:szCs w:val="22"/>
        </w:rPr>
        <w:t>xas State University-San Marcos.</w:t>
      </w:r>
    </w:p>
    <w:p w14:paraId="18D5B55E" w14:textId="77777777" w:rsidR="00897A3F" w:rsidRPr="00080D10" w:rsidRDefault="00897A3F" w:rsidP="00EE59EA">
      <w:pPr>
        <w:rPr>
          <w:rFonts w:ascii="Times New Roman" w:hAnsi="Times New Roman"/>
          <w:sz w:val="22"/>
          <w:szCs w:val="22"/>
          <w:u w:val="single"/>
        </w:rPr>
      </w:pPr>
      <w:r w:rsidRPr="00080D10">
        <w:rPr>
          <w:rFonts w:ascii="Times New Roman" w:hAnsi="Times New Roman"/>
          <w:sz w:val="22"/>
          <w:szCs w:val="22"/>
          <w:u w:val="single"/>
        </w:rPr>
        <w:t xml:space="preserve">2005 </w:t>
      </w:r>
    </w:p>
    <w:p w14:paraId="599B9604" w14:textId="57A74222" w:rsidR="00897A3F" w:rsidRPr="00080D10" w:rsidRDefault="00BA75C7" w:rsidP="004861BF">
      <w:pPr>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D65C34" w:rsidRPr="00080D10">
        <w:rPr>
          <w:rFonts w:ascii="Times New Roman" w:hAnsi="Times New Roman"/>
          <w:sz w:val="22"/>
          <w:szCs w:val="22"/>
        </w:rPr>
        <w:t xml:space="preserve">“Teaching Students of </w:t>
      </w:r>
      <w:r w:rsidR="003617AB" w:rsidRPr="00080D10">
        <w:rPr>
          <w:rFonts w:ascii="Times New Roman" w:hAnsi="Times New Roman"/>
          <w:sz w:val="22"/>
          <w:szCs w:val="22"/>
        </w:rPr>
        <w:t xml:space="preserve">Color.”  TA Training Workshop. </w:t>
      </w:r>
      <w:r w:rsidR="00D65C34" w:rsidRPr="00080D10">
        <w:rPr>
          <w:rFonts w:ascii="Times New Roman" w:hAnsi="Times New Roman"/>
          <w:sz w:val="22"/>
          <w:szCs w:val="22"/>
        </w:rPr>
        <w:t xml:space="preserve">Department of English, </w:t>
      </w:r>
      <w:r w:rsidR="00897A3F" w:rsidRPr="00080D10">
        <w:rPr>
          <w:rFonts w:ascii="Times New Roman" w:hAnsi="Times New Roman"/>
          <w:sz w:val="22"/>
          <w:szCs w:val="22"/>
        </w:rPr>
        <w:t>Tex</w:t>
      </w:r>
      <w:r w:rsidR="00D65C34" w:rsidRPr="00080D10">
        <w:rPr>
          <w:rFonts w:ascii="Times New Roman" w:hAnsi="Times New Roman"/>
          <w:sz w:val="22"/>
          <w:szCs w:val="22"/>
        </w:rPr>
        <w:t>as State University-San Marcos.</w:t>
      </w:r>
    </w:p>
    <w:p w14:paraId="40D6F124" w14:textId="77777777" w:rsidR="0011055C" w:rsidRPr="00080D10" w:rsidRDefault="0011055C" w:rsidP="004861BF">
      <w:pPr>
        <w:pStyle w:val="BodyTextIndent"/>
        <w:tabs>
          <w:tab w:val="clear" w:pos="720"/>
          <w:tab w:val="left" w:pos="0"/>
        </w:tabs>
        <w:spacing w:line="240" w:lineRule="auto"/>
        <w:ind w:left="360"/>
        <w:rPr>
          <w:rFonts w:ascii="Times New Roman" w:hAnsi="Times New Roman"/>
          <w:sz w:val="22"/>
          <w:szCs w:val="22"/>
          <w:u w:val="single"/>
        </w:rPr>
      </w:pPr>
    </w:p>
    <w:p w14:paraId="10EDDC2E" w14:textId="77777777" w:rsidR="00897A3F" w:rsidRPr="00080D10" w:rsidRDefault="00E558AF" w:rsidP="004861BF">
      <w:pPr>
        <w:pStyle w:val="BodyTextIndent"/>
        <w:tabs>
          <w:tab w:val="clear" w:pos="720"/>
          <w:tab w:val="left" w:pos="0"/>
        </w:tabs>
        <w:spacing w:line="240" w:lineRule="auto"/>
        <w:ind w:left="360"/>
        <w:rPr>
          <w:rFonts w:ascii="Times New Roman" w:hAnsi="Times New Roman"/>
          <w:sz w:val="22"/>
          <w:szCs w:val="22"/>
          <w:u w:val="single"/>
        </w:rPr>
      </w:pPr>
      <w:r w:rsidRPr="00080D10">
        <w:rPr>
          <w:rFonts w:ascii="Times New Roman" w:hAnsi="Times New Roman"/>
          <w:sz w:val="22"/>
          <w:szCs w:val="22"/>
          <w:u w:val="single"/>
        </w:rPr>
        <w:t xml:space="preserve">2003 </w:t>
      </w:r>
    </w:p>
    <w:p w14:paraId="61802F1E" w14:textId="46A0F8EE" w:rsidR="00CC03F2" w:rsidRPr="00952411" w:rsidRDefault="00BA75C7" w:rsidP="00952411">
      <w:pPr>
        <w:pStyle w:val="BodyTextIndent"/>
        <w:tabs>
          <w:tab w:val="clear" w:pos="720"/>
          <w:tab w:val="left" w:pos="0"/>
        </w:tabs>
        <w:spacing w:line="240" w:lineRule="auto"/>
        <w:ind w:left="36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D65C34" w:rsidRPr="00080D10">
        <w:rPr>
          <w:rFonts w:ascii="Times New Roman" w:hAnsi="Times New Roman"/>
          <w:sz w:val="22"/>
          <w:szCs w:val="22"/>
        </w:rPr>
        <w:t>“</w:t>
      </w:r>
      <w:r w:rsidR="00D65C34" w:rsidRPr="00080D10">
        <w:rPr>
          <w:rFonts w:ascii="Times New Roman" w:hAnsi="Times New Roman"/>
          <w:i/>
          <w:sz w:val="22"/>
          <w:szCs w:val="22"/>
        </w:rPr>
        <w:t xml:space="preserve">Buena </w:t>
      </w:r>
      <w:proofErr w:type="spellStart"/>
      <w:r w:rsidR="00D65C34" w:rsidRPr="00080D10">
        <w:rPr>
          <w:rFonts w:ascii="Times New Roman" w:hAnsi="Times New Roman"/>
          <w:i/>
          <w:sz w:val="22"/>
          <w:szCs w:val="22"/>
        </w:rPr>
        <w:t>Gente</w:t>
      </w:r>
      <w:proofErr w:type="spellEnd"/>
      <w:r w:rsidR="00D65C34" w:rsidRPr="00080D10">
        <w:rPr>
          <w:rFonts w:ascii="Times New Roman" w:hAnsi="Times New Roman"/>
          <w:i/>
          <w:sz w:val="22"/>
          <w:szCs w:val="22"/>
        </w:rPr>
        <w:t xml:space="preserve"> and Buen </w:t>
      </w:r>
      <w:proofErr w:type="spellStart"/>
      <w:r w:rsidR="00D65C34" w:rsidRPr="00080D10">
        <w:rPr>
          <w:rFonts w:ascii="Times New Roman" w:hAnsi="Times New Roman"/>
          <w:i/>
          <w:sz w:val="22"/>
          <w:szCs w:val="22"/>
        </w:rPr>
        <w:t>Trabajados</w:t>
      </w:r>
      <w:proofErr w:type="spellEnd"/>
      <w:r w:rsidR="00D65C34" w:rsidRPr="00080D10">
        <w:rPr>
          <w:rFonts w:ascii="Times New Roman" w:hAnsi="Times New Roman"/>
          <w:sz w:val="22"/>
          <w:szCs w:val="22"/>
        </w:rPr>
        <w:t>: Addressing Critical Issues in Mexican Culture.</w:t>
      </w:r>
      <w:r w:rsidR="003617AB" w:rsidRPr="00080D10">
        <w:rPr>
          <w:rFonts w:ascii="Times New Roman" w:hAnsi="Times New Roman"/>
          <w:sz w:val="22"/>
          <w:szCs w:val="22"/>
        </w:rPr>
        <w:t xml:space="preserve">” </w:t>
      </w:r>
      <w:r w:rsidR="00D65C34" w:rsidRPr="00080D10">
        <w:rPr>
          <w:rFonts w:ascii="Times New Roman" w:hAnsi="Times New Roman"/>
          <w:sz w:val="22"/>
          <w:szCs w:val="22"/>
        </w:rPr>
        <w:t xml:space="preserve">Distinctive Research Workshops, </w:t>
      </w:r>
      <w:r w:rsidR="00E558AF" w:rsidRPr="00080D10">
        <w:rPr>
          <w:rFonts w:ascii="Times New Roman" w:hAnsi="Times New Roman"/>
          <w:sz w:val="22"/>
          <w:szCs w:val="22"/>
        </w:rPr>
        <w:t>University of Utah</w:t>
      </w:r>
      <w:r w:rsidR="00D65C34" w:rsidRPr="00080D10">
        <w:rPr>
          <w:rFonts w:ascii="Times New Roman" w:hAnsi="Times New Roman"/>
          <w:sz w:val="22"/>
          <w:szCs w:val="22"/>
        </w:rPr>
        <w:t>, Salt Lake City, UT.</w:t>
      </w:r>
      <w:r w:rsidR="00E558AF" w:rsidRPr="00080D10">
        <w:rPr>
          <w:rFonts w:ascii="Times New Roman" w:hAnsi="Times New Roman"/>
          <w:sz w:val="22"/>
          <w:szCs w:val="22"/>
        </w:rPr>
        <w:t xml:space="preserve"> </w:t>
      </w:r>
    </w:p>
    <w:p w14:paraId="0D9C7BC7" w14:textId="77777777" w:rsidR="00CC03F2" w:rsidRPr="00080D10" w:rsidRDefault="00CC03F2" w:rsidP="004861BF">
      <w:pPr>
        <w:pStyle w:val="BodyTextIndent"/>
        <w:tabs>
          <w:tab w:val="clear" w:pos="720"/>
          <w:tab w:val="left" w:pos="0"/>
        </w:tabs>
        <w:spacing w:line="240" w:lineRule="auto"/>
        <w:ind w:left="360"/>
        <w:rPr>
          <w:rFonts w:ascii="Times New Roman" w:hAnsi="Times New Roman"/>
          <w:sz w:val="22"/>
          <w:szCs w:val="22"/>
          <w:u w:val="single"/>
        </w:rPr>
      </w:pPr>
    </w:p>
    <w:p w14:paraId="5482CB30" w14:textId="77777777" w:rsidR="00897A3F" w:rsidRPr="00080D10" w:rsidRDefault="00E558AF" w:rsidP="004861BF">
      <w:pPr>
        <w:pStyle w:val="BodyTextIndent"/>
        <w:tabs>
          <w:tab w:val="clear" w:pos="720"/>
          <w:tab w:val="left" w:pos="0"/>
        </w:tabs>
        <w:spacing w:line="240" w:lineRule="auto"/>
        <w:ind w:left="360"/>
        <w:rPr>
          <w:rFonts w:ascii="Times New Roman" w:hAnsi="Times New Roman"/>
          <w:sz w:val="22"/>
          <w:szCs w:val="22"/>
        </w:rPr>
      </w:pPr>
      <w:r w:rsidRPr="00080D10">
        <w:rPr>
          <w:rFonts w:ascii="Times New Roman" w:hAnsi="Times New Roman"/>
          <w:sz w:val="22"/>
          <w:szCs w:val="22"/>
          <w:u w:val="single"/>
        </w:rPr>
        <w:t>2001</w:t>
      </w:r>
      <w:r w:rsidRPr="00080D10">
        <w:rPr>
          <w:rFonts w:ascii="Times New Roman" w:hAnsi="Times New Roman"/>
          <w:sz w:val="22"/>
          <w:szCs w:val="22"/>
        </w:rPr>
        <w:t xml:space="preserve"> </w:t>
      </w:r>
    </w:p>
    <w:p w14:paraId="38B9E5A0" w14:textId="287A8F7D" w:rsidR="00E558AF" w:rsidRPr="00080D10" w:rsidRDefault="00BA75C7" w:rsidP="004861BF">
      <w:pPr>
        <w:pStyle w:val="BodyTextIndent"/>
        <w:tabs>
          <w:tab w:val="clear" w:pos="720"/>
          <w:tab w:val="left" w:pos="0"/>
        </w:tabs>
        <w:spacing w:line="240" w:lineRule="auto"/>
        <w:ind w:left="36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8B53F9" w:rsidRPr="00080D10">
        <w:rPr>
          <w:rFonts w:ascii="Times New Roman" w:hAnsi="Times New Roman"/>
          <w:sz w:val="22"/>
          <w:szCs w:val="22"/>
        </w:rPr>
        <w:t>“Dreams of a Common</w:t>
      </w:r>
      <w:r w:rsidR="003617AB" w:rsidRPr="00080D10">
        <w:rPr>
          <w:rFonts w:ascii="Times New Roman" w:hAnsi="Times New Roman"/>
          <w:sz w:val="22"/>
          <w:szCs w:val="22"/>
        </w:rPr>
        <w:t xml:space="preserve"> Language: A Coalition Forum.” </w:t>
      </w:r>
      <w:r w:rsidR="00E558AF" w:rsidRPr="00080D10">
        <w:rPr>
          <w:rFonts w:ascii="Times New Roman" w:hAnsi="Times New Roman"/>
          <w:sz w:val="22"/>
          <w:szCs w:val="22"/>
        </w:rPr>
        <w:t>Conference on College</w:t>
      </w:r>
      <w:r w:rsidR="008B53F9" w:rsidRPr="00080D10">
        <w:rPr>
          <w:rFonts w:ascii="Times New Roman" w:hAnsi="Times New Roman"/>
          <w:sz w:val="22"/>
          <w:szCs w:val="22"/>
        </w:rPr>
        <w:t xml:space="preserve"> Composition and Communication, </w:t>
      </w:r>
      <w:r w:rsidR="00E558AF" w:rsidRPr="00080D10">
        <w:rPr>
          <w:rFonts w:ascii="Times New Roman" w:hAnsi="Times New Roman"/>
          <w:sz w:val="22"/>
          <w:szCs w:val="22"/>
        </w:rPr>
        <w:t xml:space="preserve">Denver, </w:t>
      </w:r>
      <w:r w:rsidR="008B53F9" w:rsidRPr="00080D10">
        <w:rPr>
          <w:rFonts w:ascii="Times New Roman" w:hAnsi="Times New Roman"/>
          <w:sz w:val="22"/>
          <w:szCs w:val="22"/>
        </w:rPr>
        <w:t>CO.</w:t>
      </w:r>
    </w:p>
    <w:p w14:paraId="4EAB0843" w14:textId="77777777" w:rsidR="008B53F9" w:rsidRPr="00080D10" w:rsidRDefault="008B53F9" w:rsidP="004861BF">
      <w:pPr>
        <w:pStyle w:val="BodyTextIndent"/>
        <w:tabs>
          <w:tab w:val="clear" w:pos="720"/>
          <w:tab w:val="left" w:pos="0"/>
        </w:tabs>
        <w:spacing w:line="240" w:lineRule="auto"/>
        <w:ind w:left="360"/>
        <w:rPr>
          <w:rFonts w:ascii="Times New Roman" w:hAnsi="Times New Roman"/>
          <w:sz w:val="22"/>
          <w:szCs w:val="22"/>
          <w:u w:val="single"/>
        </w:rPr>
      </w:pPr>
    </w:p>
    <w:p w14:paraId="1268C3B7" w14:textId="77777777" w:rsidR="00897A3F" w:rsidRPr="00080D10" w:rsidRDefault="00E558AF" w:rsidP="004861BF">
      <w:pPr>
        <w:pStyle w:val="BodyTextIndent"/>
        <w:tabs>
          <w:tab w:val="clear" w:pos="720"/>
          <w:tab w:val="left" w:pos="0"/>
        </w:tabs>
        <w:spacing w:line="240" w:lineRule="auto"/>
        <w:ind w:left="360"/>
        <w:rPr>
          <w:rFonts w:ascii="Times New Roman" w:hAnsi="Times New Roman"/>
          <w:sz w:val="22"/>
          <w:szCs w:val="22"/>
        </w:rPr>
      </w:pPr>
      <w:r w:rsidRPr="00080D10">
        <w:rPr>
          <w:rFonts w:ascii="Times New Roman" w:hAnsi="Times New Roman"/>
          <w:sz w:val="22"/>
          <w:szCs w:val="22"/>
          <w:u w:val="single"/>
        </w:rPr>
        <w:t>2000</w:t>
      </w:r>
      <w:r w:rsidRPr="00080D10">
        <w:rPr>
          <w:rFonts w:ascii="Times New Roman" w:hAnsi="Times New Roman"/>
          <w:sz w:val="22"/>
          <w:szCs w:val="22"/>
        </w:rPr>
        <w:t xml:space="preserve"> </w:t>
      </w:r>
    </w:p>
    <w:p w14:paraId="582900FF" w14:textId="00DF7DC3" w:rsidR="00E558AF" w:rsidRPr="00080D10" w:rsidRDefault="00BA75C7" w:rsidP="004861BF">
      <w:pPr>
        <w:pStyle w:val="BodyTextIndent"/>
        <w:tabs>
          <w:tab w:val="clear" w:pos="720"/>
          <w:tab w:val="left" w:pos="0"/>
        </w:tabs>
        <w:spacing w:line="240" w:lineRule="auto"/>
        <w:ind w:left="360"/>
        <w:rPr>
          <w:rFonts w:ascii="Times New Roman" w:hAnsi="Times New Roman"/>
          <w:sz w:val="22"/>
          <w:szCs w:val="22"/>
        </w:rPr>
      </w:pPr>
      <w:r w:rsidRPr="00284418">
        <w:rPr>
          <w:rFonts w:ascii="Times New Roman" w:hAnsi="Times New Roman"/>
          <w:b/>
          <w:bCs/>
          <w:color w:val="000000" w:themeColor="text1"/>
          <w:sz w:val="22"/>
          <w:szCs w:val="22"/>
          <w:shd w:val="clear" w:color="auto" w:fill="FEFFFF"/>
        </w:rPr>
        <w:t>Pimentel, Octavio</w:t>
      </w:r>
      <w:r>
        <w:rPr>
          <w:rFonts w:ascii="Times New Roman" w:hAnsi="Times New Roman"/>
          <w:color w:val="000000" w:themeColor="text1"/>
          <w:sz w:val="22"/>
          <w:szCs w:val="22"/>
          <w:shd w:val="clear" w:color="auto" w:fill="FEFFFF"/>
        </w:rPr>
        <w:t xml:space="preserve">, </w:t>
      </w:r>
      <w:r w:rsidR="008B53F9" w:rsidRPr="00080D10">
        <w:rPr>
          <w:rFonts w:ascii="Times New Roman" w:hAnsi="Times New Roman"/>
          <w:sz w:val="22"/>
          <w:szCs w:val="22"/>
        </w:rPr>
        <w:t xml:space="preserve">“Literacy and Race: Addressing </w:t>
      </w:r>
      <w:r w:rsidR="003617AB" w:rsidRPr="00080D10">
        <w:rPr>
          <w:rFonts w:ascii="Times New Roman" w:hAnsi="Times New Roman"/>
          <w:sz w:val="22"/>
          <w:szCs w:val="22"/>
        </w:rPr>
        <w:t xml:space="preserve">Issues in the Postmodern Era.” </w:t>
      </w:r>
      <w:r w:rsidR="00E558AF" w:rsidRPr="00080D10">
        <w:rPr>
          <w:rFonts w:ascii="Times New Roman" w:hAnsi="Times New Roman"/>
          <w:sz w:val="22"/>
          <w:szCs w:val="22"/>
        </w:rPr>
        <w:t>Conference on College Composition and Communication Winter W</w:t>
      </w:r>
      <w:r w:rsidR="008B53F9" w:rsidRPr="00080D10">
        <w:rPr>
          <w:rFonts w:ascii="Times New Roman" w:hAnsi="Times New Roman"/>
          <w:sz w:val="22"/>
          <w:szCs w:val="22"/>
        </w:rPr>
        <w:t xml:space="preserve">orkshop, </w:t>
      </w:r>
      <w:r w:rsidR="00E558AF" w:rsidRPr="00080D10">
        <w:rPr>
          <w:rFonts w:ascii="Times New Roman" w:hAnsi="Times New Roman"/>
          <w:sz w:val="22"/>
          <w:szCs w:val="22"/>
        </w:rPr>
        <w:t xml:space="preserve">Clearwater, </w:t>
      </w:r>
      <w:r w:rsidR="008B53F9" w:rsidRPr="00080D10">
        <w:rPr>
          <w:rFonts w:ascii="Times New Roman" w:hAnsi="Times New Roman"/>
          <w:sz w:val="22"/>
          <w:szCs w:val="22"/>
        </w:rPr>
        <w:t>FL.</w:t>
      </w:r>
      <w:r w:rsidR="00E558AF" w:rsidRPr="00080D10">
        <w:rPr>
          <w:rFonts w:ascii="Times New Roman" w:hAnsi="Times New Roman"/>
          <w:sz w:val="22"/>
          <w:szCs w:val="22"/>
        </w:rPr>
        <w:t xml:space="preserve"> </w:t>
      </w:r>
    </w:p>
    <w:p w14:paraId="38181559" w14:textId="77777777" w:rsidR="008B53F9" w:rsidRPr="00080D10" w:rsidRDefault="008B53F9" w:rsidP="004861BF">
      <w:pPr>
        <w:tabs>
          <w:tab w:val="left" w:pos="360"/>
          <w:tab w:val="left" w:pos="2520"/>
        </w:tabs>
        <w:ind w:left="360" w:hanging="360"/>
        <w:rPr>
          <w:rFonts w:ascii="Times New Roman" w:hAnsi="Times New Roman"/>
          <w:sz w:val="22"/>
          <w:szCs w:val="22"/>
          <w:u w:val="single"/>
        </w:rPr>
      </w:pPr>
    </w:p>
    <w:p w14:paraId="0EF7C197" w14:textId="77777777" w:rsidR="00205613" w:rsidRPr="00080D10" w:rsidRDefault="00205613" w:rsidP="00205613">
      <w:pPr>
        <w:tabs>
          <w:tab w:val="left" w:pos="0"/>
          <w:tab w:val="left" w:pos="2520"/>
        </w:tabs>
        <w:ind w:left="360" w:hanging="360"/>
        <w:rPr>
          <w:rFonts w:ascii="Times New Roman" w:hAnsi="Times New Roman"/>
          <w:sz w:val="22"/>
          <w:szCs w:val="22"/>
        </w:rPr>
      </w:pPr>
      <w:r w:rsidRPr="00080D10">
        <w:rPr>
          <w:rFonts w:ascii="Times New Roman" w:hAnsi="Times New Roman"/>
          <w:sz w:val="22"/>
          <w:szCs w:val="22"/>
          <w:u w:val="single"/>
        </w:rPr>
        <w:t>2000</w:t>
      </w:r>
      <w:r w:rsidRPr="00080D10">
        <w:rPr>
          <w:rFonts w:ascii="Times New Roman" w:hAnsi="Times New Roman"/>
          <w:sz w:val="22"/>
          <w:szCs w:val="22"/>
        </w:rPr>
        <w:t xml:space="preserve"> </w:t>
      </w:r>
    </w:p>
    <w:p w14:paraId="11ADE23B" w14:textId="18E86308" w:rsidR="00474AC4" w:rsidRPr="00080D10" w:rsidRDefault="00BA75C7" w:rsidP="00CC03F2">
      <w:pPr>
        <w:tabs>
          <w:tab w:val="left" w:pos="0"/>
          <w:tab w:val="left" w:pos="2520"/>
        </w:tabs>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205613" w:rsidRPr="00080D10">
        <w:rPr>
          <w:rFonts w:ascii="Times New Roman" w:hAnsi="Times New Roman"/>
          <w:sz w:val="22"/>
          <w:szCs w:val="22"/>
        </w:rPr>
        <w:t xml:space="preserve">“Scholarship Workshop.” Research Opportunity Program. University of Utah, Salt Lake City, UT. </w:t>
      </w:r>
    </w:p>
    <w:p w14:paraId="56CCB3AB" w14:textId="77777777" w:rsidR="00474AC4" w:rsidRPr="00080D10" w:rsidRDefault="00474AC4" w:rsidP="004861BF">
      <w:pPr>
        <w:tabs>
          <w:tab w:val="left" w:pos="360"/>
          <w:tab w:val="left" w:pos="2520"/>
        </w:tabs>
        <w:ind w:left="360" w:hanging="360"/>
        <w:rPr>
          <w:rFonts w:ascii="Times New Roman" w:hAnsi="Times New Roman"/>
          <w:sz w:val="22"/>
          <w:szCs w:val="22"/>
          <w:u w:val="single"/>
        </w:rPr>
      </w:pPr>
    </w:p>
    <w:p w14:paraId="05B1874A" w14:textId="77777777" w:rsidR="00897A3F" w:rsidRPr="00080D10" w:rsidRDefault="00E558AF" w:rsidP="004861BF">
      <w:pPr>
        <w:tabs>
          <w:tab w:val="left" w:pos="360"/>
          <w:tab w:val="left" w:pos="2520"/>
        </w:tabs>
        <w:ind w:left="360" w:hanging="360"/>
        <w:rPr>
          <w:rFonts w:ascii="Times New Roman" w:hAnsi="Times New Roman"/>
          <w:sz w:val="22"/>
          <w:szCs w:val="22"/>
        </w:rPr>
      </w:pPr>
      <w:r w:rsidRPr="00080D10">
        <w:rPr>
          <w:rFonts w:ascii="Times New Roman" w:hAnsi="Times New Roman"/>
          <w:sz w:val="22"/>
          <w:szCs w:val="22"/>
          <w:u w:val="single"/>
        </w:rPr>
        <w:t>1999</w:t>
      </w:r>
      <w:r w:rsidRPr="00080D10">
        <w:rPr>
          <w:rFonts w:ascii="Times New Roman" w:hAnsi="Times New Roman"/>
          <w:sz w:val="22"/>
          <w:szCs w:val="22"/>
        </w:rPr>
        <w:t xml:space="preserve"> </w:t>
      </w:r>
    </w:p>
    <w:p w14:paraId="069FCADF" w14:textId="262BDE6F" w:rsidR="00E558AF" w:rsidRPr="00080D10" w:rsidRDefault="00BA75C7" w:rsidP="008B53F9">
      <w:pPr>
        <w:tabs>
          <w:tab w:val="left" w:pos="360"/>
          <w:tab w:val="left" w:pos="2520"/>
        </w:tabs>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B53F9" w:rsidRPr="00080D10">
        <w:rPr>
          <w:rFonts w:ascii="Times New Roman" w:hAnsi="Times New Roman"/>
          <w:sz w:val="22"/>
          <w:szCs w:val="22"/>
        </w:rPr>
        <w:t>“Academic F</w:t>
      </w:r>
      <w:r w:rsidR="003617AB" w:rsidRPr="00080D10">
        <w:rPr>
          <w:rFonts w:ascii="Times New Roman" w:hAnsi="Times New Roman"/>
          <w:sz w:val="22"/>
          <w:szCs w:val="22"/>
        </w:rPr>
        <w:t xml:space="preserve">unding.”  New Teacher Program. </w:t>
      </w:r>
      <w:r w:rsidR="00E558AF" w:rsidRPr="00080D10">
        <w:rPr>
          <w:rFonts w:ascii="Times New Roman" w:hAnsi="Times New Roman"/>
          <w:sz w:val="22"/>
          <w:szCs w:val="22"/>
        </w:rPr>
        <w:t>Under-represe</w:t>
      </w:r>
      <w:r w:rsidR="008B53F9" w:rsidRPr="00080D10">
        <w:rPr>
          <w:rFonts w:ascii="Times New Roman" w:hAnsi="Times New Roman"/>
          <w:sz w:val="22"/>
          <w:szCs w:val="22"/>
        </w:rPr>
        <w:t>nted Teacher Incentive Program.  University of Utah, Salt Lake City, UT.</w:t>
      </w:r>
    </w:p>
    <w:p w14:paraId="3B368E33" w14:textId="77777777" w:rsidR="008B53F9" w:rsidRPr="00080D10" w:rsidRDefault="008B53F9" w:rsidP="004861BF">
      <w:pPr>
        <w:tabs>
          <w:tab w:val="left" w:pos="2520"/>
        </w:tabs>
        <w:ind w:left="360" w:hanging="360"/>
        <w:rPr>
          <w:rFonts w:ascii="Times New Roman" w:hAnsi="Times New Roman"/>
          <w:sz w:val="22"/>
          <w:szCs w:val="22"/>
          <w:u w:val="single"/>
        </w:rPr>
      </w:pPr>
    </w:p>
    <w:p w14:paraId="36FA156B" w14:textId="77777777" w:rsidR="00897A3F" w:rsidRPr="00080D10" w:rsidRDefault="00E558AF" w:rsidP="004861BF">
      <w:pPr>
        <w:tabs>
          <w:tab w:val="left" w:pos="2520"/>
        </w:tabs>
        <w:ind w:left="360" w:hanging="360"/>
        <w:rPr>
          <w:rFonts w:ascii="Times New Roman" w:hAnsi="Times New Roman"/>
          <w:sz w:val="22"/>
          <w:szCs w:val="22"/>
        </w:rPr>
      </w:pPr>
      <w:r w:rsidRPr="00080D10">
        <w:rPr>
          <w:rFonts w:ascii="Times New Roman" w:hAnsi="Times New Roman"/>
          <w:sz w:val="22"/>
          <w:szCs w:val="22"/>
          <w:u w:val="single"/>
        </w:rPr>
        <w:t>1998</w:t>
      </w:r>
      <w:r w:rsidRPr="00080D10">
        <w:rPr>
          <w:rFonts w:ascii="Times New Roman" w:hAnsi="Times New Roman"/>
          <w:sz w:val="22"/>
          <w:szCs w:val="22"/>
        </w:rPr>
        <w:t xml:space="preserve"> </w:t>
      </w:r>
    </w:p>
    <w:p w14:paraId="33146A03" w14:textId="7C0113F6" w:rsidR="008B53F9" w:rsidRPr="00080D10" w:rsidRDefault="008B53F9" w:rsidP="008B53F9">
      <w:pPr>
        <w:ind w:left="360" w:hanging="360"/>
        <w:rPr>
          <w:rFonts w:ascii="Times New Roman" w:hAnsi="Times New Roman"/>
          <w:sz w:val="22"/>
          <w:szCs w:val="22"/>
        </w:rPr>
      </w:pPr>
      <w:r w:rsidRPr="00080D10">
        <w:rPr>
          <w:rFonts w:ascii="Times New Roman" w:hAnsi="Times New Roman"/>
          <w:sz w:val="22"/>
          <w:szCs w:val="22"/>
        </w:rPr>
        <w:t xml:space="preserve"> </w:t>
      </w:r>
      <w:r w:rsidR="00BA75C7" w:rsidRPr="00284418">
        <w:rPr>
          <w:rFonts w:ascii="Times New Roman" w:eastAsia="Times New Roman" w:hAnsi="Times New Roman"/>
          <w:b/>
          <w:bCs/>
          <w:color w:val="000000" w:themeColor="text1"/>
          <w:sz w:val="22"/>
          <w:szCs w:val="22"/>
          <w:shd w:val="clear" w:color="auto" w:fill="FEFFFF"/>
        </w:rPr>
        <w:t>Pimentel, Octavio</w:t>
      </w:r>
      <w:r w:rsidR="00BA75C7">
        <w:rPr>
          <w:rFonts w:ascii="Times New Roman" w:eastAsia="Times New Roman" w:hAnsi="Times New Roman"/>
          <w:color w:val="000000" w:themeColor="text1"/>
          <w:sz w:val="22"/>
          <w:szCs w:val="22"/>
          <w:shd w:val="clear" w:color="auto" w:fill="FEFFFF"/>
        </w:rPr>
        <w:t xml:space="preserve">, </w:t>
      </w:r>
      <w:r w:rsidRPr="00080D10">
        <w:rPr>
          <w:rFonts w:ascii="Times New Roman" w:hAnsi="Times New Roman"/>
          <w:sz w:val="22"/>
          <w:szCs w:val="22"/>
        </w:rPr>
        <w:t>“Success in Education.</w:t>
      </w:r>
      <w:r w:rsidR="00E558AF" w:rsidRPr="00080D10">
        <w:rPr>
          <w:rFonts w:ascii="Times New Roman" w:hAnsi="Times New Roman"/>
          <w:sz w:val="22"/>
          <w:szCs w:val="22"/>
        </w:rPr>
        <w:t>”</w:t>
      </w:r>
      <w:r w:rsidR="003617AB" w:rsidRPr="00080D10">
        <w:rPr>
          <w:rFonts w:ascii="Times New Roman" w:hAnsi="Times New Roman"/>
          <w:sz w:val="22"/>
          <w:szCs w:val="22"/>
        </w:rPr>
        <w:t xml:space="preserve"> Research Opportunity Program. </w:t>
      </w:r>
      <w:r w:rsidRPr="00080D10">
        <w:rPr>
          <w:rFonts w:ascii="Times New Roman" w:hAnsi="Times New Roman"/>
          <w:sz w:val="22"/>
          <w:szCs w:val="22"/>
        </w:rPr>
        <w:t>University of Utah, Salt Lake City, UT.</w:t>
      </w:r>
    </w:p>
    <w:p w14:paraId="3133BB26" w14:textId="77777777" w:rsidR="008B53F9" w:rsidRPr="00080D10" w:rsidRDefault="008B53F9" w:rsidP="00205613">
      <w:pPr>
        <w:tabs>
          <w:tab w:val="left" w:pos="0"/>
          <w:tab w:val="left" w:pos="2520"/>
        </w:tabs>
        <w:rPr>
          <w:rFonts w:ascii="Times New Roman" w:hAnsi="Times New Roman"/>
          <w:sz w:val="22"/>
          <w:szCs w:val="22"/>
          <w:u w:val="single"/>
        </w:rPr>
      </w:pPr>
    </w:p>
    <w:p w14:paraId="289F7447" w14:textId="77777777" w:rsidR="002E3C61" w:rsidRPr="00080D10" w:rsidRDefault="00E558AF" w:rsidP="004861BF">
      <w:pPr>
        <w:tabs>
          <w:tab w:val="left" w:pos="0"/>
          <w:tab w:val="left" w:pos="2520"/>
        </w:tabs>
        <w:ind w:left="360" w:hanging="360"/>
        <w:rPr>
          <w:rFonts w:ascii="Times New Roman" w:hAnsi="Times New Roman"/>
          <w:sz w:val="22"/>
          <w:szCs w:val="22"/>
        </w:rPr>
      </w:pPr>
      <w:r w:rsidRPr="00080D10">
        <w:rPr>
          <w:rFonts w:ascii="Times New Roman" w:hAnsi="Times New Roman"/>
          <w:sz w:val="22"/>
          <w:szCs w:val="22"/>
          <w:u w:val="single"/>
        </w:rPr>
        <w:t>1997</w:t>
      </w:r>
      <w:r w:rsidRPr="00080D10">
        <w:rPr>
          <w:rFonts w:ascii="Times New Roman" w:hAnsi="Times New Roman"/>
          <w:sz w:val="22"/>
          <w:szCs w:val="22"/>
        </w:rPr>
        <w:t xml:space="preserve"> </w:t>
      </w:r>
    </w:p>
    <w:p w14:paraId="083C889C" w14:textId="5067BF70" w:rsidR="00E558AF" w:rsidRPr="00080D10" w:rsidRDefault="00BA75C7" w:rsidP="004861BF">
      <w:pPr>
        <w:tabs>
          <w:tab w:val="left" w:pos="0"/>
          <w:tab w:val="left" w:pos="2520"/>
        </w:tabs>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B53F9" w:rsidRPr="00080D10">
        <w:rPr>
          <w:rFonts w:ascii="Times New Roman" w:hAnsi="Times New Roman"/>
          <w:sz w:val="22"/>
          <w:szCs w:val="22"/>
        </w:rPr>
        <w:t xml:space="preserve">“Writing Workshop.” </w:t>
      </w:r>
      <w:r w:rsidR="00E558AF" w:rsidRPr="00080D10">
        <w:rPr>
          <w:rFonts w:ascii="Times New Roman" w:hAnsi="Times New Roman"/>
          <w:sz w:val="22"/>
          <w:szCs w:val="22"/>
        </w:rPr>
        <w:t>California Spo</w:t>
      </w:r>
      <w:r w:rsidR="003617AB" w:rsidRPr="00080D10">
        <w:rPr>
          <w:rFonts w:ascii="Times New Roman" w:hAnsi="Times New Roman"/>
          <w:sz w:val="22"/>
          <w:szCs w:val="22"/>
        </w:rPr>
        <w:t>nsored Latino Youth Conference.</w:t>
      </w:r>
      <w:r w:rsidR="008B53F9" w:rsidRPr="00080D10">
        <w:rPr>
          <w:rFonts w:ascii="Times New Roman" w:hAnsi="Times New Roman"/>
          <w:sz w:val="22"/>
          <w:szCs w:val="22"/>
        </w:rPr>
        <w:t xml:space="preserve"> Chico, California.</w:t>
      </w:r>
    </w:p>
    <w:p w14:paraId="155180B9" w14:textId="3727FFAF" w:rsidR="00E558AF" w:rsidRPr="00080D10" w:rsidRDefault="00BA75C7" w:rsidP="004861BF">
      <w:pPr>
        <w:tabs>
          <w:tab w:val="left" w:pos="0"/>
        </w:tabs>
        <w:ind w:left="360" w:hanging="360"/>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B53F9" w:rsidRPr="00080D10">
        <w:rPr>
          <w:rFonts w:ascii="Times New Roman" w:hAnsi="Times New Roman"/>
          <w:sz w:val="22"/>
          <w:szCs w:val="22"/>
        </w:rPr>
        <w:t xml:space="preserve">“Aztec Calendar Workshop.” </w:t>
      </w:r>
      <w:r w:rsidR="00E558AF" w:rsidRPr="00080D10">
        <w:rPr>
          <w:rFonts w:ascii="Times New Roman" w:hAnsi="Times New Roman"/>
          <w:sz w:val="22"/>
          <w:szCs w:val="22"/>
        </w:rPr>
        <w:t>California Spo</w:t>
      </w:r>
      <w:r w:rsidR="008B53F9" w:rsidRPr="00080D10">
        <w:rPr>
          <w:rFonts w:ascii="Times New Roman" w:hAnsi="Times New Roman"/>
          <w:sz w:val="22"/>
          <w:szCs w:val="22"/>
        </w:rPr>
        <w:t>nsored Latino Youth Conference.  Chico, California.</w:t>
      </w:r>
      <w:r w:rsidR="00E558AF" w:rsidRPr="00080D10">
        <w:rPr>
          <w:rFonts w:ascii="Times New Roman" w:hAnsi="Times New Roman"/>
          <w:sz w:val="22"/>
          <w:szCs w:val="22"/>
        </w:rPr>
        <w:tab/>
      </w:r>
    </w:p>
    <w:p w14:paraId="72C3E796" w14:textId="1488A7CE" w:rsidR="008B53F9" w:rsidRPr="00080D10" w:rsidRDefault="00BA75C7" w:rsidP="004861BF">
      <w:pPr>
        <w:tabs>
          <w:tab w:val="left" w:pos="360"/>
        </w:tabs>
        <w:ind w:left="360" w:hanging="360"/>
        <w:rPr>
          <w:rFonts w:ascii="Times New Roman" w:hAnsi="Times New Roman"/>
          <w:sz w:val="22"/>
          <w:szCs w:val="22"/>
          <w:u w:val="single"/>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B53F9" w:rsidRPr="00080D10">
        <w:rPr>
          <w:rFonts w:ascii="Times New Roman" w:hAnsi="Times New Roman"/>
          <w:sz w:val="22"/>
          <w:szCs w:val="22"/>
        </w:rPr>
        <w:t>“Effective Test Taking Stra</w:t>
      </w:r>
      <w:r w:rsidR="003617AB" w:rsidRPr="00080D10">
        <w:rPr>
          <w:rFonts w:ascii="Times New Roman" w:hAnsi="Times New Roman"/>
          <w:sz w:val="22"/>
          <w:szCs w:val="22"/>
        </w:rPr>
        <w:t xml:space="preserve">tegies.” Upward Bound Program. </w:t>
      </w:r>
      <w:r w:rsidR="00E558AF" w:rsidRPr="00080D10">
        <w:rPr>
          <w:rFonts w:ascii="Times New Roman" w:hAnsi="Times New Roman"/>
          <w:sz w:val="22"/>
          <w:szCs w:val="22"/>
        </w:rPr>
        <w:t>California State University, Chico</w:t>
      </w:r>
      <w:r w:rsidR="008B53F9" w:rsidRPr="00080D10">
        <w:rPr>
          <w:rFonts w:ascii="Times New Roman" w:hAnsi="Times New Roman"/>
          <w:sz w:val="22"/>
          <w:szCs w:val="22"/>
        </w:rPr>
        <w:t>, CA</w:t>
      </w:r>
    </w:p>
    <w:p w14:paraId="6098500A" w14:textId="77777777" w:rsidR="008B53F9" w:rsidRPr="00080D10" w:rsidRDefault="008B53F9" w:rsidP="004861BF">
      <w:pPr>
        <w:tabs>
          <w:tab w:val="left" w:pos="360"/>
        </w:tabs>
        <w:ind w:left="360" w:hanging="360"/>
        <w:rPr>
          <w:rFonts w:ascii="Times New Roman" w:hAnsi="Times New Roman"/>
          <w:sz w:val="22"/>
          <w:szCs w:val="22"/>
          <w:u w:val="single"/>
        </w:rPr>
      </w:pPr>
    </w:p>
    <w:p w14:paraId="4E4374DC" w14:textId="77777777" w:rsidR="002E3C61" w:rsidRPr="00080D10" w:rsidRDefault="00E558AF" w:rsidP="004861BF">
      <w:pPr>
        <w:tabs>
          <w:tab w:val="left" w:pos="360"/>
        </w:tabs>
        <w:ind w:left="360" w:hanging="360"/>
        <w:rPr>
          <w:rFonts w:ascii="Times New Roman" w:hAnsi="Times New Roman"/>
          <w:sz w:val="22"/>
          <w:szCs w:val="22"/>
        </w:rPr>
      </w:pPr>
      <w:r w:rsidRPr="00080D10">
        <w:rPr>
          <w:rFonts w:ascii="Times New Roman" w:hAnsi="Times New Roman"/>
          <w:sz w:val="22"/>
          <w:szCs w:val="22"/>
          <w:u w:val="single"/>
        </w:rPr>
        <w:t>1995</w:t>
      </w:r>
      <w:r w:rsidRPr="00080D10">
        <w:rPr>
          <w:rFonts w:ascii="Times New Roman" w:hAnsi="Times New Roman"/>
          <w:sz w:val="22"/>
          <w:szCs w:val="22"/>
        </w:rPr>
        <w:t xml:space="preserve"> </w:t>
      </w:r>
    </w:p>
    <w:p w14:paraId="15B69143" w14:textId="599A4B66" w:rsidR="008B53F9" w:rsidRPr="00080D10" w:rsidRDefault="00BA75C7" w:rsidP="0074632D">
      <w:pPr>
        <w:tabs>
          <w:tab w:val="left" w:pos="360"/>
        </w:tabs>
        <w:ind w:left="360" w:hanging="360"/>
        <w:rPr>
          <w:rFonts w:ascii="Times New Roman" w:hAnsi="Times New Roman"/>
          <w:color w:val="333333"/>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8B53F9" w:rsidRPr="00080D10">
        <w:rPr>
          <w:rFonts w:ascii="Times New Roman" w:hAnsi="Times New Roman"/>
          <w:sz w:val="22"/>
          <w:szCs w:val="22"/>
        </w:rPr>
        <w:t>“Developing Your College Application State</w:t>
      </w:r>
      <w:r w:rsidR="003617AB" w:rsidRPr="00080D10">
        <w:rPr>
          <w:rFonts w:ascii="Times New Roman" w:hAnsi="Times New Roman"/>
          <w:sz w:val="22"/>
          <w:szCs w:val="22"/>
        </w:rPr>
        <w:t xml:space="preserve">ment.” Talent Search Program. </w:t>
      </w:r>
      <w:r w:rsidR="008B53F9" w:rsidRPr="00080D10">
        <w:rPr>
          <w:rFonts w:ascii="Times New Roman" w:hAnsi="Times New Roman"/>
          <w:sz w:val="22"/>
          <w:szCs w:val="22"/>
        </w:rPr>
        <w:t>California State University, Chico, CA.</w:t>
      </w:r>
      <w:r w:rsidR="00E558AF" w:rsidRPr="00080D10">
        <w:rPr>
          <w:rFonts w:ascii="Times New Roman" w:hAnsi="Times New Roman"/>
          <w:sz w:val="22"/>
          <w:szCs w:val="22"/>
        </w:rPr>
        <w:t xml:space="preserve"> </w:t>
      </w:r>
    </w:p>
    <w:p w14:paraId="50BE53E6" w14:textId="77777777" w:rsidR="00C23A41" w:rsidRPr="00080D10" w:rsidRDefault="00C23A41" w:rsidP="004861BF">
      <w:pPr>
        <w:tabs>
          <w:tab w:val="left" w:pos="360"/>
        </w:tabs>
        <w:ind w:left="360" w:hanging="360"/>
        <w:rPr>
          <w:rFonts w:ascii="Times New Roman" w:hAnsi="Times New Roman"/>
          <w:sz w:val="22"/>
          <w:szCs w:val="22"/>
          <w:u w:val="single"/>
        </w:rPr>
      </w:pPr>
    </w:p>
    <w:p w14:paraId="17EF71C9" w14:textId="77777777" w:rsidR="002E3C61" w:rsidRPr="00080D10" w:rsidRDefault="008B53F9" w:rsidP="004861BF">
      <w:pPr>
        <w:tabs>
          <w:tab w:val="left" w:pos="360"/>
        </w:tabs>
        <w:ind w:left="360" w:hanging="360"/>
        <w:rPr>
          <w:rFonts w:ascii="Times New Roman" w:hAnsi="Times New Roman"/>
          <w:sz w:val="22"/>
          <w:szCs w:val="22"/>
        </w:rPr>
      </w:pPr>
      <w:r w:rsidRPr="00080D10">
        <w:rPr>
          <w:rFonts w:ascii="Times New Roman" w:hAnsi="Times New Roman"/>
          <w:sz w:val="22"/>
          <w:szCs w:val="22"/>
          <w:u w:val="single"/>
        </w:rPr>
        <w:t>199</w:t>
      </w:r>
      <w:r w:rsidR="00E558AF" w:rsidRPr="00080D10">
        <w:rPr>
          <w:rFonts w:ascii="Times New Roman" w:hAnsi="Times New Roman"/>
          <w:sz w:val="22"/>
          <w:szCs w:val="22"/>
          <w:u w:val="single"/>
        </w:rPr>
        <w:t>4</w:t>
      </w:r>
      <w:r w:rsidR="00E558AF" w:rsidRPr="00080D10">
        <w:rPr>
          <w:rFonts w:ascii="Times New Roman" w:hAnsi="Times New Roman"/>
          <w:sz w:val="22"/>
          <w:szCs w:val="22"/>
        </w:rPr>
        <w:t xml:space="preserve"> </w:t>
      </w:r>
    </w:p>
    <w:p w14:paraId="57ECF992" w14:textId="0F4B5F6D" w:rsidR="00FB4FDD" w:rsidRPr="00080D10" w:rsidRDefault="00BA75C7" w:rsidP="004861BF">
      <w:pPr>
        <w:tabs>
          <w:tab w:val="left" w:pos="360"/>
        </w:tabs>
        <w:rPr>
          <w:rFonts w:ascii="Times New Roman" w:hAnsi="Times New Roman"/>
          <w:sz w:val="22"/>
          <w:szCs w:val="22"/>
        </w:rPr>
      </w:pPr>
      <w:r w:rsidRPr="00284418">
        <w:rPr>
          <w:rFonts w:ascii="Times New Roman" w:eastAsia="Times New Roman" w:hAnsi="Times New Roman"/>
          <w:b/>
          <w:bCs/>
          <w:color w:val="000000" w:themeColor="text1"/>
          <w:sz w:val="22"/>
          <w:szCs w:val="22"/>
          <w:shd w:val="clear" w:color="auto" w:fill="FEFFFF"/>
        </w:rPr>
        <w:t>Pimentel, Octavio</w:t>
      </w:r>
      <w:r>
        <w:rPr>
          <w:rFonts w:ascii="Times New Roman" w:eastAsia="Times New Roman" w:hAnsi="Times New Roman"/>
          <w:color w:val="000000" w:themeColor="text1"/>
          <w:sz w:val="22"/>
          <w:szCs w:val="22"/>
          <w:shd w:val="clear" w:color="auto" w:fill="FEFFFF"/>
        </w:rPr>
        <w:t xml:space="preserve">, </w:t>
      </w:r>
      <w:r w:rsidR="003617AB" w:rsidRPr="00080D10">
        <w:rPr>
          <w:rFonts w:ascii="Times New Roman" w:hAnsi="Times New Roman"/>
          <w:sz w:val="22"/>
          <w:szCs w:val="22"/>
        </w:rPr>
        <w:t xml:space="preserve">“Critical Writing.” Talent Search Program. </w:t>
      </w:r>
      <w:r w:rsidR="00E558AF" w:rsidRPr="00080D10">
        <w:rPr>
          <w:rFonts w:ascii="Times New Roman" w:hAnsi="Times New Roman"/>
          <w:sz w:val="22"/>
          <w:szCs w:val="22"/>
        </w:rPr>
        <w:t xml:space="preserve">California State University, Chico, </w:t>
      </w:r>
      <w:r w:rsidR="008B53F9" w:rsidRPr="00080D10">
        <w:rPr>
          <w:rFonts w:ascii="Times New Roman" w:hAnsi="Times New Roman"/>
          <w:sz w:val="22"/>
          <w:szCs w:val="22"/>
        </w:rPr>
        <w:t>CA.</w:t>
      </w:r>
    </w:p>
    <w:p w14:paraId="392F2FCE" w14:textId="77777777" w:rsidR="00B84537" w:rsidRPr="00080D10" w:rsidRDefault="00B84537" w:rsidP="004861BF">
      <w:pPr>
        <w:rPr>
          <w:rFonts w:ascii="Times New Roman" w:hAnsi="Times New Roman"/>
          <w:sz w:val="22"/>
          <w:szCs w:val="22"/>
          <w:u w:val="single"/>
        </w:rPr>
      </w:pPr>
    </w:p>
    <w:p w14:paraId="6249BC8A" w14:textId="77777777" w:rsidR="00B84537" w:rsidRPr="00080D10" w:rsidRDefault="00B84537" w:rsidP="004861BF">
      <w:pPr>
        <w:rPr>
          <w:rFonts w:ascii="Times New Roman" w:hAnsi="Times New Roman"/>
          <w:b/>
          <w:sz w:val="22"/>
          <w:szCs w:val="22"/>
        </w:rPr>
      </w:pPr>
      <w:r w:rsidRPr="00080D10">
        <w:rPr>
          <w:rFonts w:ascii="Times New Roman" w:hAnsi="Times New Roman"/>
          <w:b/>
          <w:sz w:val="22"/>
          <w:szCs w:val="22"/>
        </w:rPr>
        <w:t>Grants and Contracts</w:t>
      </w:r>
    </w:p>
    <w:p w14:paraId="41D2D7A5" w14:textId="77777777" w:rsidR="00E558AF" w:rsidRPr="00080D10" w:rsidRDefault="00E558AF" w:rsidP="004861BF">
      <w:pPr>
        <w:rPr>
          <w:rFonts w:ascii="Times New Roman" w:hAnsi="Times New Roman"/>
          <w:sz w:val="22"/>
          <w:szCs w:val="22"/>
          <w:u w:val="single"/>
        </w:rPr>
      </w:pPr>
    </w:p>
    <w:p w14:paraId="50A7A2CB" w14:textId="77777777" w:rsidR="00B84537" w:rsidRPr="00080D10" w:rsidRDefault="004861BF" w:rsidP="004861BF">
      <w:pPr>
        <w:rPr>
          <w:rFonts w:ascii="Times New Roman" w:hAnsi="Times New Roman"/>
          <w:b/>
          <w:i/>
          <w:sz w:val="22"/>
          <w:szCs w:val="22"/>
        </w:rPr>
      </w:pPr>
      <w:r w:rsidRPr="00080D10">
        <w:rPr>
          <w:rFonts w:ascii="Times New Roman" w:hAnsi="Times New Roman"/>
          <w:b/>
          <w:i/>
          <w:sz w:val="22"/>
          <w:szCs w:val="22"/>
        </w:rPr>
        <w:t>External Grants and Fellowships</w:t>
      </w:r>
    </w:p>
    <w:p w14:paraId="57266B9D" w14:textId="5FEE291D" w:rsidR="00150548" w:rsidRPr="00080D10" w:rsidRDefault="003D57D2" w:rsidP="004861BF">
      <w:pPr>
        <w:rPr>
          <w:rFonts w:ascii="Times New Roman" w:hAnsi="Times New Roman"/>
          <w:sz w:val="22"/>
          <w:szCs w:val="22"/>
        </w:rPr>
      </w:pPr>
      <w:r>
        <w:rPr>
          <w:rFonts w:ascii="Times New Roman" w:hAnsi="Times New Roman"/>
          <w:sz w:val="22"/>
          <w:szCs w:val="22"/>
        </w:rPr>
        <w:t>NCTE/CCCC Travel grant: 2017,</w:t>
      </w:r>
      <w:r w:rsidR="00150548" w:rsidRPr="00080D10">
        <w:rPr>
          <w:rFonts w:ascii="Times New Roman" w:hAnsi="Times New Roman"/>
          <w:sz w:val="22"/>
          <w:szCs w:val="22"/>
        </w:rPr>
        <w:t xml:space="preserve"> </w:t>
      </w:r>
      <w:r w:rsidR="00815053">
        <w:rPr>
          <w:rFonts w:ascii="Times New Roman" w:hAnsi="Times New Roman"/>
          <w:sz w:val="22"/>
          <w:szCs w:val="22"/>
        </w:rPr>
        <w:t xml:space="preserve">2016, </w:t>
      </w:r>
      <w:r w:rsidR="00952411">
        <w:rPr>
          <w:rFonts w:ascii="Times New Roman" w:hAnsi="Times New Roman"/>
          <w:sz w:val="22"/>
          <w:szCs w:val="22"/>
        </w:rPr>
        <w:t xml:space="preserve">2015, 2014, and 2013 </w:t>
      </w:r>
      <w:r w:rsidR="00815053">
        <w:rPr>
          <w:rFonts w:ascii="Times New Roman" w:hAnsi="Times New Roman"/>
          <w:sz w:val="22"/>
          <w:szCs w:val="22"/>
        </w:rPr>
        <w:t>($500 X’s 2</w:t>
      </w:r>
      <w:r w:rsidR="009C654F" w:rsidRPr="00080D10">
        <w:rPr>
          <w:rFonts w:ascii="Times New Roman" w:hAnsi="Times New Roman"/>
          <w:sz w:val="22"/>
          <w:szCs w:val="22"/>
        </w:rPr>
        <w:t>)</w:t>
      </w:r>
    </w:p>
    <w:p w14:paraId="4A1D1505" w14:textId="4EAC2A7B" w:rsidR="00B84537" w:rsidRPr="00080D10" w:rsidRDefault="00DF0547" w:rsidP="004861BF">
      <w:pPr>
        <w:rPr>
          <w:rFonts w:ascii="Times New Roman" w:hAnsi="Times New Roman"/>
          <w:b/>
          <w:i/>
          <w:sz w:val="22"/>
          <w:szCs w:val="22"/>
        </w:rPr>
      </w:pPr>
      <w:r w:rsidRPr="00080D10">
        <w:rPr>
          <w:rFonts w:ascii="Times New Roman" w:hAnsi="Times New Roman"/>
          <w:sz w:val="22"/>
          <w:szCs w:val="22"/>
        </w:rPr>
        <w:lastRenderedPageBreak/>
        <w:t>WW. Norton &amp; Company 2014</w:t>
      </w:r>
      <w:r w:rsidR="009C654F" w:rsidRPr="00080D10">
        <w:rPr>
          <w:rFonts w:ascii="Times New Roman" w:hAnsi="Times New Roman"/>
          <w:sz w:val="22"/>
          <w:szCs w:val="22"/>
        </w:rPr>
        <w:t xml:space="preserve"> ($500)</w:t>
      </w:r>
      <w:r w:rsidR="00B84537" w:rsidRPr="00080D10">
        <w:rPr>
          <w:rFonts w:ascii="Times New Roman" w:hAnsi="Times New Roman"/>
          <w:sz w:val="22"/>
          <w:szCs w:val="22"/>
        </w:rPr>
        <w:tab/>
      </w:r>
      <w:r w:rsidR="00B84537" w:rsidRPr="00080D10">
        <w:rPr>
          <w:rFonts w:ascii="Times New Roman" w:hAnsi="Times New Roman"/>
          <w:sz w:val="22"/>
          <w:szCs w:val="22"/>
        </w:rPr>
        <w:tab/>
      </w:r>
    </w:p>
    <w:p w14:paraId="0EFCB119" w14:textId="0C4E5246" w:rsidR="00952411" w:rsidRDefault="00952411" w:rsidP="004861BF">
      <w:pPr>
        <w:rPr>
          <w:rFonts w:ascii="Times New Roman" w:hAnsi="Times New Roman"/>
          <w:sz w:val="22"/>
          <w:szCs w:val="22"/>
        </w:rPr>
      </w:pPr>
      <w:r w:rsidRPr="00080D10">
        <w:rPr>
          <w:rFonts w:ascii="Times New Roman" w:hAnsi="Times New Roman"/>
          <w:sz w:val="22"/>
          <w:szCs w:val="22"/>
        </w:rPr>
        <w:t>Ford Diversity Fellowship (submitted, not funded), 2009</w:t>
      </w:r>
      <w:r w:rsidRPr="00080D10">
        <w:rPr>
          <w:rFonts w:ascii="Times New Roman" w:hAnsi="Times New Roman"/>
          <w:sz w:val="22"/>
          <w:szCs w:val="22"/>
        </w:rPr>
        <w:tab/>
      </w:r>
    </w:p>
    <w:p w14:paraId="58BC4166" w14:textId="5ED96F73" w:rsidR="00B84537" w:rsidRPr="00080D10" w:rsidRDefault="00B84537" w:rsidP="004861BF">
      <w:pPr>
        <w:rPr>
          <w:rFonts w:ascii="Times New Roman" w:hAnsi="Times New Roman"/>
          <w:sz w:val="22"/>
          <w:szCs w:val="22"/>
        </w:rPr>
      </w:pPr>
      <w:r w:rsidRPr="00080D10">
        <w:rPr>
          <w:rFonts w:ascii="Times New Roman" w:hAnsi="Times New Roman"/>
          <w:sz w:val="22"/>
          <w:szCs w:val="22"/>
        </w:rPr>
        <w:t xml:space="preserve">NCTE </w:t>
      </w:r>
      <w:r w:rsidR="006906EC" w:rsidRPr="00080D10">
        <w:rPr>
          <w:rFonts w:ascii="Times New Roman" w:hAnsi="Times New Roman"/>
          <w:sz w:val="22"/>
          <w:szCs w:val="22"/>
        </w:rPr>
        <w:t xml:space="preserve">Grant: </w:t>
      </w:r>
      <w:r w:rsidRPr="00080D10">
        <w:rPr>
          <w:rFonts w:ascii="Times New Roman" w:hAnsi="Times New Roman"/>
          <w:sz w:val="22"/>
          <w:szCs w:val="22"/>
        </w:rPr>
        <w:t>Cultivating New Voic</w:t>
      </w:r>
      <w:r w:rsidR="006906EC" w:rsidRPr="00080D10">
        <w:rPr>
          <w:rFonts w:ascii="Times New Roman" w:hAnsi="Times New Roman"/>
          <w:sz w:val="22"/>
          <w:szCs w:val="22"/>
        </w:rPr>
        <w:t>es Among Scholars of Color</w:t>
      </w:r>
      <w:r w:rsidR="009C654F" w:rsidRPr="00080D10">
        <w:rPr>
          <w:rFonts w:ascii="Times New Roman" w:hAnsi="Times New Roman"/>
          <w:sz w:val="22"/>
          <w:szCs w:val="22"/>
        </w:rPr>
        <w:t>, 2001 ($2,000)</w:t>
      </w:r>
    </w:p>
    <w:p w14:paraId="32275C64" w14:textId="77777777" w:rsidR="009C654F" w:rsidRPr="00080D10" w:rsidRDefault="00B84537" w:rsidP="004861BF">
      <w:pPr>
        <w:rPr>
          <w:rFonts w:ascii="Times New Roman" w:hAnsi="Times New Roman"/>
          <w:sz w:val="22"/>
          <w:szCs w:val="22"/>
        </w:rPr>
      </w:pPr>
      <w:r w:rsidRPr="00080D10">
        <w:rPr>
          <w:rFonts w:ascii="Times New Roman" w:hAnsi="Times New Roman"/>
          <w:sz w:val="22"/>
          <w:szCs w:val="22"/>
        </w:rPr>
        <w:t>National Latino Caucus Travel Grant, 1999</w:t>
      </w:r>
      <w:r w:rsidR="009C654F" w:rsidRPr="00080D10">
        <w:rPr>
          <w:rFonts w:ascii="Times New Roman" w:hAnsi="Times New Roman"/>
          <w:sz w:val="22"/>
          <w:szCs w:val="22"/>
        </w:rPr>
        <w:t xml:space="preserve"> ($300)</w:t>
      </w:r>
    </w:p>
    <w:p w14:paraId="4905DCF1" w14:textId="33B70DB7" w:rsidR="00B84537" w:rsidRPr="00952411" w:rsidRDefault="00B84537" w:rsidP="004861BF">
      <w:pPr>
        <w:rPr>
          <w:rFonts w:ascii="Times New Roman" w:hAnsi="Times New Roman"/>
          <w:sz w:val="22"/>
          <w:szCs w:val="22"/>
        </w:rPr>
      </w:pP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30A58608" w14:textId="5913B4D3" w:rsidR="00C23A41" w:rsidRPr="00080D10" w:rsidRDefault="00C23A41" w:rsidP="004861BF">
      <w:pPr>
        <w:rPr>
          <w:rFonts w:ascii="Times New Roman" w:hAnsi="Times New Roman"/>
          <w:b/>
          <w:i/>
          <w:sz w:val="22"/>
          <w:szCs w:val="22"/>
        </w:rPr>
      </w:pPr>
      <w:r w:rsidRPr="00080D10">
        <w:rPr>
          <w:rFonts w:ascii="Times New Roman" w:hAnsi="Times New Roman"/>
          <w:b/>
          <w:i/>
          <w:sz w:val="22"/>
          <w:szCs w:val="22"/>
        </w:rPr>
        <w:t>Funded Grants (Texas State)</w:t>
      </w:r>
    </w:p>
    <w:p w14:paraId="72338A3A" w14:textId="509E302E" w:rsidR="00A12591" w:rsidRDefault="00A12591" w:rsidP="00A12591">
      <w:pPr>
        <w:ind w:left="360" w:hanging="360"/>
        <w:rPr>
          <w:rFonts w:ascii="Times New Roman" w:hAnsi="Times New Roman"/>
          <w:sz w:val="22"/>
          <w:szCs w:val="22"/>
        </w:rPr>
      </w:pPr>
      <w:r w:rsidRPr="00A12591">
        <w:rPr>
          <w:rFonts w:ascii="Times New Roman" w:hAnsi="Times New Roman"/>
          <w:sz w:val="22"/>
          <w:szCs w:val="22"/>
        </w:rPr>
        <w:t xml:space="preserve">First-Gen Success Department Grant to support </w:t>
      </w:r>
      <w:r>
        <w:rPr>
          <w:rFonts w:ascii="Times New Roman" w:hAnsi="Times New Roman"/>
          <w:sz w:val="22"/>
          <w:szCs w:val="22"/>
        </w:rPr>
        <w:t>First-Gen</w:t>
      </w:r>
      <w:r w:rsidRPr="00A12591">
        <w:rPr>
          <w:rFonts w:ascii="Times New Roman" w:hAnsi="Times New Roman"/>
          <w:sz w:val="22"/>
          <w:szCs w:val="22"/>
        </w:rPr>
        <w:t xml:space="preserve"> </w:t>
      </w:r>
      <w:r>
        <w:rPr>
          <w:rFonts w:ascii="Times New Roman" w:hAnsi="Times New Roman"/>
          <w:sz w:val="22"/>
          <w:szCs w:val="22"/>
        </w:rPr>
        <w:t>I</w:t>
      </w:r>
      <w:r w:rsidRPr="00A12591">
        <w:rPr>
          <w:rFonts w:ascii="Times New Roman" w:hAnsi="Times New Roman"/>
          <w:sz w:val="22"/>
          <w:szCs w:val="22"/>
        </w:rPr>
        <w:t>nitiative (First-Gen Essay Contest)</w:t>
      </w:r>
      <w:r>
        <w:rPr>
          <w:rFonts w:ascii="Times New Roman" w:hAnsi="Times New Roman"/>
          <w:sz w:val="22"/>
          <w:szCs w:val="22"/>
        </w:rPr>
        <w:t>, 2024, ($500)</w:t>
      </w:r>
    </w:p>
    <w:p w14:paraId="430F31DF" w14:textId="67F9B8CD" w:rsidR="00CC03F2" w:rsidRPr="00080D10" w:rsidRDefault="00CC03F2" w:rsidP="004861BF">
      <w:pPr>
        <w:rPr>
          <w:rFonts w:ascii="Times New Roman" w:hAnsi="Times New Roman"/>
          <w:sz w:val="22"/>
          <w:szCs w:val="22"/>
        </w:rPr>
      </w:pPr>
      <w:r w:rsidRPr="00080D10">
        <w:rPr>
          <w:rFonts w:ascii="Times New Roman" w:hAnsi="Times New Roman"/>
          <w:sz w:val="22"/>
          <w:szCs w:val="22"/>
        </w:rPr>
        <w:t xml:space="preserve">Graduate College, “Recruitment for the MARC Program,” 2014 </w:t>
      </w:r>
      <w:r w:rsidR="009C654F" w:rsidRPr="00080D10">
        <w:rPr>
          <w:rFonts w:ascii="Times New Roman" w:hAnsi="Times New Roman"/>
          <w:sz w:val="22"/>
          <w:szCs w:val="22"/>
        </w:rPr>
        <w:t>($1,540)</w:t>
      </w:r>
    </w:p>
    <w:p w14:paraId="0BD91327" w14:textId="56957C8C" w:rsidR="0006244E" w:rsidRPr="00080D10" w:rsidRDefault="0006244E" w:rsidP="00A12591">
      <w:pPr>
        <w:ind w:left="360" w:hanging="360"/>
        <w:rPr>
          <w:rFonts w:ascii="Times New Roman" w:hAnsi="Times New Roman"/>
          <w:b/>
          <w:i/>
          <w:sz w:val="22"/>
          <w:szCs w:val="22"/>
        </w:rPr>
      </w:pPr>
      <w:r w:rsidRPr="00080D10">
        <w:rPr>
          <w:rFonts w:ascii="Times New Roman" w:hAnsi="Times New Roman"/>
          <w:sz w:val="22"/>
          <w:szCs w:val="22"/>
        </w:rPr>
        <w:t xml:space="preserve">Equity and Access Grant, </w:t>
      </w:r>
      <w:r w:rsidRPr="00080D10">
        <w:rPr>
          <w:rFonts w:ascii="Times New Roman" w:eastAsiaTheme="minorHAnsi" w:hAnsi="Times New Roman"/>
          <w:sz w:val="22"/>
          <w:szCs w:val="22"/>
        </w:rPr>
        <w:t xml:space="preserve">“Examining and Revising the Writing Center Space, Programs, Website with a </w:t>
      </w:r>
      <w:proofErr w:type="spellStart"/>
      <w:r w:rsidRPr="00080D10">
        <w:rPr>
          <w:rFonts w:ascii="Times New Roman" w:eastAsiaTheme="minorHAnsi" w:hAnsi="Times New Roman"/>
          <w:sz w:val="22"/>
          <w:szCs w:val="22"/>
        </w:rPr>
        <w:t>Latin@Lens</w:t>
      </w:r>
      <w:proofErr w:type="spellEnd"/>
      <w:r w:rsidRPr="00080D10">
        <w:rPr>
          <w:rFonts w:ascii="Times New Roman" w:eastAsiaTheme="minorHAnsi" w:hAnsi="Times New Roman"/>
          <w:sz w:val="22"/>
          <w:szCs w:val="22"/>
        </w:rPr>
        <w:t>,” 2014</w:t>
      </w:r>
      <w:r w:rsidR="009C654F" w:rsidRPr="00080D10">
        <w:rPr>
          <w:rFonts w:ascii="Times New Roman" w:eastAsiaTheme="minorHAnsi" w:hAnsi="Times New Roman"/>
          <w:sz w:val="22"/>
          <w:szCs w:val="22"/>
        </w:rPr>
        <w:t xml:space="preserve"> ($2,100)</w:t>
      </w:r>
    </w:p>
    <w:p w14:paraId="09B42070" w14:textId="77777777" w:rsidR="00AC7CA1" w:rsidRDefault="00AC7CA1" w:rsidP="004861BF">
      <w:pPr>
        <w:rPr>
          <w:rFonts w:ascii="Times New Roman" w:hAnsi="Times New Roman"/>
          <w:b/>
          <w:i/>
          <w:sz w:val="22"/>
          <w:szCs w:val="22"/>
        </w:rPr>
      </w:pPr>
    </w:p>
    <w:p w14:paraId="00F9D322" w14:textId="39944F54" w:rsidR="00B84537" w:rsidRPr="00080D10" w:rsidRDefault="00B84537" w:rsidP="004861BF">
      <w:pPr>
        <w:rPr>
          <w:rFonts w:ascii="Times New Roman" w:hAnsi="Times New Roman"/>
          <w:b/>
          <w:i/>
          <w:sz w:val="22"/>
          <w:szCs w:val="22"/>
        </w:rPr>
      </w:pPr>
      <w:r w:rsidRPr="00080D10">
        <w:rPr>
          <w:rFonts w:ascii="Times New Roman" w:hAnsi="Times New Roman"/>
          <w:b/>
          <w:i/>
          <w:sz w:val="22"/>
          <w:szCs w:val="22"/>
        </w:rPr>
        <w:t>Funded Internal Grants (University of Utah)</w:t>
      </w:r>
    </w:p>
    <w:p w14:paraId="0B258111"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Graduate School Travel Grant, 2003</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38D5281E"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Director of Diversity Travel Grant, 2003</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6470DC0D" w14:textId="77777777" w:rsidR="00B84537" w:rsidRPr="00080D10" w:rsidRDefault="006906EC" w:rsidP="004861BF">
      <w:pPr>
        <w:rPr>
          <w:rFonts w:ascii="Times New Roman" w:hAnsi="Times New Roman"/>
          <w:sz w:val="22"/>
          <w:szCs w:val="22"/>
        </w:rPr>
      </w:pPr>
      <w:r w:rsidRPr="00080D10">
        <w:rPr>
          <w:rFonts w:ascii="Times New Roman" w:hAnsi="Times New Roman"/>
          <w:sz w:val="22"/>
          <w:szCs w:val="22"/>
        </w:rPr>
        <w:t>ECS Department Travel Grant,</w:t>
      </w:r>
      <w:r w:rsidR="00B84537" w:rsidRPr="00080D10">
        <w:rPr>
          <w:rFonts w:ascii="Times New Roman" w:hAnsi="Times New Roman"/>
          <w:sz w:val="22"/>
          <w:szCs w:val="22"/>
        </w:rPr>
        <w:t xml:space="preserve"> 2003</w:t>
      </w:r>
      <w:r w:rsidR="00B84537" w:rsidRPr="00080D10">
        <w:rPr>
          <w:rFonts w:ascii="Times New Roman" w:hAnsi="Times New Roman"/>
          <w:sz w:val="22"/>
          <w:szCs w:val="22"/>
        </w:rPr>
        <w:tab/>
      </w:r>
      <w:r w:rsidR="00B84537" w:rsidRPr="00080D10">
        <w:rPr>
          <w:rFonts w:ascii="Times New Roman" w:hAnsi="Times New Roman"/>
          <w:sz w:val="22"/>
          <w:szCs w:val="22"/>
        </w:rPr>
        <w:tab/>
      </w:r>
      <w:r w:rsidR="00B84537" w:rsidRPr="00080D10">
        <w:rPr>
          <w:rFonts w:ascii="Times New Roman" w:hAnsi="Times New Roman"/>
          <w:sz w:val="22"/>
          <w:szCs w:val="22"/>
        </w:rPr>
        <w:tab/>
      </w:r>
      <w:r w:rsidR="00B84537" w:rsidRPr="00080D10">
        <w:rPr>
          <w:rFonts w:ascii="Times New Roman" w:hAnsi="Times New Roman"/>
          <w:sz w:val="22"/>
          <w:szCs w:val="22"/>
        </w:rPr>
        <w:tab/>
      </w:r>
      <w:r w:rsidR="00B84537" w:rsidRPr="00080D10">
        <w:rPr>
          <w:rFonts w:ascii="Times New Roman" w:hAnsi="Times New Roman"/>
          <w:sz w:val="22"/>
          <w:szCs w:val="22"/>
        </w:rPr>
        <w:tab/>
      </w:r>
    </w:p>
    <w:p w14:paraId="58B6DC73"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Director of Diversity Travel Grant, 2003</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7A342009"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ECS Department Travel Grant, 2003</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3CBDE791"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Graduate School Travel Grant, 2001</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5C696789"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ECS Department Travel Grant, 2001</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52B5E602"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Director of Diversity Travel Grant, 2000</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2745C281"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Graduate School Travel Grant, 1999</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3A43984B"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 xml:space="preserve">ECS Department Travel Grant, 1999 </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4E364F62"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Director of Diversity Travel Grant, 1999</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14905026" w14:textId="77777777" w:rsidR="00B84537" w:rsidRPr="00080D10" w:rsidRDefault="00B84537" w:rsidP="004861BF">
      <w:pPr>
        <w:rPr>
          <w:rFonts w:ascii="Times New Roman" w:hAnsi="Times New Roman"/>
          <w:sz w:val="22"/>
          <w:szCs w:val="22"/>
        </w:rPr>
      </w:pPr>
      <w:r w:rsidRPr="00080D10">
        <w:rPr>
          <w:rFonts w:ascii="Times New Roman" w:hAnsi="Times New Roman"/>
          <w:sz w:val="22"/>
          <w:szCs w:val="22"/>
        </w:rPr>
        <w:t>Director of Diversity Travel Grant, 1998</w:t>
      </w:r>
      <w:r w:rsidRPr="00080D10">
        <w:rPr>
          <w:rFonts w:ascii="Times New Roman" w:hAnsi="Times New Roman"/>
          <w:sz w:val="22"/>
          <w:szCs w:val="22"/>
        </w:rPr>
        <w:tab/>
      </w:r>
    </w:p>
    <w:p w14:paraId="7F5F8AB5" w14:textId="77777777" w:rsidR="00B84537" w:rsidRPr="00080D10" w:rsidRDefault="00B84537" w:rsidP="004861BF">
      <w:pPr>
        <w:rPr>
          <w:rFonts w:ascii="Times New Roman" w:hAnsi="Times New Roman"/>
          <w:sz w:val="22"/>
          <w:szCs w:val="22"/>
        </w:rPr>
      </w:pPr>
    </w:p>
    <w:p w14:paraId="0F5937D8" w14:textId="77777777" w:rsidR="00E558AF" w:rsidRPr="00080D10" w:rsidRDefault="00E558AF" w:rsidP="004861BF">
      <w:pPr>
        <w:rPr>
          <w:rFonts w:ascii="Times New Roman" w:hAnsi="Times New Roman"/>
          <w:b/>
          <w:i/>
          <w:sz w:val="22"/>
          <w:szCs w:val="22"/>
        </w:rPr>
      </w:pPr>
      <w:r w:rsidRPr="00080D10">
        <w:rPr>
          <w:rFonts w:ascii="Times New Roman" w:hAnsi="Times New Roman"/>
          <w:b/>
          <w:i/>
          <w:sz w:val="22"/>
          <w:szCs w:val="22"/>
        </w:rPr>
        <w:t>Unfunded Internal</w:t>
      </w:r>
      <w:r w:rsidR="002E3C61" w:rsidRPr="00080D10">
        <w:rPr>
          <w:rFonts w:ascii="Times New Roman" w:hAnsi="Times New Roman"/>
          <w:b/>
          <w:i/>
          <w:sz w:val="22"/>
          <w:szCs w:val="22"/>
        </w:rPr>
        <w:t xml:space="preserve"> Grants</w:t>
      </w:r>
      <w:r w:rsidRPr="00080D10">
        <w:rPr>
          <w:rFonts w:ascii="Times New Roman" w:hAnsi="Times New Roman"/>
          <w:b/>
          <w:i/>
          <w:sz w:val="22"/>
          <w:szCs w:val="22"/>
        </w:rPr>
        <w:t xml:space="preserve"> (Te</w:t>
      </w:r>
      <w:r w:rsidR="002E3C61" w:rsidRPr="00080D10">
        <w:rPr>
          <w:rFonts w:ascii="Times New Roman" w:hAnsi="Times New Roman"/>
          <w:b/>
          <w:i/>
          <w:sz w:val="22"/>
          <w:szCs w:val="22"/>
        </w:rPr>
        <w:t>xas State University-San Marcos)</w:t>
      </w:r>
    </w:p>
    <w:p w14:paraId="6CC01722"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Research Enhancement Grant, 2009</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20446000"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 xml:space="preserve">One-Time Research Support Grant, 2009 </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7A23A229"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Research Enhancement Grant, 2006</w:t>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r w:rsidRPr="00080D10">
        <w:rPr>
          <w:rFonts w:ascii="Times New Roman" w:hAnsi="Times New Roman"/>
          <w:sz w:val="22"/>
          <w:szCs w:val="22"/>
        </w:rPr>
        <w:tab/>
      </w:r>
    </w:p>
    <w:p w14:paraId="4410E7A5" w14:textId="77777777" w:rsidR="00E558AF" w:rsidRPr="00080D10" w:rsidRDefault="00E558AF" w:rsidP="004861BF">
      <w:pPr>
        <w:rPr>
          <w:rFonts w:ascii="Times New Roman" w:hAnsi="Times New Roman"/>
          <w:sz w:val="22"/>
          <w:szCs w:val="22"/>
          <w:u w:val="single"/>
        </w:rPr>
      </w:pPr>
    </w:p>
    <w:p w14:paraId="50179477" w14:textId="4EB0FD39" w:rsidR="00E558AF" w:rsidRPr="00080D10" w:rsidRDefault="00B84537" w:rsidP="004861BF">
      <w:pPr>
        <w:rPr>
          <w:rFonts w:ascii="Times New Roman" w:hAnsi="Times New Roman"/>
          <w:b/>
          <w:sz w:val="22"/>
          <w:szCs w:val="22"/>
        </w:rPr>
      </w:pPr>
      <w:r w:rsidRPr="00080D10">
        <w:rPr>
          <w:rFonts w:ascii="Times New Roman" w:hAnsi="Times New Roman"/>
          <w:b/>
          <w:sz w:val="22"/>
          <w:szCs w:val="22"/>
        </w:rPr>
        <w:t>F</w:t>
      </w:r>
      <w:r w:rsidR="00E558AF" w:rsidRPr="00080D10">
        <w:rPr>
          <w:rFonts w:ascii="Times New Roman" w:hAnsi="Times New Roman"/>
          <w:b/>
          <w:sz w:val="22"/>
          <w:szCs w:val="22"/>
        </w:rPr>
        <w:t>ellowships, Awards, Honors</w:t>
      </w:r>
    </w:p>
    <w:p w14:paraId="33A78368"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Bill and Melinda Gates Millennium Scholarship, 2000-2005</w:t>
      </w:r>
      <w:r w:rsidRPr="00080D10">
        <w:rPr>
          <w:rFonts w:ascii="Times New Roman" w:hAnsi="Times New Roman"/>
          <w:sz w:val="22"/>
          <w:szCs w:val="22"/>
        </w:rPr>
        <w:tab/>
      </w:r>
    </w:p>
    <w:p w14:paraId="3C68EF05" w14:textId="77777777" w:rsidR="00E558AF" w:rsidRPr="00080D10" w:rsidRDefault="006906EC" w:rsidP="004861BF">
      <w:pPr>
        <w:rPr>
          <w:rFonts w:ascii="Times New Roman" w:hAnsi="Times New Roman"/>
          <w:sz w:val="22"/>
          <w:szCs w:val="22"/>
        </w:rPr>
      </w:pPr>
      <w:r w:rsidRPr="00080D10">
        <w:rPr>
          <w:rFonts w:ascii="Times New Roman" w:hAnsi="Times New Roman"/>
          <w:sz w:val="22"/>
          <w:szCs w:val="22"/>
        </w:rPr>
        <w:t xml:space="preserve">California State University </w:t>
      </w:r>
      <w:r w:rsidR="00E558AF" w:rsidRPr="00080D10">
        <w:rPr>
          <w:rFonts w:ascii="Times New Roman" w:hAnsi="Times New Roman"/>
          <w:sz w:val="22"/>
          <w:szCs w:val="22"/>
        </w:rPr>
        <w:t>Forgivable Loan Incentive Program,</w:t>
      </w:r>
      <w:r w:rsidRPr="00080D10">
        <w:rPr>
          <w:rFonts w:ascii="Times New Roman" w:hAnsi="Times New Roman"/>
          <w:sz w:val="22"/>
          <w:szCs w:val="22"/>
        </w:rPr>
        <w:t xml:space="preserve"> </w:t>
      </w:r>
      <w:r w:rsidR="00E558AF" w:rsidRPr="00080D10">
        <w:rPr>
          <w:rFonts w:ascii="Times New Roman" w:hAnsi="Times New Roman"/>
          <w:sz w:val="22"/>
          <w:szCs w:val="22"/>
        </w:rPr>
        <w:t>1997-2005</w:t>
      </w:r>
    </w:p>
    <w:p w14:paraId="20A65C2C"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J. George Jones Jr. &amp; Velma Rife Jones Memorial Fund Scholarship, 2001-2003</w:t>
      </w:r>
    </w:p>
    <w:p w14:paraId="292AD728"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NCTE Cultivating New Voices Among Scholars of Color Award, 2000-2002</w:t>
      </w:r>
    </w:p>
    <w:p w14:paraId="6B8CE4D5"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University of Utah/Community Chicano Scholarship, 2000-2001</w:t>
      </w:r>
    </w:p>
    <w:p w14:paraId="34B186AD" w14:textId="77777777" w:rsidR="00E558AF" w:rsidRPr="00080D10" w:rsidRDefault="006906EC" w:rsidP="004861BF">
      <w:pPr>
        <w:rPr>
          <w:rFonts w:ascii="Times New Roman" w:hAnsi="Times New Roman"/>
          <w:sz w:val="22"/>
          <w:szCs w:val="22"/>
        </w:rPr>
      </w:pPr>
      <w:r w:rsidRPr="00080D10">
        <w:rPr>
          <w:rFonts w:ascii="Times New Roman" w:hAnsi="Times New Roman"/>
          <w:sz w:val="22"/>
          <w:szCs w:val="22"/>
        </w:rPr>
        <w:t xml:space="preserve">University of Utah </w:t>
      </w:r>
      <w:r w:rsidR="00E558AF" w:rsidRPr="00080D10">
        <w:rPr>
          <w:rFonts w:ascii="Times New Roman" w:hAnsi="Times New Roman"/>
          <w:sz w:val="22"/>
          <w:szCs w:val="22"/>
        </w:rPr>
        <w:t>Presidential Fellowship, 1999-2002</w:t>
      </w:r>
    </w:p>
    <w:p w14:paraId="19886D1F" w14:textId="77777777" w:rsidR="00E558AF" w:rsidRPr="00080D10" w:rsidRDefault="006906EC" w:rsidP="004861BF">
      <w:pPr>
        <w:rPr>
          <w:rFonts w:ascii="Times New Roman" w:hAnsi="Times New Roman"/>
          <w:sz w:val="22"/>
          <w:szCs w:val="22"/>
        </w:rPr>
      </w:pPr>
      <w:r w:rsidRPr="00080D10">
        <w:rPr>
          <w:rFonts w:ascii="Times New Roman" w:hAnsi="Times New Roman"/>
          <w:sz w:val="22"/>
          <w:szCs w:val="22"/>
        </w:rPr>
        <w:t xml:space="preserve">University of Utah </w:t>
      </w:r>
      <w:r w:rsidR="00E558AF" w:rsidRPr="00080D10">
        <w:rPr>
          <w:rFonts w:ascii="Times New Roman" w:hAnsi="Times New Roman"/>
          <w:sz w:val="22"/>
          <w:szCs w:val="22"/>
        </w:rPr>
        <w:t>Research Fellowship, 1997</w:t>
      </w:r>
    </w:p>
    <w:p w14:paraId="21CF02AC"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Teacher Diversity Program Scholarship, 1996-1997</w:t>
      </w:r>
    </w:p>
    <w:p w14:paraId="1DA6541B"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Hispanic Association Community and Education Scholarship, 1996-1997</w:t>
      </w:r>
    </w:p>
    <w:p w14:paraId="10F55E90"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Patricia Roberts Harris Graduate Equity Fellowship, 1995-1997</w:t>
      </w:r>
    </w:p>
    <w:p w14:paraId="30396A1E" w14:textId="77777777" w:rsidR="00E558AF" w:rsidRPr="00080D10" w:rsidRDefault="00E558AF" w:rsidP="004861BF">
      <w:pPr>
        <w:rPr>
          <w:rFonts w:ascii="Times New Roman" w:hAnsi="Times New Roman"/>
          <w:sz w:val="22"/>
          <w:szCs w:val="22"/>
        </w:rPr>
      </w:pPr>
      <w:r w:rsidRPr="00080D10">
        <w:rPr>
          <w:rFonts w:ascii="Times New Roman" w:hAnsi="Times New Roman"/>
          <w:sz w:val="22"/>
          <w:szCs w:val="22"/>
        </w:rPr>
        <w:t>Paid Summer Research Assistant at University of Utah, 1996</w:t>
      </w:r>
    </w:p>
    <w:p w14:paraId="25A8D665" w14:textId="77777777" w:rsidR="00E558AF" w:rsidRPr="00080D10" w:rsidRDefault="00E558AF" w:rsidP="004861BF">
      <w:pPr>
        <w:tabs>
          <w:tab w:val="left" w:pos="2520"/>
        </w:tabs>
        <w:ind w:left="720" w:hanging="720"/>
        <w:rPr>
          <w:rFonts w:ascii="Times New Roman" w:hAnsi="Times New Roman"/>
          <w:sz w:val="22"/>
          <w:szCs w:val="22"/>
        </w:rPr>
      </w:pPr>
      <w:r w:rsidRPr="00080D10">
        <w:rPr>
          <w:rFonts w:ascii="Times New Roman" w:hAnsi="Times New Roman"/>
          <w:sz w:val="22"/>
          <w:szCs w:val="22"/>
        </w:rPr>
        <w:t>California Pre-Doctoral Program, 1995-1996</w:t>
      </w:r>
    </w:p>
    <w:p w14:paraId="160110BC" w14:textId="77777777" w:rsidR="00B06105" w:rsidRDefault="00B06105" w:rsidP="00E558AF">
      <w:pPr>
        <w:ind w:right="-806"/>
        <w:contextualSpacing/>
        <w:rPr>
          <w:rFonts w:ascii="Times New Roman" w:hAnsi="Times New Roman"/>
          <w:b/>
          <w:sz w:val="22"/>
          <w:szCs w:val="22"/>
        </w:rPr>
      </w:pPr>
    </w:p>
    <w:p w14:paraId="0AC235B4" w14:textId="77777777" w:rsidR="007054A9" w:rsidRDefault="007054A9" w:rsidP="00E558AF">
      <w:pPr>
        <w:ind w:right="-806"/>
        <w:contextualSpacing/>
        <w:rPr>
          <w:rFonts w:ascii="Times New Roman" w:hAnsi="Times New Roman"/>
          <w:b/>
          <w:sz w:val="22"/>
          <w:szCs w:val="22"/>
        </w:rPr>
      </w:pPr>
    </w:p>
    <w:p w14:paraId="28E752DD" w14:textId="7A42D59D" w:rsidR="00991AEA" w:rsidRDefault="00E558AF" w:rsidP="00E558AF">
      <w:pPr>
        <w:ind w:right="-806"/>
        <w:contextualSpacing/>
        <w:rPr>
          <w:rFonts w:ascii="Times New Roman" w:hAnsi="Times New Roman"/>
          <w:b/>
          <w:sz w:val="22"/>
          <w:szCs w:val="22"/>
        </w:rPr>
      </w:pPr>
      <w:r w:rsidRPr="00080D10">
        <w:rPr>
          <w:rFonts w:ascii="Times New Roman" w:hAnsi="Times New Roman"/>
          <w:b/>
          <w:sz w:val="22"/>
          <w:szCs w:val="22"/>
        </w:rPr>
        <w:t>IV.  SERVICE</w:t>
      </w:r>
    </w:p>
    <w:p w14:paraId="38D5BD94" w14:textId="77777777" w:rsidR="002A48EF" w:rsidRDefault="002A48EF" w:rsidP="00E558AF">
      <w:pPr>
        <w:ind w:right="-806"/>
        <w:contextualSpacing/>
        <w:rPr>
          <w:rFonts w:ascii="Times New Roman" w:hAnsi="Times New Roman"/>
          <w:b/>
          <w:sz w:val="22"/>
          <w:szCs w:val="22"/>
        </w:rPr>
      </w:pPr>
    </w:p>
    <w:p w14:paraId="197B7966" w14:textId="77777777" w:rsidR="002A48EF" w:rsidRPr="00080D10" w:rsidRDefault="002A48EF" w:rsidP="002A48EF">
      <w:pPr>
        <w:tabs>
          <w:tab w:val="left" w:pos="720"/>
          <w:tab w:val="left" w:pos="2520"/>
        </w:tabs>
        <w:rPr>
          <w:rFonts w:ascii="Times New Roman" w:hAnsi="Times New Roman"/>
          <w:b/>
          <w:sz w:val="22"/>
          <w:szCs w:val="22"/>
        </w:rPr>
      </w:pPr>
      <w:r w:rsidRPr="00080D10">
        <w:rPr>
          <w:rFonts w:ascii="Times New Roman" w:hAnsi="Times New Roman"/>
          <w:b/>
          <w:sz w:val="22"/>
          <w:szCs w:val="22"/>
        </w:rPr>
        <w:t>Service Honors and Awards</w:t>
      </w:r>
    </w:p>
    <w:p w14:paraId="4B567A9D" w14:textId="632CC694" w:rsidR="00A024FE" w:rsidRDefault="00A024FE" w:rsidP="00A024FE">
      <w:pPr>
        <w:ind w:right="-806"/>
        <w:contextualSpacing/>
        <w:rPr>
          <w:rFonts w:ascii="Times New Roman" w:hAnsi="Times New Roman"/>
          <w:sz w:val="22"/>
          <w:szCs w:val="22"/>
        </w:rPr>
      </w:pPr>
      <w:r>
        <w:rPr>
          <w:rFonts w:ascii="Times New Roman" w:hAnsi="Times New Roman"/>
          <w:sz w:val="22"/>
          <w:szCs w:val="22"/>
        </w:rPr>
        <w:t>Guest Women’s Volleyball Coach, Texas State University, 2014 and 2015</w:t>
      </w:r>
    </w:p>
    <w:p w14:paraId="30ECEB8A" w14:textId="73E6AA5D" w:rsidR="002A48EF" w:rsidRPr="00080D10" w:rsidRDefault="002A48EF" w:rsidP="002A48EF">
      <w:pPr>
        <w:tabs>
          <w:tab w:val="left" w:pos="720"/>
          <w:tab w:val="left" w:pos="2520"/>
        </w:tabs>
        <w:rPr>
          <w:rFonts w:ascii="Times New Roman" w:hAnsi="Times New Roman"/>
          <w:sz w:val="22"/>
          <w:szCs w:val="22"/>
        </w:rPr>
      </w:pPr>
      <w:r w:rsidRPr="00080D10">
        <w:rPr>
          <w:rFonts w:ascii="Times New Roman" w:hAnsi="Times New Roman"/>
          <w:sz w:val="22"/>
          <w:szCs w:val="22"/>
        </w:rPr>
        <w:t xml:space="preserve">Excellence in Diversity Faculty Award, </w:t>
      </w:r>
      <w:r w:rsidR="006037CA">
        <w:rPr>
          <w:rFonts w:ascii="Times New Roman" w:hAnsi="Times New Roman"/>
          <w:sz w:val="22"/>
          <w:szCs w:val="22"/>
        </w:rPr>
        <w:t xml:space="preserve">Texas State University, </w:t>
      </w:r>
      <w:r w:rsidRPr="00080D10">
        <w:rPr>
          <w:rFonts w:ascii="Times New Roman" w:hAnsi="Times New Roman"/>
          <w:sz w:val="22"/>
          <w:szCs w:val="22"/>
        </w:rPr>
        <w:t>2014</w:t>
      </w:r>
    </w:p>
    <w:p w14:paraId="0C14CA6D" w14:textId="0C7F46EF" w:rsidR="002A48EF" w:rsidRPr="00080D10" w:rsidRDefault="002A48EF" w:rsidP="002A48EF">
      <w:pPr>
        <w:tabs>
          <w:tab w:val="left" w:pos="720"/>
          <w:tab w:val="left" w:pos="2520"/>
        </w:tabs>
        <w:rPr>
          <w:rFonts w:ascii="Times New Roman" w:hAnsi="Times New Roman"/>
          <w:sz w:val="22"/>
          <w:szCs w:val="22"/>
        </w:rPr>
      </w:pPr>
      <w:r w:rsidRPr="00080D10">
        <w:rPr>
          <w:rFonts w:ascii="Times New Roman" w:hAnsi="Times New Roman"/>
          <w:sz w:val="22"/>
          <w:szCs w:val="22"/>
        </w:rPr>
        <w:lastRenderedPageBreak/>
        <w:t xml:space="preserve">Presidential </w:t>
      </w:r>
      <w:r>
        <w:rPr>
          <w:rFonts w:ascii="Times New Roman" w:hAnsi="Times New Roman"/>
          <w:sz w:val="22"/>
          <w:szCs w:val="22"/>
        </w:rPr>
        <w:t xml:space="preserve">Distinction </w:t>
      </w:r>
      <w:r w:rsidR="006037CA">
        <w:rPr>
          <w:rFonts w:ascii="Times New Roman" w:hAnsi="Times New Roman"/>
          <w:sz w:val="22"/>
          <w:szCs w:val="22"/>
        </w:rPr>
        <w:t xml:space="preserve">Award, </w:t>
      </w:r>
      <w:r>
        <w:rPr>
          <w:rFonts w:ascii="Times New Roman" w:hAnsi="Times New Roman"/>
          <w:sz w:val="22"/>
          <w:szCs w:val="22"/>
        </w:rPr>
        <w:t xml:space="preserve">Texas State University </w:t>
      </w:r>
      <w:r w:rsidRPr="00080D10">
        <w:rPr>
          <w:rFonts w:ascii="Times New Roman" w:hAnsi="Times New Roman"/>
          <w:sz w:val="22"/>
          <w:szCs w:val="22"/>
        </w:rPr>
        <w:t>in Service, 2011</w:t>
      </w:r>
    </w:p>
    <w:p w14:paraId="14A68168" w14:textId="318D12E5" w:rsidR="002A48EF" w:rsidRPr="00080D10" w:rsidRDefault="002A48EF" w:rsidP="002A48EF">
      <w:pPr>
        <w:tabs>
          <w:tab w:val="left" w:pos="720"/>
          <w:tab w:val="left" w:pos="2520"/>
        </w:tabs>
        <w:rPr>
          <w:rFonts w:ascii="Times New Roman" w:hAnsi="Times New Roman"/>
          <w:sz w:val="22"/>
          <w:szCs w:val="22"/>
        </w:rPr>
      </w:pPr>
      <w:r w:rsidRPr="00080D10">
        <w:rPr>
          <w:rFonts w:ascii="Times New Roman" w:hAnsi="Times New Roman"/>
          <w:sz w:val="22"/>
          <w:szCs w:val="22"/>
        </w:rPr>
        <w:t xml:space="preserve">Presidential </w:t>
      </w:r>
      <w:r>
        <w:rPr>
          <w:rFonts w:ascii="Times New Roman" w:hAnsi="Times New Roman"/>
          <w:sz w:val="22"/>
          <w:szCs w:val="22"/>
        </w:rPr>
        <w:t xml:space="preserve">Distinction </w:t>
      </w:r>
      <w:r w:rsidR="006037CA">
        <w:rPr>
          <w:rFonts w:ascii="Times New Roman" w:hAnsi="Times New Roman"/>
          <w:sz w:val="22"/>
          <w:szCs w:val="22"/>
        </w:rPr>
        <w:t xml:space="preserve">Award, </w:t>
      </w:r>
      <w:r>
        <w:rPr>
          <w:rFonts w:ascii="Times New Roman" w:hAnsi="Times New Roman"/>
          <w:sz w:val="22"/>
          <w:szCs w:val="22"/>
        </w:rPr>
        <w:t xml:space="preserve">Texas State University </w:t>
      </w:r>
      <w:r w:rsidRPr="00080D10">
        <w:rPr>
          <w:rFonts w:ascii="Times New Roman" w:hAnsi="Times New Roman"/>
          <w:sz w:val="22"/>
          <w:szCs w:val="22"/>
        </w:rPr>
        <w:t>in Service, 2010</w:t>
      </w:r>
    </w:p>
    <w:p w14:paraId="52BF2309" w14:textId="599A219B" w:rsidR="002A48EF" w:rsidRPr="00080D10" w:rsidRDefault="00A024FE" w:rsidP="002A48EF">
      <w:pPr>
        <w:tabs>
          <w:tab w:val="left" w:pos="720"/>
          <w:tab w:val="left" w:pos="2520"/>
        </w:tabs>
        <w:rPr>
          <w:rFonts w:ascii="Times New Roman" w:hAnsi="Times New Roman"/>
          <w:sz w:val="22"/>
          <w:szCs w:val="22"/>
        </w:rPr>
      </w:pPr>
      <w:r w:rsidRPr="00080D10">
        <w:rPr>
          <w:rFonts w:ascii="Times New Roman" w:hAnsi="Times New Roman"/>
          <w:sz w:val="22"/>
          <w:szCs w:val="22"/>
        </w:rPr>
        <w:t xml:space="preserve">Presidential Service Award Nominee, </w:t>
      </w:r>
      <w:r w:rsidR="002A48EF" w:rsidRPr="00080D10">
        <w:rPr>
          <w:rFonts w:ascii="Times New Roman" w:hAnsi="Times New Roman"/>
          <w:sz w:val="22"/>
          <w:szCs w:val="22"/>
        </w:rPr>
        <w:t xml:space="preserve">College of Liberal Arts, </w:t>
      </w:r>
      <w:r>
        <w:rPr>
          <w:rFonts w:ascii="Times New Roman" w:hAnsi="Times New Roman"/>
          <w:sz w:val="22"/>
          <w:szCs w:val="22"/>
        </w:rPr>
        <w:t>Texas State University</w:t>
      </w:r>
      <w:r w:rsidR="002A48EF" w:rsidRPr="00080D10">
        <w:rPr>
          <w:rFonts w:ascii="Times New Roman" w:hAnsi="Times New Roman"/>
          <w:sz w:val="22"/>
          <w:szCs w:val="22"/>
        </w:rPr>
        <w:t>,</w:t>
      </w:r>
      <w:r>
        <w:rPr>
          <w:rFonts w:ascii="Times New Roman" w:hAnsi="Times New Roman"/>
          <w:sz w:val="22"/>
          <w:szCs w:val="22"/>
        </w:rPr>
        <w:t xml:space="preserve"> </w:t>
      </w:r>
      <w:r w:rsidR="002A48EF" w:rsidRPr="00080D10">
        <w:rPr>
          <w:rFonts w:ascii="Times New Roman" w:hAnsi="Times New Roman"/>
          <w:sz w:val="22"/>
          <w:szCs w:val="22"/>
        </w:rPr>
        <w:t>2011</w:t>
      </w:r>
    </w:p>
    <w:p w14:paraId="09AFE937" w14:textId="260B2155" w:rsidR="002A48EF" w:rsidRPr="00080D10" w:rsidRDefault="00A024FE" w:rsidP="002A48EF">
      <w:pPr>
        <w:tabs>
          <w:tab w:val="left" w:pos="720"/>
          <w:tab w:val="left" w:pos="2520"/>
        </w:tabs>
        <w:rPr>
          <w:rFonts w:ascii="Times New Roman" w:hAnsi="Times New Roman"/>
          <w:sz w:val="22"/>
          <w:szCs w:val="22"/>
        </w:rPr>
      </w:pPr>
      <w:r w:rsidRPr="00080D10">
        <w:rPr>
          <w:rFonts w:ascii="Times New Roman" w:hAnsi="Times New Roman"/>
          <w:sz w:val="22"/>
          <w:szCs w:val="22"/>
        </w:rPr>
        <w:t xml:space="preserve">Presidential Service Award Nominee, </w:t>
      </w:r>
      <w:r w:rsidR="002A48EF" w:rsidRPr="00080D10">
        <w:rPr>
          <w:rFonts w:ascii="Times New Roman" w:hAnsi="Times New Roman"/>
          <w:sz w:val="22"/>
          <w:szCs w:val="22"/>
        </w:rPr>
        <w:t xml:space="preserve">College of Liberal Arts, </w:t>
      </w:r>
      <w:r>
        <w:rPr>
          <w:rFonts w:ascii="Times New Roman" w:hAnsi="Times New Roman"/>
          <w:sz w:val="22"/>
          <w:szCs w:val="22"/>
        </w:rPr>
        <w:t>Texas State University</w:t>
      </w:r>
      <w:r w:rsidR="002A48EF" w:rsidRPr="00080D10">
        <w:rPr>
          <w:rFonts w:ascii="Times New Roman" w:hAnsi="Times New Roman"/>
          <w:sz w:val="22"/>
          <w:szCs w:val="22"/>
        </w:rPr>
        <w:t>, 2010</w:t>
      </w:r>
    </w:p>
    <w:p w14:paraId="3C928765" w14:textId="0F36857A" w:rsidR="002A48EF" w:rsidRDefault="00A024FE" w:rsidP="002A48EF">
      <w:pPr>
        <w:tabs>
          <w:tab w:val="left" w:pos="720"/>
          <w:tab w:val="left" w:pos="2520"/>
        </w:tabs>
        <w:ind w:left="720" w:hanging="720"/>
        <w:contextualSpacing/>
        <w:rPr>
          <w:rFonts w:ascii="Times New Roman" w:hAnsi="Times New Roman"/>
          <w:sz w:val="22"/>
          <w:szCs w:val="22"/>
        </w:rPr>
      </w:pPr>
      <w:r w:rsidRPr="00080D10">
        <w:rPr>
          <w:rFonts w:ascii="Times New Roman" w:hAnsi="Times New Roman"/>
          <w:sz w:val="22"/>
          <w:szCs w:val="22"/>
        </w:rPr>
        <w:t xml:space="preserve">Distinguished Alumni Award Finalist, </w:t>
      </w:r>
      <w:r w:rsidR="002A48EF" w:rsidRPr="00080D10">
        <w:rPr>
          <w:rFonts w:ascii="Times New Roman" w:hAnsi="Times New Roman"/>
          <w:sz w:val="22"/>
          <w:szCs w:val="22"/>
        </w:rPr>
        <w:t>National Association of Latino Fraternal Organization, 2009</w:t>
      </w:r>
    </w:p>
    <w:p w14:paraId="05FDD0AD" w14:textId="41EBB58B" w:rsidR="00A024FE" w:rsidRPr="00080D10" w:rsidRDefault="00CA53C8" w:rsidP="00B06105">
      <w:pPr>
        <w:ind w:right="-806"/>
        <w:contextualSpacing/>
        <w:rPr>
          <w:rFonts w:ascii="Times New Roman" w:hAnsi="Times New Roman"/>
          <w:sz w:val="22"/>
          <w:szCs w:val="22"/>
        </w:rPr>
      </w:pPr>
      <w:r>
        <w:rPr>
          <w:rFonts w:ascii="Times New Roman" w:hAnsi="Times New Roman"/>
          <w:sz w:val="22"/>
          <w:szCs w:val="22"/>
        </w:rPr>
        <w:t>Paws Preview Namesake</w:t>
      </w:r>
      <w:r w:rsidR="00A024FE" w:rsidRPr="00080D10">
        <w:rPr>
          <w:rFonts w:ascii="Times New Roman" w:hAnsi="Times New Roman"/>
          <w:sz w:val="22"/>
          <w:szCs w:val="22"/>
        </w:rPr>
        <w:t xml:space="preserve">, </w:t>
      </w:r>
      <w:r w:rsidR="00A024FE">
        <w:rPr>
          <w:rFonts w:ascii="Times New Roman" w:hAnsi="Times New Roman"/>
          <w:sz w:val="22"/>
          <w:szCs w:val="22"/>
        </w:rPr>
        <w:t xml:space="preserve">Texas State University, </w:t>
      </w:r>
      <w:r w:rsidR="00321385">
        <w:rPr>
          <w:rFonts w:ascii="Times New Roman" w:hAnsi="Times New Roman"/>
          <w:sz w:val="22"/>
          <w:szCs w:val="22"/>
        </w:rPr>
        <w:t>2009</w:t>
      </w:r>
    </w:p>
    <w:p w14:paraId="7AD6B21A" w14:textId="77777777" w:rsidR="002A48EF" w:rsidRPr="00080D10" w:rsidRDefault="002A48EF" w:rsidP="00E558AF">
      <w:pPr>
        <w:ind w:right="-806"/>
        <w:contextualSpacing/>
        <w:rPr>
          <w:rFonts w:ascii="Times New Roman" w:hAnsi="Times New Roman"/>
          <w:b/>
          <w:sz w:val="22"/>
          <w:szCs w:val="22"/>
        </w:rPr>
      </w:pPr>
    </w:p>
    <w:p w14:paraId="15D042E1" w14:textId="36186FC2" w:rsidR="00FA6EF0" w:rsidRDefault="00FA6EF0" w:rsidP="00E558AF">
      <w:pPr>
        <w:ind w:right="-806"/>
        <w:contextualSpacing/>
        <w:rPr>
          <w:rFonts w:ascii="Times New Roman" w:hAnsi="Times New Roman"/>
          <w:b/>
          <w:sz w:val="22"/>
          <w:szCs w:val="22"/>
        </w:rPr>
      </w:pPr>
      <w:r>
        <w:rPr>
          <w:rFonts w:ascii="Times New Roman" w:hAnsi="Times New Roman"/>
          <w:b/>
          <w:sz w:val="22"/>
          <w:szCs w:val="22"/>
        </w:rPr>
        <w:t>Professional Development</w:t>
      </w:r>
    </w:p>
    <w:p w14:paraId="04081FC0" w14:textId="5896356E" w:rsidR="003C0C21" w:rsidRDefault="003C0C21" w:rsidP="003C0C21">
      <w:pPr>
        <w:ind w:left="720" w:right="-4" w:hanging="720"/>
        <w:contextualSpacing/>
        <w:rPr>
          <w:rFonts w:ascii="Times New Roman" w:hAnsi="Times New Roman"/>
          <w:bCs/>
          <w:sz w:val="22"/>
          <w:szCs w:val="22"/>
        </w:rPr>
      </w:pPr>
      <w:r w:rsidRPr="00E43E25">
        <w:rPr>
          <w:rFonts w:ascii="Times New Roman" w:hAnsi="Times New Roman"/>
          <w:bCs/>
          <w:sz w:val="22"/>
          <w:szCs w:val="22"/>
        </w:rPr>
        <w:t>Pimentel, Octavio (Presenter). “</w:t>
      </w:r>
      <w:r>
        <w:rPr>
          <w:rFonts w:ascii="Times New Roman" w:hAnsi="Times New Roman"/>
          <w:bCs/>
          <w:sz w:val="22"/>
          <w:szCs w:val="22"/>
        </w:rPr>
        <w:t>Preparing High School Students to Pass the Language and Composition AP Test.” AP English Language and Composition Workshop. University of Texas at Austin: June 24-27, 2025.</w:t>
      </w:r>
    </w:p>
    <w:p w14:paraId="35971BF8" w14:textId="6F843050" w:rsidR="003C0C21" w:rsidRDefault="003C0C21" w:rsidP="003C0C21">
      <w:pPr>
        <w:ind w:left="720" w:right="-4" w:hanging="720"/>
        <w:contextualSpacing/>
        <w:rPr>
          <w:rFonts w:ascii="Times New Roman" w:hAnsi="Times New Roman"/>
          <w:bCs/>
          <w:sz w:val="22"/>
          <w:szCs w:val="22"/>
        </w:rPr>
      </w:pPr>
      <w:r w:rsidRPr="00E43E25">
        <w:rPr>
          <w:rFonts w:ascii="Times New Roman" w:hAnsi="Times New Roman"/>
          <w:bCs/>
          <w:sz w:val="22"/>
          <w:szCs w:val="22"/>
        </w:rPr>
        <w:t>Pimentel, Octavio (Presenter).</w:t>
      </w:r>
      <w:r>
        <w:rPr>
          <w:rFonts w:ascii="Times New Roman" w:hAnsi="Times New Roman"/>
          <w:b/>
          <w:sz w:val="22"/>
          <w:szCs w:val="22"/>
        </w:rPr>
        <w:t xml:space="preserve"> </w:t>
      </w:r>
      <w:r>
        <w:rPr>
          <w:rFonts w:ascii="Times New Roman" w:hAnsi="Times New Roman"/>
          <w:bCs/>
          <w:sz w:val="22"/>
          <w:szCs w:val="22"/>
        </w:rPr>
        <w:t>“Pushing Students to Pass the Language and Composition AP Test,” AP English Language and Composition Workshop. University of Texas at San Antonio: July 29-Aug 1, 2025.</w:t>
      </w:r>
    </w:p>
    <w:p w14:paraId="14AA8217" w14:textId="77777777" w:rsidR="003C0C21" w:rsidRDefault="003C0C21" w:rsidP="003C0C21">
      <w:pPr>
        <w:ind w:left="720" w:right="-4" w:hanging="720"/>
        <w:contextualSpacing/>
        <w:rPr>
          <w:rFonts w:ascii="Times New Roman" w:hAnsi="Times New Roman"/>
          <w:bCs/>
          <w:sz w:val="22"/>
          <w:szCs w:val="22"/>
        </w:rPr>
      </w:pPr>
      <w:r w:rsidRPr="00E43E25">
        <w:rPr>
          <w:rFonts w:ascii="Times New Roman" w:hAnsi="Times New Roman"/>
          <w:bCs/>
          <w:sz w:val="22"/>
          <w:szCs w:val="22"/>
        </w:rPr>
        <w:t xml:space="preserve">Pimentel, Octavio (Presenter). </w:t>
      </w:r>
      <w:r>
        <w:rPr>
          <w:rFonts w:ascii="Times New Roman" w:hAnsi="Times New Roman"/>
          <w:bCs/>
          <w:sz w:val="22"/>
          <w:szCs w:val="22"/>
        </w:rPr>
        <w:t>“High School Student AP Preparation.” AP English Language and Composition Workshop. South Carolina University, Myrtle Beach, South: Aug 12-14, 2024.</w:t>
      </w:r>
    </w:p>
    <w:p w14:paraId="77682859" w14:textId="77777777" w:rsidR="003C0C21" w:rsidRPr="00FA6EF0" w:rsidRDefault="003C0C21" w:rsidP="003C0C21">
      <w:pPr>
        <w:ind w:left="720" w:right="-4" w:hanging="720"/>
        <w:contextualSpacing/>
        <w:rPr>
          <w:rFonts w:ascii="Times New Roman" w:hAnsi="Times New Roman"/>
          <w:bCs/>
          <w:sz w:val="22"/>
          <w:szCs w:val="22"/>
        </w:rPr>
      </w:pPr>
      <w:r w:rsidRPr="00E43E25">
        <w:rPr>
          <w:rFonts w:ascii="Times New Roman" w:hAnsi="Times New Roman"/>
          <w:bCs/>
          <w:sz w:val="22"/>
          <w:szCs w:val="22"/>
        </w:rPr>
        <w:t xml:space="preserve">Pimentel, Octavio (Presenter). </w:t>
      </w:r>
      <w:r>
        <w:rPr>
          <w:rFonts w:ascii="Times New Roman" w:hAnsi="Times New Roman"/>
          <w:bCs/>
          <w:sz w:val="22"/>
          <w:szCs w:val="22"/>
        </w:rPr>
        <w:t>“High School Teacher Preparation to Pass the AP Test.” AP English Language and Composition Online Workshop. University of Texas Rio Grande Valley: Edinburg, Texas: July 30-August 2, 2024.</w:t>
      </w:r>
    </w:p>
    <w:p w14:paraId="7F9E784F" w14:textId="25632037" w:rsidR="003C0C21" w:rsidRDefault="003C0C21" w:rsidP="003C0C21">
      <w:pPr>
        <w:ind w:left="720" w:right="-4" w:hanging="720"/>
        <w:contextualSpacing/>
        <w:rPr>
          <w:rFonts w:ascii="Times New Roman" w:hAnsi="Times New Roman"/>
          <w:bCs/>
          <w:sz w:val="22"/>
          <w:szCs w:val="22"/>
        </w:rPr>
      </w:pPr>
      <w:r w:rsidRPr="00E43E25">
        <w:rPr>
          <w:rFonts w:ascii="Times New Roman" w:hAnsi="Times New Roman"/>
          <w:bCs/>
          <w:sz w:val="22"/>
          <w:szCs w:val="22"/>
        </w:rPr>
        <w:t xml:space="preserve">Pimentel, Octavio (Presenter). </w:t>
      </w:r>
      <w:r>
        <w:rPr>
          <w:rFonts w:ascii="Times New Roman" w:hAnsi="Times New Roman"/>
          <w:bCs/>
          <w:sz w:val="22"/>
          <w:szCs w:val="22"/>
        </w:rPr>
        <w:t>“Teaching Teachers how to Prepare High School Students to Pass the AP Test.” AP English Language and Composition Workshop. Millsaps College Online, Texas: July 24-27, 2024.</w:t>
      </w:r>
    </w:p>
    <w:p w14:paraId="04223343" w14:textId="5C3886F6" w:rsidR="00FA6EF0" w:rsidRDefault="00FA6EF0" w:rsidP="00142B63">
      <w:pPr>
        <w:ind w:left="720" w:right="-4" w:hanging="720"/>
        <w:contextualSpacing/>
        <w:rPr>
          <w:rFonts w:ascii="Times New Roman" w:hAnsi="Times New Roman"/>
          <w:bCs/>
          <w:sz w:val="22"/>
          <w:szCs w:val="22"/>
        </w:rPr>
      </w:pPr>
      <w:r w:rsidRPr="00E43E25">
        <w:rPr>
          <w:rFonts w:ascii="Times New Roman" w:hAnsi="Times New Roman"/>
          <w:bCs/>
          <w:sz w:val="22"/>
          <w:szCs w:val="22"/>
        </w:rPr>
        <w:t>Pimentel, Octavio</w:t>
      </w:r>
      <w:r w:rsidR="00E43E25" w:rsidRPr="00E43E25">
        <w:rPr>
          <w:rFonts w:ascii="Times New Roman" w:hAnsi="Times New Roman"/>
          <w:bCs/>
          <w:sz w:val="22"/>
          <w:szCs w:val="22"/>
        </w:rPr>
        <w:t xml:space="preserve"> (Presenter)</w:t>
      </w:r>
      <w:r w:rsidRPr="00E43E25">
        <w:rPr>
          <w:rFonts w:ascii="Times New Roman" w:hAnsi="Times New Roman"/>
          <w:bCs/>
          <w:sz w:val="22"/>
          <w:szCs w:val="22"/>
        </w:rPr>
        <w:t>. “</w:t>
      </w:r>
      <w:r>
        <w:rPr>
          <w:rFonts w:ascii="Times New Roman" w:hAnsi="Times New Roman"/>
          <w:bCs/>
          <w:sz w:val="22"/>
          <w:szCs w:val="22"/>
        </w:rPr>
        <w:t>Learning How to Prepare High School Students t</w:t>
      </w:r>
      <w:r w:rsidR="00142B63">
        <w:rPr>
          <w:rFonts w:ascii="Times New Roman" w:hAnsi="Times New Roman"/>
          <w:bCs/>
          <w:sz w:val="22"/>
          <w:szCs w:val="22"/>
        </w:rPr>
        <w:t>o Pass the English Language and Composition AP Test</w:t>
      </w:r>
      <w:r w:rsidR="009E449E">
        <w:rPr>
          <w:rFonts w:ascii="Times New Roman" w:hAnsi="Times New Roman"/>
          <w:bCs/>
          <w:sz w:val="22"/>
          <w:szCs w:val="22"/>
        </w:rPr>
        <w:t>.</w:t>
      </w:r>
      <w:r w:rsidR="00142B63">
        <w:rPr>
          <w:rFonts w:ascii="Times New Roman" w:hAnsi="Times New Roman"/>
          <w:bCs/>
          <w:sz w:val="22"/>
          <w:szCs w:val="22"/>
        </w:rPr>
        <w:t>”</w:t>
      </w:r>
      <w:r>
        <w:rPr>
          <w:rFonts w:ascii="Times New Roman" w:hAnsi="Times New Roman"/>
          <w:bCs/>
          <w:sz w:val="22"/>
          <w:szCs w:val="22"/>
        </w:rPr>
        <w:t xml:space="preserve"> AP English Language and Composition Online Workshop. </w:t>
      </w:r>
      <w:r w:rsidR="00142B63">
        <w:rPr>
          <w:rFonts w:ascii="Times New Roman" w:hAnsi="Times New Roman"/>
          <w:bCs/>
          <w:sz w:val="22"/>
          <w:szCs w:val="22"/>
        </w:rPr>
        <w:t>January 8</w:t>
      </w:r>
      <w:r w:rsidR="001F1811">
        <w:rPr>
          <w:rFonts w:ascii="Times New Roman" w:hAnsi="Times New Roman"/>
          <w:bCs/>
          <w:sz w:val="22"/>
          <w:szCs w:val="22"/>
        </w:rPr>
        <w:t>-</w:t>
      </w:r>
      <w:r w:rsidR="00142B63">
        <w:rPr>
          <w:rFonts w:ascii="Times New Roman" w:hAnsi="Times New Roman"/>
          <w:bCs/>
          <w:sz w:val="22"/>
          <w:szCs w:val="22"/>
        </w:rPr>
        <w:t>15, 2024.</w:t>
      </w:r>
    </w:p>
    <w:p w14:paraId="7FAFAE07" w14:textId="77777777" w:rsidR="00FA6EF0" w:rsidRDefault="00FA6EF0" w:rsidP="00E558AF">
      <w:pPr>
        <w:ind w:right="-806"/>
        <w:contextualSpacing/>
        <w:rPr>
          <w:rFonts w:ascii="Times New Roman" w:hAnsi="Times New Roman"/>
          <w:b/>
          <w:sz w:val="22"/>
          <w:szCs w:val="22"/>
        </w:rPr>
      </w:pPr>
    </w:p>
    <w:p w14:paraId="7DA1D924" w14:textId="71A27000" w:rsidR="00B84537" w:rsidRPr="00080D10" w:rsidRDefault="00E558AF" w:rsidP="00E558AF">
      <w:pPr>
        <w:ind w:right="-806"/>
        <w:contextualSpacing/>
        <w:rPr>
          <w:rFonts w:ascii="Times New Roman" w:hAnsi="Times New Roman"/>
          <w:b/>
          <w:sz w:val="22"/>
          <w:szCs w:val="22"/>
        </w:rPr>
      </w:pPr>
      <w:r w:rsidRPr="00080D10">
        <w:rPr>
          <w:rFonts w:ascii="Times New Roman" w:hAnsi="Times New Roman"/>
          <w:b/>
          <w:sz w:val="22"/>
          <w:szCs w:val="22"/>
        </w:rPr>
        <w:t>Departmen</w:t>
      </w:r>
      <w:r w:rsidR="00B84537" w:rsidRPr="00080D10">
        <w:rPr>
          <w:rFonts w:ascii="Times New Roman" w:hAnsi="Times New Roman"/>
          <w:b/>
          <w:sz w:val="22"/>
          <w:szCs w:val="22"/>
        </w:rPr>
        <w:t>tal Service</w:t>
      </w:r>
    </w:p>
    <w:p w14:paraId="68455E51" w14:textId="77777777" w:rsidR="003840A4" w:rsidRDefault="003840A4" w:rsidP="003840A4">
      <w:pPr>
        <w:ind w:right="-806"/>
        <w:contextualSpacing/>
        <w:rPr>
          <w:rFonts w:ascii="Times New Roman" w:hAnsi="Times New Roman"/>
          <w:sz w:val="22"/>
          <w:szCs w:val="22"/>
        </w:rPr>
      </w:pPr>
      <w:r w:rsidRPr="00080D10">
        <w:rPr>
          <w:rFonts w:ascii="Times New Roman" w:hAnsi="Times New Roman"/>
          <w:sz w:val="22"/>
          <w:szCs w:val="22"/>
        </w:rPr>
        <w:t>Member, M</w:t>
      </w:r>
      <w:r>
        <w:rPr>
          <w:rFonts w:ascii="Times New Roman" w:hAnsi="Times New Roman"/>
          <w:sz w:val="22"/>
          <w:szCs w:val="22"/>
        </w:rPr>
        <w:t>aster of Arts</w:t>
      </w:r>
      <w:r w:rsidRPr="00080D10">
        <w:rPr>
          <w:rFonts w:ascii="Times New Roman" w:hAnsi="Times New Roman"/>
          <w:sz w:val="22"/>
          <w:szCs w:val="22"/>
        </w:rPr>
        <w:t xml:space="preserve"> in Rhetoric and Composition Committee, 2005-present</w:t>
      </w:r>
    </w:p>
    <w:p w14:paraId="4D0C3476" w14:textId="38689C34" w:rsidR="003840A4" w:rsidRDefault="003840A4" w:rsidP="003840A4">
      <w:pPr>
        <w:ind w:right="-806"/>
        <w:contextualSpacing/>
        <w:rPr>
          <w:rFonts w:ascii="Times New Roman" w:hAnsi="Times New Roman"/>
          <w:sz w:val="22"/>
          <w:szCs w:val="22"/>
        </w:rPr>
      </w:pPr>
      <w:r w:rsidRPr="00080D10">
        <w:rPr>
          <w:rFonts w:ascii="Times New Roman" w:hAnsi="Times New Roman"/>
          <w:sz w:val="22"/>
          <w:szCs w:val="22"/>
        </w:rPr>
        <w:t>Member, M</w:t>
      </w:r>
      <w:r>
        <w:rPr>
          <w:rFonts w:ascii="Times New Roman" w:hAnsi="Times New Roman"/>
          <w:sz w:val="22"/>
          <w:szCs w:val="22"/>
        </w:rPr>
        <w:t>aster of Arts</w:t>
      </w:r>
      <w:r w:rsidRPr="00080D10">
        <w:rPr>
          <w:rFonts w:ascii="Times New Roman" w:hAnsi="Times New Roman"/>
          <w:sz w:val="22"/>
          <w:szCs w:val="22"/>
        </w:rPr>
        <w:t xml:space="preserve"> in </w:t>
      </w:r>
      <w:r>
        <w:rPr>
          <w:rFonts w:ascii="Times New Roman" w:hAnsi="Times New Roman"/>
          <w:sz w:val="22"/>
          <w:szCs w:val="22"/>
        </w:rPr>
        <w:t>Technical Communication</w:t>
      </w:r>
      <w:r w:rsidRPr="00080D10">
        <w:rPr>
          <w:rFonts w:ascii="Times New Roman" w:hAnsi="Times New Roman"/>
          <w:sz w:val="22"/>
          <w:szCs w:val="22"/>
        </w:rPr>
        <w:t>, 20</w:t>
      </w:r>
      <w:r>
        <w:rPr>
          <w:rFonts w:ascii="Times New Roman" w:hAnsi="Times New Roman"/>
          <w:sz w:val="22"/>
          <w:szCs w:val="22"/>
        </w:rPr>
        <w:t>19</w:t>
      </w:r>
      <w:r w:rsidRPr="00080D10">
        <w:rPr>
          <w:rFonts w:ascii="Times New Roman" w:hAnsi="Times New Roman"/>
          <w:sz w:val="22"/>
          <w:szCs w:val="22"/>
        </w:rPr>
        <w:t>-present</w:t>
      </w:r>
    </w:p>
    <w:p w14:paraId="6657792E" w14:textId="16C2DFB1" w:rsidR="004C799E" w:rsidRPr="00080D10" w:rsidRDefault="004C799E" w:rsidP="004C799E">
      <w:pPr>
        <w:ind w:right="-810"/>
        <w:contextualSpacing/>
        <w:rPr>
          <w:rFonts w:ascii="Times New Roman" w:hAnsi="Times New Roman"/>
          <w:sz w:val="22"/>
          <w:szCs w:val="22"/>
        </w:rPr>
      </w:pPr>
      <w:r w:rsidRPr="00080D10">
        <w:rPr>
          <w:rFonts w:ascii="Times New Roman" w:hAnsi="Times New Roman"/>
          <w:sz w:val="22"/>
          <w:szCs w:val="22"/>
        </w:rPr>
        <w:t>Member, First-Year English Committee, 2005-present</w:t>
      </w:r>
    </w:p>
    <w:p w14:paraId="44D0C9F4" w14:textId="535E9602" w:rsidR="004C799E" w:rsidRPr="00080D10" w:rsidRDefault="004C799E" w:rsidP="004C799E">
      <w:pPr>
        <w:ind w:right="-806"/>
        <w:contextualSpacing/>
        <w:rPr>
          <w:rFonts w:ascii="Times New Roman" w:hAnsi="Times New Roman"/>
          <w:sz w:val="22"/>
          <w:szCs w:val="22"/>
        </w:rPr>
      </w:pPr>
      <w:r w:rsidRPr="00080D10">
        <w:rPr>
          <w:rFonts w:ascii="Times New Roman" w:hAnsi="Times New Roman"/>
          <w:sz w:val="22"/>
          <w:szCs w:val="22"/>
        </w:rPr>
        <w:t>Member, Writing and Rhetoric Committee, 2009-present</w:t>
      </w:r>
    </w:p>
    <w:p w14:paraId="5FEC4217" w14:textId="197E71A7" w:rsidR="003840A4" w:rsidRDefault="003840A4" w:rsidP="003840A4">
      <w:pPr>
        <w:ind w:right="-806"/>
        <w:contextualSpacing/>
        <w:rPr>
          <w:rFonts w:ascii="Times New Roman" w:hAnsi="Times New Roman"/>
          <w:sz w:val="22"/>
          <w:szCs w:val="22"/>
        </w:rPr>
      </w:pPr>
      <w:r>
        <w:rPr>
          <w:rFonts w:ascii="Times New Roman" w:hAnsi="Times New Roman"/>
          <w:sz w:val="22"/>
          <w:szCs w:val="22"/>
        </w:rPr>
        <w:t>Hiring Committee, Department of English, 2018-present</w:t>
      </w:r>
    </w:p>
    <w:p w14:paraId="29669844" w14:textId="4B1A6847" w:rsidR="003840A4" w:rsidRDefault="00BA74D9" w:rsidP="004C799E">
      <w:pPr>
        <w:ind w:right="-806"/>
        <w:contextualSpacing/>
        <w:rPr>
          <w:rFonts w:ascii="Times New Roman" w:hAnsi="Times New Roman"/>
          <w:sz w:val="22"/>
          <w:szCs w:val="22"/>
        </w:rPr>
      </w:pPr>
      <w:r>
        <w:rPr>
          <w:rFonts w:ascii="Times New Roman" w:hAnsi="Times New Roman"/>
          <w:sz w:val="22"/>
          <w:szCs w:val="22"/>
        </w:rPr>
        <w:t>1</w:t>
      </w:r>
      <w:r w:rsidRPr="00BA74D9">
        <w:rPr>
          <w:rFonts w:ascii="Times New Roman" w:hAnsi="Times New Roman"/>
          <w:sz w:val="22"/>
          <w:szCs w:val="22"/>
          <w:vertAlign w:val="superscript"/>
        </w:rPr>
        <w:t>st</w:t>
      </w:r>
      <w:r>
        <w:rPr>
          <w:rFonts w:ascii="Times New Roman" w:hAnsi="Times New Roman"/>
          <w:sz w:val="22"/>
          <w:szCs w:val="22"/>
        </w:rPr>
        <w:t xml:space="preserve"> Generation Committee Chair, Department of English, 2022-Present</w:t>
      </w:r>
    </w:p>
    <w:p w14:paraId="709872EC" w14:textId="6CCA5688" w:rsidR="004C799E" w:rsidRDefault="004C799E" w:rsidP="004C799E">
      <w:pPr>
        <w:ind w:right="-806"/>
        <w:contextualSpacing/>
        <w:rPr>
          <w:rFonts w:ascii="Times New Roman" w:hAnsi="Times New Roman"/>
          <w:sz w:val="22"/>
          <w:szCs w:val="22"/>
        </w:rPr>
      </w:pPr>
      <w:r>
        <w:rPr>
          <w:rFonts w:ascii="Times New Roman" w:hAnsi="Times New Roman"/>
          <w:sz w:val="22"/>
          <w:szCs w:val="22"/>
        </w:rPr>
        <w:t xml:space="preserve">Member, Brown Bag Workshops for the </w:t>
      </w:r>
      <w:r w:rsidRPr="00080D10">
        <w:rPr>
          <w:rFonts w:ascii="Times New Roman" w:hAnsi="Times New Roman"/>
          <w:sz w:val="22"/>
          <w:szCs w:val="22"/>
        </w:rPr>
        <w:t>MA in Rhetoric and Composition</w:t>
      </w:r>
      <w:r>
        <w:rPr>
          <w:rFonts w:ascii="Times New Roman" w:hAnsi="Times New Roman"/>
          <w:sz w:val="22"/>
          <w:szCs w:val="22"/>
        </w:rPr>
        <w:t xml:space="preserve"> Program</w:t>
      </w:r>
      <w:r w:rsidRPr="00080D10">
        <w:rPr>
          <w:rFonts w:ascii="Times New Roman" w:hAnsi="Times New Roman"/>
          <w:sz w:val="22"/>
          <w:szCs w:val="22"/>
        </w:rPr>
        <w:t xml:space="preserve">, 2009-present </w:t>
      </w:r>
    </w:p>
    <w:p w14:paraId="1F1A6173" w14:textId="702E37FD" w:rsidR="00FC58A5" w:rsidRDefault="00FC58A5" w:rsidP="003840A4">
      <w:pPr>
        <w:ind w:right="-806"/>
        <w:contextualSpacing/>
        <w:rPr>
          <w:rFonts w:ascii="Times New Roman" w:hAnsi="Times New Roman"/>
          <w:sz w:val="22"/>
          <w:szCs w:val="22"/>
        </w:rPr>
      </w:pPr>
      <w:r>
        <w:rPr>
          <w:rFonts w:ascii="Times New Roman" w:hAnsi="Times New Roman"/>
          <w:sz w:val="22"/>
          <w:szCs w:val="22"/>
        </w:rPr>
        <w:t>Faculty Review, Full Professors, Department of English, 2022-present</w:t>
      </w:r>
    </w:p>
    <w:p w14:paraId="761782F6" w14:textId="5A5C3998" w:rsidR="003840A4" w:rsidRDefault="003840A4" w:rsidP="003840A4">
      <w:pPr>
        <w:ind w:right="-806"/>
        <w:contextualSpacing/>
        <w:rPr>
          <w:rFonts w:ascii="Times New Roman" w:hAnsi="Times New Roman"/>
          <w:sz w:val="22"/>
          <w:szCs w:val="22"/>
        </w:rPr>
      </w:pPr>
      <w:r>
        <w:rPr>
          <w:rFonts w:ascii="Times New Roman" w:hAnsi="Times New Roman"/>
          <w:sz w:val="22"/>
          <w:szCs w:val="22"/>
        </w:rPr>
        <w:t>Scholarship Committee, Department of English, 2022-present</w:t>
      </w:r>
    </w:p>
    <w:p w14:paraId="3E5D52E6" w14:textId="5A83EFAA" w:rsidR="00AC7CA1" w:rsidRDefault="00FE65AA" w:rsidP="00E558AF">
      <w:pPr>
        <w:ind w:right="-806"/>
        <w:contextualSpacing/>
        <w:rPr>
          <w:rFonts w:ascii="Times New Roman" w:hAnsi="Times New Roman"/>
          <w:sz w:val="22"/>
          <w:szCs w:val="22"/>
        </w:rPr>
      </w:pPr>
      <w:r>
        <w:rPr>
          <w:rFonts w:ascii="Times New Roman" w:hAnsi="Times New Roman"/>
          <w:sz w:val="22"/>
          <w:szCs w:val="22"/>
        </w:rPr>
        <w:t xml:space="preserve">Interim </w:t>
      </w:r>
      <w:r w:rsidR="00AC7CA1" w:rsidRPr="00080D10">
        <w:rPr>
          <w:rFonts w:ascii="Times New Roman" w:hAnsi="Times New Roman"/>
          <w:sz w:val="22"/>
          <w:szCs w:val="22"/>
        </w:rPr>
        <w:t>Director M</w:t>
      </w:r>
      <w:r w:rsidR="00AC7CA1">
        <w:rPr>
          <w:rFonts w:ascii="Times New Roman" w:hAnsi="Times New Roman"/>
          <w:sz w:val="22"/>
          <w:szCs w:val="22"/>
        </w:rPr>
        <w:t>aster of Arts</w:t>
      </w:r>
      <w:r w:rsidR="00AC7CA1" w:rsidRPr="00080D10">
        <w:rPr>
          <w:rFonts w:ascii="Times New Roman" w:hAnsi="Times New Roman"/>
          <w:sz w:val="22"/>
          <w:szCs w:val="22"/>
        </w:rPr>
        <w:t xml:space="preserve"> in </w:t>
      </w:r>
      <w:r w:rsidR="00AC7CA1">
        <w:rPr>
          <w:rFonts w:ascii="Times New Roman" w:hAnsi="Times New Roman"/>
          <w:sz w:val="22"/>
          <w:szCs w:val="22"/>
        </w:rPr>
        <w:t>Technical Communication, Fall 2019</w:t>
      </w:r>
    </w:p>
    <w:p w14:paraId="31885EC3" w14:textId="5FCD5E56" w:rsidR="004C799E" w:rsidRDefault="004C799E" w:rsidP="00E558AF">
      <w:pPr>
        <w:ind w:right="-806"/>
        <w:contextualSpacing/>
        <w:rPr>
          <w:rFonts w:ascii="Times New Roman" w:hAnsi="Times New Roman"/>
          <w:sz w:val="22"/>
          <w:szCs w:val="22"/>
        </w:rPr>
      </w:pPr>
      <w:r w:rsidRPr="00080D10">
        <w:rPr>
          <w:rFonts w:ascii="Times New Roman" w:hAnsi="Times New Roman"/>
          <w:sz w:val="22"/>
          <w:szCs w:val="22"/>
        </w:rPr>
        <w:t>Member, Mentoring Committee, 2011-</w:t>
      </w:r>
      <w:r>
        <w:rPr>
          <w:rFonts w:ascii="Times New Roman" w:hAnsi="Times New Roman"/>
          <w:sz w:val="22"/>
          <w:szCs w:val="22"/>
        </w:rPr>
        <w:t>2019</w:t>
      </w:r>
    </w:p>
    <w:p w14:paraId="28B938CE" w14:textId="46C93F26" w:rsidR="00F01BCD" w:rsidRPr="00080D10" w:rsidRDefault="00F01BCD" w:rsidP="00E558AF">
      <w:pPr>
        <w:ind w:right="-806"/>
        <w:contextualSpacing/>
        <w:rPr>
          <w:rFonts w:ascii="Times New Roman" w:hAnsi="Times New Roman"/>
          <w:sz w:val="22"/>
          <w:szCs w:val="22"/>
        </w:rPr>
      </w:pPr>
      <w:r>
        <w:rPr>
          <w:rFonts w:ascii="Times New Roman" w:hAnsi="Times New Roman"/>
          <w:sz w:val="22"/>
          <w:szCs w:val="22"/>
        </w:rPr>
        <w:t>Co-</w:t>
      </w:r>
      <w:r w:rsidRPr="00080D10">
        <w:rPr>
          <w:rFonts w:ascii="Times New Roman" w:hAnsi="Times New Roman"/>
          <w:sz w:val="22"/>
          <w:szCs w:val="22"/>
        </w:rPr>
        <w:t>Director M</w:t>
      </w:r>
      <w:r w:rsidR="00AC7CA1">
        <w:rPr>
          <w:rFonts w:ascii="Times New Roman" w:hAnsi="Times New Roman"/>
          <w:sz w:val="22"/>
          <w:szCs w:val="22"/>
        </w:rPr>
        <w:t>aster of Arts</w:t>
      </w:r>
      <w:r w:rsidRPr="00080D10">
        <w:rPr>
          <w:rFonts w:ascii="Times New Roman" w:hAnsi="Times New Roman"/>
          <w:sz w:val="22"/>
          <w:szCs w:val="22"/>
        </w:rPr>
        <w:t xml:space="preserve"> in Rhet</w:t>
      </w:r>
      <w:r>
        <w:rPr>
          <w:rFonts w:ascii="Times New Roman" w:hAnsi="Times New Roman"/>
          <w:sz w:val="22"/>
          <w:szCs w:val="22"/>
        </w:rPr>
        <w:t>oric and Composition, Spring 2015</w:t>
      </w:r>
    </w:p>
    <w:p w14:paraId="0D3C723D" w14:textId="29099D7C" w:rsidR="00FB68C1" w:rsidRDefault="00FB68C1" w:rsidP="00E558AF">
      <w:pPr>
        <w:ind w:right="-806"/>
        <w:contextualSpacing/>
        <w:rPr>
          <w:rFonts w:ascii="Times New Roman" w:hAnsi="Times New Roman"/>
          <w:sz w:val="22"/>
          <w:szCs w:val="22"/>
        </w:rPr>
      </w:pPr>
      <w:r w:rsidRPr="00080D10">
        <w:rPr>
          <w:rFonts w:ascii="Times New Roman" w:hAnsi="Times New Roman"/>
          <w:sz w:val="22"/>
          <w:szCs w:val="22"/>
        </w:rPr>
        <w:t>Member, Faculty Hiring Committee, 2011-</w:t>
      </w:r>
      <w:r w:rsidR="00DB525D" w:rsidRPr="00080D10">
        <w:rPr>
          <w:rFonts w:ascii="Times New Roman" w:hAnsi="Times New Roman"/>
          <w:sz w:val="22"/>
          <w:szCs w:val="22"/>
        </w:rPr>
        <w:t>2014</w:t>
      </w:r>
    </w:p>
    <w:p w14:paraId="202C828D" w14:textId="1B903B47" w:rsidR="00F01BCD" w:rsidRPr="00080D10" w:rsidRDefault="00F01BCD" w:rsidP="00E558AF">
      <w:pPr>
        <w:ind w:right="-806"/>
        <w:contextualSpacing/>
        <w:rPr>
          <w:rFonts w:ascii="Times New Roman" w:hAnsi="Times New Roman"/>
          <w:sz w:val="22"/>
          <w:szCs w:val="22"/>
        </w:rPr>
      </w:pPr>
      <w:r w:rsidRPr="00080D10">
        <w:rPr>
          <w:rFonts w:ascii="Times New Roman" w:hAnsi="Times New Roman"/>
          <w:sz w:val="22"/>
          <w:szCs w:val="22"/>
        </w:rPr>
        <w:t>Interim Director MA in Rhet</w:t>
      </w:r>
      <w:r>
        <w:rPr>
          <w:rFonts w:ascii="Times New Roman" w:hAnsi="Times New Roman"/>
          <w:sz w:val="22"/>
          <w:szCs w:val="22"/>
        </w:rPr>
        <w:t>oric and Composition, Fall 2014</w:t>
      </w:r>
    </w:p>
    <w:p w14:paraId="29920F83" w14:textId="3B691745" w:rsidR="00E558AF" w:rsidRPr="00080D10" w:rsidRDefault="00E558AF" w:rsidP="00E558AF">
      <w:pPr>
        <w:ind w:right="-810"/>
        <w:contextualSpacing/>
        <w:rPr>
          <w:rFonts w:ascii="Times New Roman" w:hAnsi="Times New Roman"/>
          <w:sz w:val="22"/>
          <w:szCs w:val="22"/>
        </w:rPr>
      </w:pPr>
      <w:r w:rsidRPr="00080D10">
        <w:rPr>
          <w:rFonts w:ascii="Times New Roman" w:hAnsi="Times New Roman"/>
          <w:sz w:val="22"/>
          <w:szCs w:val="22"/>
        </w:rPr>
        <w:t>Ad Hoc Member, Professional</w:t>
      </w:r>
      <w:r w:rsidR="00FB68C1" w:rsidRPr="00080D10">
        <w:rPr>
          <w:rFonts w:ascii="Times New Roman" w:hAnsi="Times New Roman"/>
          <w:sz w:val="22"/>
          <w:szCs w:val="22"/>
        </w:rPr>
        <w:t xml:space="preserve"> Writing Committee, 2008-2011</w:t>
      </w:r>
    </w:p>
    <w:p w14:paraId="6369EC7B" w14:textId="77777777" w:rsidR="00E558AF" w:rsidRPr="00080D10" w:rsidRDefault="00E558AF" w:rsidP="00E558AF">
      <w:pPr>
        <w:ind w:right="-806"/>
        <w:contextualSpacing/>
        <w:rPr>
          <w:rFonts w:ascii="Times New Roman" w:hAnsi="Times New Roman"/>
          <w:sz w:val="22"/>
          <w:szCs w:val="22"/>
        </w:rPr>
      </w:pPr>
      <w:r w:rsidRPr="00080D10">
        <w:rPr>
          <w:rFonts w:ascii="Times New Roman" w:hAnsi="Times New Roman"/>
          <w:sz w:val="22"/>
          <w:szCs w:val="22"/>
        </w:rPr>
        <w:t>Senior Lecture Hiring Committee, 2008</w:t>
      </w:r>
    </w:p>
    <w:p w14:paraId="6FF33615" w14:textId="77777777" w:rsidR="00E558AF" w:rsidRPr="00080D10" w:rsidRDefault="00E558AF" w:rsidP="00E558AF">
      <w:pPr>
        <w:ind w:left="720" w:right="-806" w:hanging="720"/>
        <w:contextualSpacing/>
        <w:rPr>
          <w:rFonts w:ascii="Times New Roman" w:hAnsi="Times New Roman"/>
          <w:sz w:val="22"/>
          <w:szCs w:val="22"/>
        </w:rPr>
      </w:pPr>
      <w:r w:rsidRPr="00080D10">
        <w:rPr>
          <w:rFonts w:ascii="Times New Roman" w:hAnsi="Times New Roman"/>
          <w:sz w:val="22"/>
          <w:szCs w:val="22"/>
        </w:rPr>
        <w:t>Presentations for Graduate TA Training Workshops, 2005-2009 (see Invited Talks, Lectures, and Presentations)</w:t>
      </w:r>
    </w:p>
    <w:p w14:paraId="606EAE8D" w14:textId="77777777" w:rsidR="00E558AF" w:rsidRPr="00080D10" w:rsidRDefault="00E558AF" w:rsidP="00E558AF">
      <w:pPr>
        <w:ind w:left="720" w:right="-806" w:hanging="720"/>
        <w:contextualSpacing/>
        <w:rPr>
          <w:rFonts w:ascii="Times New Roman" w:hAnsi="Times New Roman"/>
          <w:sz w:val="22"/>
          <w:szCs w:val="22"/>
        </w:rPr>
      </w:pPr>
    </w:p>
    <w:p w14:paraId="4230F709" w14:textId="2DAF34E9" w:rsidR="00E558AF" w:rsidRPr="00080D10" w:rsidRDefault="00E558AF" w:rsidP="00E558AF">
      <w:pPr>
        <w:ind w:right="-806"/>
        <w:contextualSpacing/>
        <w:rPr>
          <w:rFonts w:ascii="Times New Roman" w:hAnsi="Times New Roman"/>
          <w:b/>
          <w:sz w:val="22"/>
          <w:szCs w:val="22"/>
        </w:rPr>
      </w:pPr>
      <w:r w:rsidRPr="00080D10">
        <w:rPr>
          <w:rFonts w:ascii="Times New Roman" w:hAnsi="Times New Roman"/>
          <w:b/>
          <w:sz w:val="22"/>
          <w:szCs w:val="22"/>
        </w:rPr>
        <w:t>University</w:t>
      </w:r>
      <w:r w:rsidR="00B84537" w:rsidRPr="00080D10">
        <w:rPr>
          <w:rFonts w:ascii="Times New Roman" w:hAnsi="Times New Roman"/>
          <w:b/>
          <w:sz w:val="22"/>
          <w:szCs w:val="22"/>
        </w:rPr>
        <w:t xml:space="preserve"> Service</w:t>
      </w:r>
    </w:p>
    <w:p w14:paraId="03D70043" w14:textId="77777777" w:rsidR="00690611" w:rsidRPr="00080D10" w:rsidRDefault="00690611" w:rsidP="00690611">
      <w:pPr>
        <w:ind w:right="-806"/>
        <w:contextualSpacing/>
        <w:rPr>
          <w:rFonts w:ascii="Times New Roman" w:hAnsi="Times New Roman"/>
          <w:sz w:val="22"/>
          <w:szCs w:val="22"/>
        </w:rPr>
      </w:pPr>
      <w:r w:rsidRPr="00080D10">
        <w:rPr>
          <w:rFonts w:ascii="Times New Roman" w:hAnsi="Times New Roman"/>
          <w:sz w:val="22"/>
          <w:szCs w:val="22"/>
        </w:rPr>
        <w:t>Hispanic Policy Network, 2006-present</w:t>
      </w:r>
    </w:p>
    <w:p w14:paraId="6A31B19A" w14:textId="77777777" w:rsidR="00690611" w:rsidRDefault="00690611" w:rsidP="00690611">
      <w:pPr>
        <w:ind w:right="-806"/>
        <w:contextualSpacing/>
        <w:rPr>
          <w:rFonts w:ascii="Times New Roman" w:hAnsi="Times New Roman"/>
          <w:sz w:val="22"/>
          <w:szCs w:val="22"/>
        </w:rPr>
      </w:pPr>
      <w:r w:rsidRPr="00080D10">
        <w:rPr>
          <w:rFonts w:ascii="Times New Roman" w:hAnsi="Times New Roman"/>
          <w:sz w:val="22"/>
          <w:szCs w:val="22"/>
        </w:rPr>
        <w:t>Texas State Allies Committee, 2006-present</w:t>
      </w:r>
    </w:p>
    <w:p w14:paraId="4CC78359" w14:textId="3BF60886" w:rsidR="00F21991" w:rsidRPr="00080D10" w:rsidRDefault="00F21991" w:rsidP="00E558AF">
      <w:pPr>
        <w:ind w:right="-806"/>
        <w:contextualSpacing/>
        <w:rPr>
          <w:rFonts w:ascii="Times New Roman" w:hAnsi="Times New Roman"/>
          <w:sz w:val="22"/>
          <w:szCs w:val="22"/>
        </w:rPr>
      </w:pPr>
      <w:r w:rsidRPr="00080D10">
        <w:rPr>
          <w:rFonts w:ascii="Times New Roman" w:hAnsi="Times New Roman"/>
          <w:sz w:val="22"/>
          <w:szCs w:val="22"/>
        </w:rPr>
        <w:t xml:space="preserve">Excellence in Diversity Award Committee, </w:t>
      </w:r>
      <w:r w:rsidR="00690611">
        <w:rPr>
          <w:rFonts w:ascii="Times New Roman" w:hAnsi="Times New Roman"/>
          <w:sz w:val="22"/>
          <w:szCs w:val="22"/>
        </w:rPr>
        <w:t>2014-2015</w:t>
      </w:r>
    </w:p>
    <w:p w14:paraId="025F7E6B" w14:textId="56D6E801" w:rsidR="00280000" w:rsidRPr="00080D10" w:rsidRDefault="00280000" w:rsidP="00E558AF">
      <w:pPr>
        <w:ind w:right="-806"/>
        <w:contextualSpacing/>
        <w:rPr>
          <w:rFonts w:ascii="Times New Roman" w:hAnsi="Times New Roman"/>
          <w:sz w:val="22"/>
          <w:szCs w:val="22"/>
        </w:rPr>
      </w:pPr>
      <w:r w:rsidRPr="00080D10">
        <w:rPr>
          <w:rFonts w:ascii="Times New Roman" w:hAnsi="Times New Roman"/>
          <w:sz w:val="22"/>
          <w:szCs w:val="22"/>
        </w:rPr>
        <w:t>PhD in Developmental Studies Committee, 2014-2015</w:t>
      </w:r>
    </w:p>
    <w:p w14:paraId="0E9F3E00" w14:textId="1DCFFAB2" w:rsidR="00236E99" w:rsidRPr="00080D10" w:rsidRDefault="00236E99" w:rsidP="00E558AF">
      <w:pPr>
        <w:ind w:right="-806"/>
        <w:contextualSpacing/>
        <w:rPr>
          <w:rFonts w:ascii="Times New Roman" w:hAnsi="Times New Roman"/>
          <w:sz w:val="22"/>
          <w:szCs w:val="22"/>
        </w:rPr>
      </w:pPr>
      <w:r w:rsidRPr="00080D10">
        <w:rPr>
          <w:rFonts w:ascii="Times New Roman" w:eastAsiaTheme="minorHAnsi" w:hAnsi="Times New Roman"/>
          <w:sz w:val="22"/>
          <w:szCs w:val="22"/>
        </w:rPr>
        <w:t>Preparing Students for Socially Responsible Global Citizenship</w:t>
      </w:r>
      <w:r w:rsidR="00F13B5E" w:rsidRPr="00080D10">
        <w:rPr>
          <w:rFonts w:ascii="Times New Roman" w:eastAsiaTheme="minorHAnsi" w:hAnsi="Times New Roman"/>
          <w:sz w:val="22"/>
          <w:szCs w:val="22"/>
        </w:rPr>
        <w:t xml:space="preserve"> Workshop, 2013</w:t>
      </w:r>
    </w:p>
    <w:p w14:paraId="6B81E710" w14:textId="77777777" w:rsidR="001434B6" w:rsidRPr="00080D10" w:rsidRDefault="001434B6" w:rsidP="00E558AF">
      <w:pPr>
        <w:ind w:right="-806"/>
        <w:contextualSpacing/>
        <w:rPr>
          <w:rFonts w:ascii="Times New Roman" w:hAnsi="Times New Roman"/>
          <w:sz w:val="22"/>
          <w:szCs w:val="22"/>
        </w:rPr>
      </w:pPr>
      <w:r w:rsidRPr="00080D10">
        <w:rPr>
          <w:rFonts w:ascii="Times New Roman" w:hAnsi="Times New Roman"/>
          <w:sz w:val="22"/>
          <w:szCs w:val="22"/>
        </w:rPr>
        <w:lastRenderedPageBreak/>
        <w:t xml:space="preserve">Texas State University Predoctoral Fellowship Program, </w:t>
      </w:r>
      <w:r w:rsidR="0030056F" w:rsidRPr="00080D10">
        <w:rPr>
          <w:rFonts w:ascii="Times New Roman" w:hAnsi="Times New Roman"/>
          <w:sz w:val="22"/>
          <w:szCs w:val="22"/>
        </w:rPr>
        <w:t xml:space="preserve">2011, </w:t>
      </w:r>
      <w:r w:rsidRPr="00080D10">
        <w:rPr>
          <w:rFonts w:ascii="Times New Roman" w:hAnsi="Times New Roman"/>
          <w:sz w:val="22"/>
          <w:szCs w:val="22"/>
        </w:rPr>
        <w:t>2010 and 2007</w:t>
      </w:r>
    </w:p>
    <w:p w14:paraId="4CCB4F29" w14:textId="3D2AEC51" w:rsidR="005C6AE8" w:rsidRPr="00080D10" w:rsidRDefault="00E558AF" w:rsidP="00E558AF">
      <w:pPr>
        <w:ind w:right="-806"/>
        <w:contextualSpacing/>
        <w:rPr>
          <w:rFonts w:ascii="Times New Roman" w:hAnsi="Times New Roman"/>
          <w:sz w:val="22"/>
          <w:szCs w:val="22"/>
        </w:rPr>
      </w:pPr>
      <w:r w:rsidRPr="00080D10">
        <w:rPr>
          <w:rFonts w:ascii="Times New Roman" w:hAnsi="Times New Roman"/>
          <w:sz w:val="22"/>
          <w:szCs w:val="22"/>
        </w:rPr>
        <w:t>Central Texas Writing Project, 2008-</w:t>
      </w:r>
      <w:r w:rsidR="00F21991" w:rsidRPr="00080D10">
        <w:rPr>
          <w:rFonts w:ascii="Times New Roman" w:hAnsi="Times New Roman"/>
          <w:sz w:val="22"/>
          <w:szCs w:val="22"/>
        </w:rPr>
        <w:t>2010</w:t>
      </w:r>
    </w:p>
    <w:p w14:paraId="1333CAAB" w14:textId="77777777" w:rsidR="001434B6" w:rsidRPr="00080D10" w:rsidRDefault="001434B6" w:rsidP="001434B6">
      <w:pPr>
        <w:ind w:right="-806"/>
        <w:contextualSpacing/>
        <w:rPr>
          <w:rFonts w:ascii="Times New Roman" w:hAnsi="Times New Roman"/>
          <w:sz w:val="22"/>
          <w:szCs w:val="22"/>
        </w:rPr>
      </w:pPr>
      <w:r w:rsidRPr="00080D10">
        <w:rPr>
          <w:rFonts w:ascii="Times New Roman" w:hAnsi="Times New Roman"/>
          <w:sz w:val="22"/>
          <w:szCs w:val="22"/>
        </w:rPr>
        <w:t>Guatemala Research Program, 2007</w:t>
      </w:r>
    </w:p>
    <w:p w14:paraId="44F2B24D" w14:textId="77777777" w:rsidR="00E558AF" w:rsidRPr="00080D10" w:rsidRDefault="00E558AF" w:rsidP="00E558AF">
      <w:pPr>
        <w:ind w:right="-806"/>
        <w:contextualSpacing/>
        <w:rPr>
          <w:rFonts w:ascii="Times New Roman" w:hAnsi="Times New Roman"/>
          <w:sz w:val="22"/>
          <w:szCs w:val="22"/>
        </w:rPr>
      </w:pPr>
      <w:r w:rsidRPr="00080D10">
        <w:rPr>
          <w:rFonts w:ascii="Times New Roman" w:hAnsi="Times New Roman"/>
          <w:sz w:val="22"/>
          <w:szCs w:val="22"/>
        </w:rPr>
        <w:t>PhD in Developmental Studies Committee, 2006-2007</w:t>
      </w:r>
    </w:p>
    <w:p w14:paraId="2DAF05F2" w14:textId="77777777" w:rsidR="001434B6" w:rsidRPr="00080D10" w:rsidRDefault="00E558AF" w:rsidP="00E558AF">
      <w:pPr>
        <w:ind w:right="-806"/>
        <w:contextualSpacing/>
        <w:rPr>
          <w:rFonts w:ascii="Times New Roman" w:hAnsi="Times New Roman"/>
          <w:sz w:val="22"/>
          <w:szCs w:val="22"/>
        </w:rPr>
      </w:pPr>
      <w:r w:rsidRPr="00080D10">
        <w:rPr>
          <w:rFonts w:ascii="Times New Roman" w:hAnsi="Times New Roman"/>
          <w:sz w:val="22"/>
          <w:szCs w:val="22"/>
        </w:rPr>
        <w:t>Study Abroad Committee, 2006-2007</w:t>
      </w:r>
    </w:p>
    <w:p w14:paraId="2E83E3D1" w14:textId="77777777" w:rsidR="001434B6" w:rsidRPr="00080D10" w:rsidRDefault="001434B6" w:rsidP="00E558AF">
      <w:pPr>
        <w:ind w:right="-806"/>
        <w:contextualSpacing/>
        <w:rPr>
          <w:rFonts w:ascii="Times New Roman" w:hAnsi="Times New Roman"/>
          <w:sz w:val="22"/>
          <w:szCs w:val="22"/>
        </w:rPr>
      </w:pPr>
      <w:r w:rsidRPr="00080D10">
        <w:rPr>
          <w:rFonts w:ascii="Times New Roman" w:hAnsi="Times New Roman"/>
          <w:sz w:val="22"/>
          <w:szCs w:val="22"/>
        </w:rPr>
        <w:t>Invited Guest Speakers, 2005-2009 (see Invited Talks, Lectures, and Presentations)</w:t>
      </w:r>
    </w:p>
    <w:p w14:paraId="14C786AB" w14:textId="77777777" w:rsidR="00E558AF" w:rsidRPr="00080D10" w:rsidRDefault="00E558AF" w:rsidP="00E558AF">
      <w:pPr>
        <w:ind w:right="-806"/>
        <w:contextualSpacing/>
        <w:rPr>
          <w:rFonts w:ascii="Times New Roman" w:hAnsi="Times New Roman"/>
          <w:sz w:val="22"/>
          <w:szCs w:val="22"/>
        </w:rPr>
      </w:pPr>
    </w:p>
    <w:p w14:paraId="45861B5F" w14:textId="77777777" w:rsidR="00E558AF" w:rsidRDefault="00E558AF" w:rsidP="00E558AF">
      <w:pPr>
        <w:ind w:right="-806"/>
        <w:contextualSpacing/>
        <w:rPr>
          <w:rFonts w:ascii="Times New Roman" w:hAnsi="Times New Roman"/>
          <w:b/>
          <w:sz w:val="22"/>
          <w:szCs w:val="22"/>
        </w:rPr>
      </w:pPr>
      <w:r w:rsidRPr="00080D10">
        <w:rPr>
          <w:rFonts w:ascii="Times New Roman" w:hAnsi="Times New Roman"/>
          <w:b/>
          <w:sz w:val="22"/>
          <w:szCs w:val="22"/>
        </w:rPr>
        <w:t>Professional</w:t>
      </w:r>
      <w:r w:rsidR="00B84537" w:rsidRPr="00080D10">
        <w:rPr>
          <w:rFonts w:ascii="Times New Roman" w:hAnsi="Times New Roman"/>
          <w:b/>
          <w:sz w:val="22"/>
          <w:szCs w:val="22"/>
        </w:rPr>
        <w:t xml:space="preserve"> Service</w:t>
      </w:r>
    </w:p>
    <w:p w14:paraId="403E1C11" w14:textId="3B4A36A8" w:rsidR="00B97E8C" w:rsidRPr="00B97E8C" w:rsidRDefault="00B97E8C" w:rsidP="00E558AF">
      <w:pPr>
        <w:ind w:right="-806"/>
        <w:contextualSpacing/>
        <w:rPr>
          <w:rFonts w:ascii="Times New Roman" w:hAnsi="Times New Roman"/>
          <w:bCs/>
          <w:sz w:val="22"/>
          <w:szCs w:val="22"/>
        </w:rPr>
      </w:pPr>
      <w:r>
        <w:rPr>
          <w:rFonts w:ascii="Times New Roman" w:hAnsi="Times New Roman"/>
          <w:bCs/>
          <w:sz w:val="22"/>
          <w:szCs w:val="22"/>
        </w:rPr>
        <w:t>NCTE Advancement of People of Color Leadership Award, 2024-present</w:t>
      </w:r>
    </w:p>
    <w:p w14:paraId="7F67883F" w14:textId="397B21DB" w:rsidR="00BC39A0" w:rsidRDefault="00BC39A0" w:rsidP="00AC7CA1">
      <w:pPr>
        <w:ind w:right="-810"/>
        <w:rPr>
          <w:rFonts w:ascii="Times New Roman" w:eastAsiaTheme="minorHAnsi" w:hAnsi="Times New Roman"/>
          <w:sz w:val="22"/>
          <w:szCs w:val="22"/>
        </w:rPr>
      </w:pPr>
      <w:r>
        <w:rPr>
          <w:rFonts w:ascii="Times New Roman" w:eastAsiaTheme="minorHAnsi" w:hAnsi="Times New Roman"/>
          <w:sz w:val="22"/>
          <w:szCs w:val="22"/>
        </w:rPr>
        <w:t>Editorial Board, Journal of Business and Technical Communication, 2020-present</w:t>
      </w:r>
    </w:p>
    <w:p w14:paraId="07347356" w14:textId="6A42D588" w:rsidR="0037120F" w:rsidRPr="0037120F" w:rsidRDefault="0037120F" w:rsidP="0037120F">
      <w:pPr>
        <w:tabs>
          <w:tab w:val="left" w:pos="360"/>
        </w:tabs>
        <w:ind w:right="-806"/>
        <w:contextualSpacing/>
        <w:rPr>
          <w:rFonts w:ascii="Times New Roman" w:hAnsi="Times New Roman"/>
          <w:sz w:val="22"/>
          <w:szCs w:val="22"/>
        </w:rPr>
      </w:pPr>
      <w:r>
        <w:rPr>
          <w:rFonts w:ascii="Times New Roman" w:eastAsiaTheme="minorHAnsi" w:hAnsi="Times New Roman"/>
          <w:sz w:val="22"/>
          <w:szCs w:val="22"/>
        </w:rPr>
        <w:t xml:space="preserve">Editorial Board, </w:t>
      </w:r>
      <w:r>
        <w:rPr>
          <w:rFonts w:ascii="Times New Roman" w:hAnsi="Times New Roman"/>
          <w:sz w:val="22"/>
          <w:szCs w:val="22"/>
        </w:rPr>
        <w:t>Technical Communication Quarterly, 2018-present</w:t>
      </w:r>
    </w:p>
    <w:p w14:paraId="22C2A5D6" w14:textId="3F8A6A99" w:rsidR="00AC7CA1" w:rsidRPr="00AC7CA1" w:rsidRDefault="00AC7CA1" w:rsidP="00AC7CA1">
      <w:pPr>
        <w:ind w:right="-810"/>
        <w:rPr>
          <w:rFonts w:ascii="Times New Roman" w:hAnsi="Times New Roman"/>
          <w:sz w:val="22"/>
          <w:szCs w:val="22"/>
        </w:rPr>
      </w:pPr>
      <w:r>
        <w:rPr>
          <w:rFonts w:ascii="Times New Roman" w:eastAsiaTheme="minorHAnsi" w:hAnsi="Times New Roman"/>
          <w:sz w:val="22"/>
          <w:szCs w:val="22"/>
        </w:rPr>
        <w:t>Editorial Board</w:t>
      </w:r>
      <w:r w:rsidRPr="00080D10">
        <w:rPr>
          <w:rFonts w:ascii="Times New Roman" w:hAnsi="Times New Roman"/>
          <w:sz w:val="22"/>
          <w:szCs w:val="22"/>
        </w:rPr>
        <w:t>,</w:t>
      </w:r>
      <w:r w:rsidRPr="00080D10">
        <w:rPr>
          <w:rFonts w:ascii="Times New Roman" w:hAnsi="Times New Roman"/>
          <w:i/>
          <w:sz w:val="22"/>
          <w:szCs w:val="22"/>
        </w:rPr>
        <w:t xml:space="preserve"> </w:t>
      </w:r>
      <w:r w:rsidRPr="00147077">
        <w:rPr>
          <w:rFonts w:ascii="Times New Roman" w:hAnsi="Times New Roman"/>
          <w:i/>
          <w:sz w:val="22"/>
          <w:szCs w:val="22"/>
        </w:rPr>
        <w:t>College Composition and Communication Journal</w:t>
      </w:r>
      <w:r>
        <w:rPr>
          <w:rFonts w:ascii="Times New Roman" w:hAnsi="Times New Roman"/>
          <w:sz w:val="22"/>
          <w:szCs w:val="22"/>
        </w:rPr>
        <w:t>, 2015</w:t>
      </w:r>
      <w:r w:rsidRPr="00080D10">
        <w:rPr>
          <w:rFonts w:ascii="Times New Roman" w:hAnsi="Times New Roman"/>
          <w:sz w:val="22"/>
          <w:szCs w:val="22"/>
        </w:rPr>
        <w:t>-</w:t>
      </w:r>
      <w:r>
        <w:rPr>
          <w:rFonts w:ascii="Times New Roman" w:hAnsi="Times New Roman"/>
          <w:sz w:val="22"/>
          <w:szCs w:val="22"/>
        </w:rPr>
        <w:t>present</w:t>
      </w:r>
    </w:p>
    <w:p w14:paraId="4B2A2590" w14:textId="720B3517" w:rsidR="00A200A7" w:rsidRDefault="00A200A7" w:rsidP="0030500A">
      <w:pPr>
        <w:ind w:left="360" w:right="-810" w:hanging="360"/>
        <w:rPr>
          <w:rFonts w:ascii="Times New Roman" w:hAnsi="Times New Roman"/>
          <w:sz w:val="22"/>
          <w:szCs w:val="22"/>
        </w:rPr>
      </w:pPr>
      <w:r>
        <w:rPr>
          <w:rFonts w:ascii="Times New Roman" w:hAnsi="Times New Roman"/>
          <w:sz w:val="22"/>
          <w:szCs w:val="22"/>
        </w:rPr>
        <w:t>Board Member, A</w:t>
      </w:r>
      <w:r w:rsidR="0030500A">
        <w:rPr>
          <w:rFonts w:ascii="Times New Roman" w:hAnsi="Times New Roman"/>
          <w:sz w:val="22"/>
          <w:szCs w:val="22"/>
        </w:rPr>
        <w:t xml:space="preserve">dvanced </w:t>
      </w:r>
      <w:r>
        <w:rPr>
          <w:rFonts w:ascii="Times New Roman" w:hAnsi="Times New Roman"/>
          <w:sz w:val="22"/>
          <w:szCs w:val="22"/>
        </w:rPr>
        <w:t>P</w:t>
      </w:r>
      <w:r w:rsidR="0030500A">
        <w:rPr>
          <w:rFonts w:ascii="Times New Roman" w:hAnsi="Times New Roman"/>
          <w:sz w:val="22"/>
          <w:szCs w:val="22"/>
        </w:rPr>
        <w:t>lacement</w:t>
      </w:r>
      <w:r>
        <w:rPr>
          <w:rFonts w:ascii="Times New Roman" w:hAnsi="Times New Roman"/>
          <w:sz w:val="22"/>
          <w:szCs w:val="22"/>
        </w:rPr>
        <w:t xml:space="preserve"> English Language and Composition </w:t>
      </w:r>
      <w:r w:rsidR="0030500A">
        <w:rPr>
          <w:rFonts w:ascii="Times New Roman" w:hAnsi="Times New Roman"/>
          <w:sz w:val="22"/>
          <w:szCs w:val="22"/>
        </w:rPr>
        <w:t xml:space="preserve">Test </w:t>
      </w:r>
      <w:r>
        <w:rPr>
          <w:rFonts w:ascii="Times New Roman" w:hAnsi="Times New Roman"/>
          <w:sz w:val="22"/>
          <w:szCs w:val="22"/>
        </w:rPr>
        <w:t>Development Committee, 2018-present</w:t>
      </w:r>
    </w:p>
    <w:p w14:paraId="3300B475" w14:textId="30C8FD63" w:rsidR="00AC7CA1" w:rsidRDefault="00AC7CA1" w:rsidP="00AC7CA1">
      <w:pPr>
        <w:ind w:left="360" w:hanging="360"/>
        <w:rPr>
          <w:rFonts w:ascii="Times New Roman" w:hAnsi="Times New Roman"/>
          <w:sz w:val="22"/>
          <w:szCs w:val="22"/>
        </w:rPr>
      </w:pPr>
      <w:r>
        <w:rPr>
          <w:rFonts w:ascii="Times New Roman" w:hAnsi="Times New Roman"/>
          <w:sz w:val="22"/>
          <w:szCs w:val="22"/>
        </w:rPr>
        <w:t xml:space="preserve">Board of Reviewers, </w:t>
      </w:r>
      <w:r w:rsidRPr="003623A8">
        <w:rPr>
          <w:rFonts w:ascii="Times New Roman" w:hAnsi="Times New Roman"/>
          <w:sz w:val="22"/>
          <w:szCs w:val="22"/>
        </w:rPr>
        <w:t>College Composition and Communication “</w:t>
      </w:r>
      <w:r>
        <w:rPr>
          <w:rFonts w:ascii="Times New Roman" w:eastAsiaTheme="minorHAnsi" w:hAnsi="Times New Roman" w:cs="Arial"/>
          <w:sz w:val="22"/>
          <w:szCs w:val="22"/>
        </w:rPr>
        <w:t xml:space="preserve">2020 CCCC Outstanding </w:t>
      </w:r>
      <w:r w:rsidR="00A44265">
        <w:rPr>
          <w:rFonts w:ascii="Times New Roman" w:eastAsiaTheme="minorHAnsi" w:hAnsi="Times New Roman" w:cs="Arial"/>
          <w:sz w:val="22"/>
          <w:szCs w:val="22"/>
        </w:rPr>
        <w:t>Book/Article</w:t>
      </w:r>
      <w:r>
        <w:rPr>
          <w:rFonts w:ascii="Times New Roman" w:eastAsiaTheme="minorHAnsi" w:hAnsi="Times New Roman" w:cs="Arial"/>
          <w:sz w:val="22"/>
          <w:szCs w:val="22"/>
        </w:rPr>
        <w:t xml:space="preserve"> Award</w:t>
      </w:r>
      <w:r w:rsidRPr="003623A8">
        <w:rPr>
          <w:rFonts w:ascii="Times New Roman" w:eastAsiaTheme="minorHAnsi" w:hAnsi="Times New Roman" w:cs="Arial"/>
          <w:sz w:val="22"/>
          <w:szCs w:val="22"/>
        </w:rPr>
        <w:t xml:space="preserve"> Selection Committee</w:t>
      </w:r>
      <w:r>
        <w:rPr>
          <w:rFonts w:ascii="Times New Roman" w:eastAsiaTheme="minorHAnsi" w:hAnsi="Times New Roman" w:cs="Arial"/>
          <w:sz w:val="22"/>
          <w:szCs w:val="22"/>
        </w:rPr>
        <w:t xml:space="preserve"> for Technical Communication</w:t>
      </w:r>
      <w:r w:rsidRPr="003623A8">
        <w:rPr>
          <w:rFonts w:ascii="Times New Roman" w:hAnsi="Times New Roman"/>
          <w:sz w:val="22"/>
          <w:szCs w:val="22"/>
        </w:rPr>
        <w:t xml:space="preserve">”, </w:t>
      </w:r>
      <w:r>
        <w:rPr>
          <w:rFonts w:ascii="Times New Roman" w:hAnsi="Times New Roman"/>
          <w:sz w:val="22"/>
          <w:szCs w:val="22"/>
        </w:rPr>
        <w:t>2019-2020</w:t>
      </w:r>
    </w:p>
    <w:p w14:paraId="02DD9A2C" w14:textId="0D20FE7F" w:rsidR="00A200A7" w:rsidRDefault="00A200A7" w:rsidP="00A200A7">
      <w:pPr>
        <w:ind w:left="360" w:hanging="360"/>
        <w:rPr>
          <w:rFonts w:ascii="Times New Roman" w:hAnsi="Times New Roman"/>
          <w:sz w:val="22"/>
          <w:szCs w:val="22"/>
        </w:rPr>
      </w:pPr>
      <w:r>
        <w:rPr>
          <w:rFonts w:ascii="Times New Roman" w:hAnsi="Times New Roman"/>
          <w:sz w:val="22"/>
          <w:szCs w:val="22"/>
        </w:rPr>
        <w:t xml:space="preserve">Board of Reviewers, </w:t>
      </w:r>
      <w:r w:rsidRPr="003623A8">
        <w:rPr>
          <w:rFonts w:ascii="Times New Roman" w:hAnsi="Times New Roman"/>
          <w:sz w:val="22"/>
          <w:szCs w:val="22"/>
        </w:rPr>
        <w:t>College Composition and Communication “</w:t>
      </w:r>
      <w:r>
        <w:rPr>
          <w:rFonts w:ascii="Times New Roman" w:eastAsiaTheme="minorHAnsi" w:hAnsi="Times New Roman" w:cs="Arial"/>
          <w:sz w:val="22"/>
          <w:szCs w:val="22"/>
        </w:rPr>
        <w:t>2019 CCCC Outstanding Dissertation Award in Technical Communication Committee</w:t>
      </w:r>
      <w:r w:rsidRPr="003623A8">
        <w:rPr>
          <w:rFonts w:ascii="Times New Roman" w:hAnsi="Times New Roman"/>
          <w:sz w:val="22"/>
          <w:szCs w:val="22"/>
        </w:rPr>
        <w:t xml:space="preserve">”, </w:t>
      </w:r>
      <w:r>
        <w:rPr>
          <w:rFonts w:ascii="Times New Roman" w:hAnsi="Times New Roman"/>
          <w:sz w:val="22"/>
          <w:szCs w:val="22"/>
        </w:rPr>
        <w:t>2018-2019</w:t>
      </w:r>
    </w:p>
    <w:p w14:paraId="70703C2F" w14:textId="5452EF88" w:rsidR="00F95022" w:rsidRDefault="00F95022" w:rsidP="00F95022">
      <w:pPr>
        <w:ind w:left="360" w:hanging="360"/>
        <w:rPr>
          <w:rFonts w:ascii="Times New Roman" w:hAnsi="Times New Roman"/>
          <w:sz w:val="22"/>
          <w:szCs w:val="22"/>
        </w:rPr>
      </w:pPr>
      <w:r>
        <w:rPr>
          <w:rFonts w:ascii="Times New Roman" w:hAnsi="Times New Roman"/>
          <w:sz w:val="22"/>
          <w:szCs w:val="22"/>
        </w:rPr>
        <w:t xml:space="preserve">Board of Reviewers, </w:t>
      </w:r>
      <w:r w:rsidRPr="003623A8">
        <w:rPr>
          <w:rFonts w:ascii="Times New Roman" w:hAnsi="Times New Roman"/>
          <w:sz w:val="22"/>
          <w:szCs w:val="22"/>
        </w:rPr>
        <w:t>College Composition and Communication “</w:t>
      </w:r>
      <w:r>
        <w:rPr>
          <w:rFonts w:ascii="Times New Roman" w:eastAsiaTheme="minorHAnsi" w:hAnsi="Times New Roman" w:cs="Arial"/>
          <w:sz w:val="22"/>
          <w:szCs w:val="22"/>
        </w:rPr>
        <w:t>Outstanding Book Award</w:t>
      </w:r>
      <w:r w:rsidRPr="003623A8">
        <w:rPr>
          <w:rFonts w:ascii="Times New Roman" w:eastAsiaTheme="minorHAnsi" w:hAnsi="Times New Roman" w:cs="Arial"/>
          <w:sz w:val="22"/>
          <w:szCs w:val="22"/>
        </w:rPr>
        <w:t xml:space="preserve"> Selection Committee</w:t>
      </w:r>
      <w:r w:rsidRPr="003623A8">
        <w:rPr>
          <w:rFonts w:ascii="Times New Roman" w:hAnsi="Times New Roman"/>
          <w:sz w:val="22"/>
          <w:szCs w:val="22"/>
        </w:rPr>
        <w:t xml:space="preserve">”, </w:t>
      </w:r>
      <w:r>
        <w:rPr>
          <w:rFonts w:ascii="Times New Roman" w:hAnsi="Times New Roman"/>
          <w:sz w:val="22"/>
          <w:szCs w:val="22"/>
        </w:rPr>
        <w:t>2017-2018</w:t>
      </w:r>
    </w:p>
    <w:p w14:paraId="7EF987EC" w14:textId="051CBA66" w:rsidR="00985994" w:rsidRDefault="00DF4D53" w:rsidP="00DF4D53">
      <w:pPr>
        <w:ind w:left="360" w:hanging="360"/>
        <w:rPr>
          <w:rFonts w:ascii="Times New Roman" w:hAnsi="Times New Roman"/>
          <w:sz w:val="22"/>
          <w:szCs w:val="22"/>
        </w:rPr>
      </w:pPr>
      <w:r>
        <w:rPr>
          <w:rFonts w:ascii="Times New Roman" w:hAnsi="Times New Roman"/>
          <w:sz w:val="22"/>
          <w:szCs w:val="22"/>
        </w:rPr>
        <w:t>Board of Reviewers, State University of New York Press, 2017-Present</w:t>
      </w:r>
    </w:p>
    <w:p w14:paraId="0A7CFBBE" w14:textId="770887F9" w:rsidR="00B23261" w:rsidRDefault="00835ACC" w:rsidP="00B23261">
      <w:pPr>
        <w:tabs>
          <w:tab w:val="left" w:pos="360"/>
        </w:tabs>
        <w:ind w:right="-806"/>
        <w:contextualSpacing/>
        <w:rPr>
          <w:rFonts w:ascii="Times New Roman" w:eastAsiaTheme="minorHAnsi" w:hAnsi="Times New Roman"/>
          <w:sz w:val="22"/>
          <w:szCs w:val="22"/>
        </w:rPr>
      </w:pPr>
      <w:r>
        <w:rPr>
          <w:rFonts w:ascii="Times New Roman" w:hAnsi="Times New Roman"/>
          <w:sz w:val="22"/>
          <w:szCs w:val="22"/>
        </w:rPr>
        <w:t xml:space="preserve">Member, </w:t>
      </w:r>
      <w:r w:rsidR="00B23261" w:rsidRPr="00080D10">
        <w:rPr>
          <w:rFonts w:ascii="Times New Roman" w:hAnsi="Times New Roman"/>
          <w:sz w:val="22"/>
          <w:szCs w:val="22"/>
        </w:rPr>
        <w:t>College Composition and Communication Conference</w:t>
      </w:r>
      <w:r w:rsidR="00B23261" w:rsidRPr="00080D10">
        <w:rPr>
          <w:rFonts w:ascii="Times New Roman" w:eastAsiaTheme="minorHAnsi" w:hAnsi="Times New Roman"/>
          <w:sz w:val="22"/>
          <w:szCs w:val="22"/>
        </w:rPr>
        <w:t xml:space="preserve"> </w:t>
      </w:r>
      <w:r>
        <w:rPr>
          <w:rFonts w:ascii="Times New Roman" w:eastAsiaTheme="minorHAnsi" w:hAnsi="Times New Roman"/>
          <w:sz w:val="22"/>
          <w:szCs w:val="22"/>
        </w:rPr>
        <w:t xml:space="preserve">Executive </w:t>
      </w:r>
      <w:r w:rsidR="00B23261" w:rsidRPr="003623A8">
        <w:rPr>
          <w:rFonts w:ascii="Times New Roman" w:eastAsiaTheme="minorHAnsi" w:hAnsi="Times New Roman"/>
          <w:sz w:val="22"/>
          <w:szCs w:val="22"/>
        </w:rPr>
        <w:t>Committee,</w:t>
      </w:r>
      <w:r>
        <w:rPr>
          <w:rFonts w:ascii="Times New Roman" w:eastAsiaTheme="minorHAnsi" w:hAnsi="Times New Roman"/>
          <w:sz w:val="22"/>
          <w:szCs w:val="22"/>
        </w:rPr>
        <w:t xml:space="preserve"> 2014-2017</w:t>
      </w:r>
    </w:p>
    <w:p w14:paraId="071E042C" w14:textId="645D2A15" w:rsidR="003623A8" w:rsidRPr="003623A8" w:rsidRDefault="00204C50" w:rsidP="003623A8">
      <w:pPr>
        <w:ind w:left="360" w:hanging="360"/>
        <w:rPr>
          <w:rFonts w:ascii="Times New Roman" w:hAnsi="Times New Roman"/>
          <w:sz w:val="22"/>
          <w:szCs w:val="22"/>
        </w:rPr>
      </w:pPr>
      <w:r>
        <w:rPr>
          <w:rFonts w:ascii="Times New Roman" w:hAnsi="Times New Roman"/>
          <w:sz w:val="22"/>
          <w:szCs w:val="22"/>
        </w:rPr>
        <w:t xml:space="preserve">Board of Reviewers, </w:t>
      </w:r>
      <w:r w:rsidR="003623A8" w:rsidRPr="003623A8">
        <w:rPr>
          <w:rFonts w:ascii="Times New Roman" w:hAnsi="Times New Roman"/>
          <w:sz w:val="22"/>
          <w:szCs w:val="22"/>
        </w:rPr>
        <w:t>College Composition and Communication “</w:t>
      </w:r>
      <w:r w:rsidR="003623A8" w:rsidRPr="003623A8">
        <w:rPr>
          <w:rFonts w:ascii="Times New Roman" w:eastAsiaTheme="minorHAnsi" w:hAnsi="Times New Roman" w:cs="Arial"/>
          <w:sz w:val="22"/>
          <w:szCs w:val="22"/>
        </w:rPr>
        <w:t>CCCC Technical and Scientific Communication Awards Selection Committee</w:t>
      </w:r>
      <w:r w:rsidR="003623A8" w:rsidRPr="003623A8">
        <w:rPr>
          <w:rFonts w:ascii="Times New Roman" w:hAnsi="Times New Roman"/>
          <w:sz w:val="22"/>
          <w:szCs w:val="22"/>
        </w:rPr>
        <w:t xml:space="preserve">” Committee, </w:t>
      </w:r>
      <w:r w:rsidR="005F27D9">
        <w:rPr>
          <w:rFonts w:ascii="Times New Roman" w:hAnsi="Times New Roman"/>
          <w:sz w:val="22"/>
          <w:szCs w:val="22"/>
        </w:rPr>
        <w:t>2015-</w:t>
      </w:r>
      <w:r w:rsidR="003623A8" w:rsidRPr="003623A8">
        <w:rPr>
          <w:rFonts w:ascii="Times New Roman" w:hAnsi="Times New Roman"/>
          <w:sz w:val="22"/>
          <w:szCs w:val="22"/>
        </w:rPr>
        <w:t>2016</w:t>
      </w:r>
    </w:p>
    <w:p w14:paraId="31C5E2E4" w14:textId="5CD147AE" w:rsidR="00236E99" w:rsidRPr="00080D10" w:rsidRDefault="00204C50" w:rsidP="00E558AF">
      <w:pPr>
        <w:ind w:right="-806"/>
        <w:contextualSpacing/>
        <w:rPr>
          <w:rFonts w:ascii="Times New Roman" w:hAnsi="Times New Roman"/>
          <w:sz w:val="22"/>
          <w:szCs w:val="22"/>
        </w:rPr>
      </w:pPr>
      <w:r>
        <w:rPr>
          <w:rFonts w:ascii="Times New Roman" w:hAnsi="Times New Roman"/>
          <w:sz w:val="22"/>
          <w:szCs w:val="22"/>
        </w:rPr>
        <w:t xml:space="preserve">Board of Reviewers, </w:t>
      </w:r>
      <w:r w:rsidR="00236E99" w:rsidRPr="003623A8">
        <w:rPr>
          <w:rFonts w:ascii="Times New Roman" w:hAnsi="Times New Roman"/>
          <w:sz w:val="22"/>
          <w:szCs w:val="22"/>
        </w:rPr>
        <w:t>College Composition and Communication Conference</w:t>
      </w:r>
      <w:r w:rsidR="00236E99" w:rsidRPr="00080D10">
        <w:rPr>
          <w:rFonts w:ascii="Times New Roman" w:hAnsi="Times New Roman"/>
          <w:sz w:val="22"/>
          <w:szCs w:val="22"/>
        </w:rPr>
        <w:t xml:space="preserve"> 2</w:t>
      </w:r>
      <w:r w:rsidR="00236E99" w:rsidRPr="00080D10">
        <w:rPr>
          <w:rFonts w:ascii="Times New Roman" w:hAnsi="Times New Roman"/>
          <w:sz w:val="22"/>
          <w:szCs w:val="22"/>
          <w:vertAlign w:val="superscript"/>
        </w:rPr>
        <w:t>nd</w:t>
      </w:r>
      <w:r w:rsidR="00236E99" w:rsidRPr="00080D10">
        <w:rPr>
          <w:rFonts w:ascii="Times New Roman" w:hAnsi="Times New Roman"/>
          <w:sz w:val="22"/>
          <w:szCs w:val="22"/>
        </w:rPr>
        <w:t xml:space="preserve"> Stage Reviewer, </w:t>
      </w:r>
      <w:r w:rsidR="001A21FB" w:rsidRPr="00080D10">
        <w:rPr>
          <w:rFonts w:ascii="Times New Roman" w:hAnsi="Times New Roman"/>
          <w:sz w:val="22"/>
          <w:szCs w:val="22"/>
        </w:rPr>
        <w:t>2013</w:t>
      </w:r>
      <w:r>
        <w:rPr>
          <w:rFonts w:ascii="Times New Roman" w:hAnsi="Times New Roman"/>
          <w:sz w:val="22"/>
          <w:szCs w:val="22"/>
        </w:rPr>
        <w:t>-Present</w:t>
      </w:r>
    </w:p>
    <w:p w14:paraId="388B2918" w14:textId="06BD918B" w:rsidR="00CE0721" w:rsidRPr="00080D10" w:rsidRDefault="00CE0721" w:rsidP="00E558AF">
      <w:pPr>
        <w:ind w:right="-806"/>
        <w:contextualSpacing/>
        <w:rPr>
          <w:rFonts w:ascii="Times New Roman" w:hAnsi="Times New Roman"/>
          <w:sz w:val="22"/>
          <w:szCs w:val="22"/>
        </w:rPr>
      </w:pPr>
      <w:r w:rsidRPr="00080D10">
        <w:rPr>
          <w:rFonts w:ascii="Times New Roman" w:hAnsi="Times New Roman"/>
          <w:sz w:val="22"/>
          <w:szCs w:val="22"/>
        </w:rPr>
        <w:t xml:space="preserve">Board of Reviewers, </w:t>
      </w:r>
      <w:r w:rsidRPr="00080D10">
        <w:rPr>
          <w:rFonts w:ascii="Times New Roman" w:hAnsi="Times New Roman"/>
          <w:i/>
          <w:sz w:val="22"/>
          <w:szCs w:val="22"/>
        </w:rPr>
        <w:t>Programmatic Perspectives</w:t>
      </w:r>
      <w:r w:rsidR="00DC0D77" w:rsidRPr="00080D10">
        <w:rPr>
          <w:rFonts w:ascii="Times New Roman" w:hAnsi="Times New Roman"/>
          <w:sz w:val="22"/>
          <w:szCs w:val="22"/>
        </w:rPr>
        <w:t>, 2013-present</w:t>
      </w:r>
    </w:p>
    <w:p w14:paraId="3A5DD1CD" w14:textId="59A5611B" w:rsidR="00B414F8" w:rsidRPr="00080D10" w:rsidRDefault="00B414F8" w:rsidP="00E558AF">
      <w:pPr>
        <w:ind w:right="-806"/>
        <w:contextualSpacing/>
        <w:rPr>
          <w:rFonts w:ascii="Times New Roman" w:hAnsi="Times New Roman"/>
          <w:sz w:val="22"/>
          <w:szCs w:val="22"/>
        </w:rPr>
      </w:pPr>
      <w:r w:rsidRPr="00080D10">
        <w:rPr>
          <w:rFonts w:ascii="Times New Roman" w:hAnsi="Times New Roman"/>
          <w:sz w:val="22"/>
          <w:szCs w:val="22"/>
        </w:rPr>
        <w:t xml:space="preserve">Board of Reviewers, </w:t>
      </w:r>
      <w:r w:rsidRPr="00080D10">
        <w:rPr>
          <w:rFonts w:ascii="Times New Roman" w:hAnsi="Times New Roman"/>
          <w:i/>
          <w:sz w:val="22"/>
          <w:szCs w:val="22"/>
        </w:rPr>
        <w:t>Journal of Business and Technical Communication</w:t>
      </w:r>
      <w:r w:rsidR="00CE0721" w:rsidRPr="00080D10">
        <w:rPr>
          <w:rFonts w:ascii="Times New Roman" w:hAnsi="Times New Roman"/>
          <w:sz w:val="22"/>
          <w:szCs w:val="22"/>
        </w:rPr>
        <w:t>, 2013-present</w:t>
      </w:r>
    </w:p>
    <w:p w14:paraId="22E530C1" w14:textId="38FC3D27" w:rsidR="00D531B3" w:rsidRPr="00080D10" w:rsidRDefault="00B414F8" w:rsidP="00D531B3">
      <w:pPr>
        <w:ind w:left="360" w:right="-810" w:hanging="360"/>
        <w:rPr>
          <w:rFonts w:ascii="Times New Roman" w:hAnsi="Times New Roman"/>
          <w:sz w:val="22"/>
          <w:szCs w:val="22"/>
        </w:rPr>
      </w:pPr>
      <w:r w:rsidRPr="00080D10">
        <w:rPr>
          <w:rFonts w:ascii="Times New Roman" w:hAnsi="Times New Roman"/>
          <w:sz w:val="22"/>
          <w:szCs w:val="22"/>
        </w:rPr>
        <w:t>Board of Reviewers</w:t>
      </w:r>
      <w:r w:rsidR="00D531B3" w:rsidRPr="00080D10">
        <w:rPr>
          <w:rFonts w:ascii="Times New Roman" w:hAnsi="Times New Roman"/>
          <w:sz w:val="22"/>
          <w:szCs w:val="22"/>
        </w:rPr>
        <w:t xml:space="preserve">, </w:t>
      </w:r>
      <w:r w:rsidR="00D531B3" w:rsidRPr="00080D10">
        <w:rPr>
          <w:rFonts w:ascii="Times New Roman" w:hAnsi="Times New Roman"/>
          <w:i/>
          <w:sz w:val="22"/>
          <w:szCs w:val="22"/>
        </w:rPr>
        <w:t>Across the Disciplines: Interdisciplinary Perspective on Language</w:t>
      </w:r>
      <w:r w:rsidR="00D531B3" w:rsidRPr="00080D10">
        <w:rPr>
          <w:rFonts w:ascii="Times New Roman" w:hAnsi="Times New Roman"/>
          <w:sz w:val="22"/>
          <w:szCs w:val="22"/>
        </w:rPr>
        <w:t xml:space="preserve">, </w:t>
      </w:r>
      <w:r w:rsidR="00D531B3" w:rsidRPr="00501689">
        <w:rPr>
          <w:rFonts w:ascii="Times New Roman" w:hAnsi="Times New Roman"/>
          <w:i/>
          <w:sz w:val="22"/>
          <w:szCs w:val="22"/>
        </w:rPr>
        <w:t>Learning and Academic Writing</w:t>
      </w:r>
      <w:r w:rsidR="00501689">
        <w:rPr>
          <w:rFonts w:ascii="Times New Roman" w:hAnsi="Times New Roman"/>
          <w:i/>
          <w:sz w:val="22"/>
          <w:szCs w:val="22"/>
        </w:rPr>
        <w:t xml:space="preserve"> Journal</w:t>
      </w:r>
      <w:r w:rsidR="00D531B3" w:rsidRPr="00080D10">
        <w:rPr>
          <w:rFonts w:ascii="Times New Roman" w:hAnsi="Times New Roman"/>
          <w:sz w:val="22"/>
          <w:szCs w:val="22"/>
        </w:rPr>
        <w:t>, 2011-present</w:t>
      </w:r>
    </w:p>
    <w:p w14:paraId="171C7F31" w14:textId="6A2B6BEA" w:rsidR="00D531B3" w:rsidRPr="00080D10" w:rsidRDefault="00B414F8" w:rsidP="006B3891">
      <w:pPr>
        <w:ind w:right="-810"/>
        <w:rPr>
          <w:rFonts w:ascii="Times New Roman" w:hAnsi="Times New Roman"/>
          <w:sz w:val="22"/>
          <w:szCs w:val="22"/>
        </w:rPr>
      </w:pPr>
      <w:r w:rsidRPr="00080D10">
        <w:rPr>
          <w:rFonts w:ascii="Times New Roman" w:hAnsi="Times New Roman"/>
          <w:sz w:val="22"/>
          <w:szCs w:val="22"/>
        </w:rPr>
        <w:t>Board of Reviewers</w:t>
      </w:r>
      <w:r w:rsidR="00D531B3" w:rsidRPr="00080D10">
        <w:rPr>
          <w:rFonts w:ascii="Times New Roman" w:hAnsi="Times New Roman"/>
          <w:sz w:val="22"/>
          <w:szCs w:val="22"/>
        </w:rPr>
        <w:t>,</w:t>
      </w:r>
      <w:r w:rsidR="00D531B3" w:rsidRPr="00080D10">
        <w:rPr>
          <w:rFonts w:ascii="Times New Roman" w:hAnsi="Times New Roman"/>
          <w:i/>
          <w:sz w:val="22"/>
          <w:szCs w:val="22"/>
        </w:rPr>
        <w:t xml:space="preserve"> Oxford University Press</w:t>
      </w:r>
      <w:r w:rsidR="00D531B3" w:rsidRPr="00080D10">
        <w:rPr>
          <w:rFonts w:ascii="Times New Roman" w:hAnsi="Times New Roman"/>
          <w:sz w:val="22"/>
          <w:szCs w:val="22"/>
        </w:rPr>
        <w:t>, 2012-present</w:t>
      </w:r>
    </w:p>
    <w:p w14:paraId="1BC420A5" w14:textId="5BBFC974" w:rsidR="006B3891" w:rsidRPr="00080D10" w:rsidRDefault="00B414F8" w:rsidP="006B3891">
      <w:pPr>
        <w:ind w:right="-810"/>
        <w:rPr>
          <w:rFonts w:ascii="Times New Roman" w:hAnsi="Times New Roman"/>
          <w:sz w:val="22"/>
          <w:szCs w:val="22"/>
        </w:rPr>
      </w:pPr>
      <w:r w:rsidRPr="00080D10">
        <w:rPr>
          <w:rFonts w:ascii="Times New Roman" w:hAnsi="Times New Roman"/>
          <w:sz w:val="22"/>
          <w:szCs w:val="22"/>
        </w:rPr>
        <w:t>Board of Reviewers</w:t>
      </w:r>
      <w:r w:rsidR="006B3891" w:rsidRPr="00080D10">
        <w:rPr>
          <w:rFonts w:ascii="Times New Roman" w:hAnsi="Times New Roman"/>
          <w:sz w:val="22"/>
          <w:szCs w:val="22"/>
        </w:rPr>
        <w:t>,</w:t>
      </w:r>
      <w:r w:rsidR="006B3891" w:rsidRPr="00080D10">
        <w:rPr>
          <w:rFonts w:ascii="Times New Roman" w:hAnsi="Times New Roman"/>
          <w:i/>
          <w:sz w:val="22"/>
          <w:szCs w:val="22"/>
        </w:rPr>
        <w:t xml:space="preserve"> Reflections: A Journal of Public Rhetoric, Civic Writing, and Service Learning</w:t>
      </w:r>
      <w:r w:rsidR="006B3891" w:rsidRPr="00080D10">
        <w:rPr>
          <w:rFonts w:ascii="Times New Roman" w:hAnsi="Times New Roman"/>
          <w:sz w:val="22"/>
          <w:szCs w:val="22"/>
        </w:rPr>
        <w:t>, 2012-present</w:t>
      </w:r>
    </w:p>
    <w:p w14:paraId="480FA89B" w14:textId="0C4DF350" w:rsidR="006B3891" w:rsidRPr="00080D10" w:rsidRDefault="00B414F8" w:rsidP="00E558AF">
      <w:pPr>
        <w:ind w:right="-810"/>
        <w:rPr>
          <w:rFonts w:ascii="Times New Roman" w:hAnsi="Times New Roman"/>
          <w:sz w:val="22"/>
          <w:szCs w:val="22"/>
        </w:rPr>
      </w:pPr>
      <w:r w:rsidRPr="00080D10">
        <w:rPr>
          <w:rFonts w:ascii="Times New Roman" w:hAnsi="Times New Roman"/>
          <w:sz w:val="22"/>
          <w:szCs w:val="22"/>
        </w:rPr>
        <w:t>Board of Reviewers</w:t>
      </w:r>
      <w:r w:rsidR="006B3891" w:rsidRPr="00080D10">
        <w:rPr>
          <w:rFonts w:ascii="Times New Roman" w:hAnsi="Times New Roman"/>
          <w:sz w:val="22"/>
          <w:szCs w:val="22"/>
        </w:rPr>
        <w:t>,</w:t>
      </w:r>
      <w:r w:rsidR="006B3891" w:rsidRPr="00080D10">
        <w:rPr>
          <w:rFonts w:ascii="Times New Roman" w:hAnsi="Times New Roman"/>
          <w:i/>
          <w:sz w:val="22"/>
          <w:szCs w:val="22"/>
        </w:rPr>
        <w:t xml:space="preserve"> Journal of Latinos in Education</w:t>
      </w:r>
      <w:r w:rsidR="006B3891" w:rsidRPr="00080D10">
        <w:rPr>
          <w:rFonts w:ascii="Times New Roman" w:hAnsi="Times New Roman"/>
          <w:sz w:val="22"/>
          <w:szCs w:val="22"/>
        </w:rPr>
        <w:t>, 2007-present</w:t>
      </w:r>
    </w:p>
    <w:p w14:paraId="37FF0D64" w14:textId="77777777" w:rsidR="00E558AF" w:rsidRPr="00080D10" w:rsidRDefault="00072DF0" w:rsidP="00E558AF">
      <w:pPr>
        <w:ind w:right="-810"/>
        <w:rPr>
          <w:rFonts w:ascii="Times New Roman" w:hAnsi="Times New Roman"/>
          <w:sz w:val="22"/>
          <w:szCs w:val="22"/>
        </w:rPr>
      </w:pPr>
      <w:r w:rsidRPr="00080D10">
        <w:rPr>
          <w:rFonts w:ascii="Times New Roman" w:hAnsi="Times New Roman"/>
          <w:sz w:val="22"/>
          <w:szCs w:val="22"/>
        </w:rPr>
        <w:t xml:space="preserve">Member, </w:t>
      </w:r>
      <w:r w:rsidR="00E558AF" w:rsidRPr="00080D10">
        <w:rPr>
          <w:rFonts w:ascii="Times New Roman" w:hAnsi="Times New Roman"/>
          <w:sz w:val="22"/>
          <w:szCs w:val="22"/>
        </w:rPr>
        <w:t>National Latino Caucus, College Composition and Communication, 1993-present</w:t>
      </w:r>
    </w:p>
    <w:p w14:paraId="0D21928C" w14:textId="5E9B2E19" w:rsidR="00E558AF" w:rsidRPr="00080D10" w:rsidRDefault="001F4C1E" w:rsidP="00E558AF">
      <w:pPr>
        <w:ind w:left="720" w:right="-810" w:hanging="720"/>
        <w:rPr>
          <w:rFonts w:ascii="Times New Roman" w:hAnsi="Times New Roman"/>
          <w:sz w:val="22"/>
          <w:szCs w:val="22"/>
        </w:rPr>
      </w:pPr>
      <w:r w:rsidRPr="00080D10">
        <w:rPr>
          <w:rFonts w:ascii="Times New Roman" w:hAnsi="Times New Roman"/>
          <w:sz w:val="22"/>
          <w:szCs w:val="22"/>
        </w:rPr>
        <w:t>Board of Reviewers,</w:t>
      </w:r>
      <w:r w:rsidRPr="00080D10">
        <w:rPr>
          <w:rFonts w:ascii="Times New Roman" w:hAnsi="Times New Roman"/>
          <w:i/>
          <w:sz w:val="22"/>
          <w:szCs w:val="22"/>
        </w:rPr>
        <w:t xml:space="preserve"> </w:t>
      </w:r>
      <w:r w:rsidR="00E558AF" w:rsidRPr="00080D10">
        <w:rPr>
          <w:rFonts w:ascii="Times New Roman" w:hAnsi="Times New Roman"/>
          <w:sz w:val="22"/>
          <w:szCs w:val="22"/>
        </w:rPr>
        <w:t>Bill and Melinda Gates National Scholarship Committee, 2008-</w:t>
      </w:r>
      <w:r w:rsidR="00501689">
        <w:rPr>
          <w:rFonts w:ascii="Times New Roman" w:hAnsi="Times New Roman"/>
          <w:sz w:val="22"/>
          <w:szCs w:val="22"/>
        </w:rPr>
        <w:t>2015</w:t>
      </w:r>
    </w:p>
    <w:p w14:paraId="7B94B551" w14:textId="12DC36AB" w:rsidR="00E558AF" w:rsidRDefault="001F4C1E" w:rsidP="00E558AF">
      <w:pPr>
        <w:ind w:left="720" w:right="-810" w:hanging="720"/>
        <w:rPr>
          <w:rFonts w:ascii="Times New Roman" w:hAnsi="Times New Roman"/>
          <w:sz w:val="22"/>
          <w:szCs w:val="22"/>
        </w:rPr>
      </w:pPr>
      <w:r w:rsidRPr="00080D10">
        <w:rPr>
          <w:rFonts w:ascii="Times New Roman" w:hAnsi="Times New Roman"/>
          <w:sz w:val="22"/>
          <w:szCs w:val="22"/>
        </w:rPr>
        <w:t>Board of Reviewers,</w:t>
      </w:r>
      <w:r w:rsidRPr="00080D10">
        <w:rPr>
          <w:rFonts w:ascii="Times New Roman" w:hAnsi="Times New Roman"/>
          <w:i/>
          <w:sz w:val="22"/>
          <w:szCs w:val="22"/>
        </w:rPr>
        <w:t xml:space="preserve"> </w:t>
      </w:r>
      <w:r w:rsidR="00E558AF" w:rsidRPr="00080D10">
        <w:rPr>
          <w:rFonts w:ascii="Times New Roman" w:hAnsi="Times New Roman"/>
          <w:sz w:val="22"/>
          <w:szCs w:val="22"/>
        </w:rPr>
        <w:t>Hispanic Scholarship Fund Committee, 2009-</w:t>
      </w:r>
      <w:r w:rsidR="00501689">
        <w:rPr>
          <w:rFonts w:ascii="Times New Roman" w:hAnsi="Times New Roman"/>
          <w:sz w:val="22"/>
          <w:szCs w:val="22"/>
        </w:rPr>
        <w:t>2015</w:t>
      </w:r>
    </w:p>
    <w:p w14:paraId="619A7C84" w14:textId="274FB791" w:rsidR="001F4C1E" w:rsidRDefault="001F4C1E" w:rsidP="001F4C1E">
      <w:pPr>
        <w:ind w:left="360" w:hanging="360"/>
        <w:rPr>
          <w:rFonts w:ascii="Times New Roman" w:hAnsi="Times New Roman"/>
          <w:sz w:val="22"/>
          <w:szCs w:val="22"/>
        </w:rPr>
      </w:pPr>
      <w:r w:rsidRPr="00080D10">
        <w:rPr>
          <w:rFonts w:ascii="Times New Roman" w:hAnsi="Times New Roman"/>
          <w:sz w:val="22"/>
          <w:szCs w:val="22"/>
        </w:rPr>
        <w:t xml:space="preserve">Member, National Latino/a Education Research Project </w:t>
      </w:r>
      <w:r>
        <w:rPr>
          <w:rFonts w:ascii="Times New Roman" w:hAnsi="Times New Roman"/>
          <w:sz w:val="22"/>
          <w:szCs w:val="22"/>
        </w:rPr>
        <w:t>(NLERAP) Committee, 2009-2013</w:t>
      </w:r>
      <w:r w:rsidRPr="00080D10">
        <w:rPr>
          <w:rFonts w:ascii="Times New Roman" w:hAnsi="Times New Roman"/>
          <w:sz w:val="22"/>
          <w:szCs w:val="22"/>
        </w:rPr>
        <w:t> </w:t>
      </w:r>
    </w:p>
    <w:p w14:paraId="7EA7C697" w14:textId="494ACA25" w:rsidR="001F4C1E" w:rsidRDefault="001F4C1E" w:rsidP="001F4C1E">
      <w:pPr>
        <w:tabs>
          <w:tab w:val="left" w:pos="360"/>
        </w:tabs>
        <w:ind w:left="360" w:right="-806" w:hanging="360"/>
        <w:contextualSpacing/>
        <w:rPr>
          <w:rFonts w:ascii="Times New Roman" w:eastAsiaTheme="minorHAnsi" w:hAnsi="Times New Roman"/>
          <w:sz w:val="22"/>
          <w:szCs w:val="22"/>
        </w:rPr>
      </w:pPr>
      <w:r>
        <w:rPr>
          <w:rFonts w:ascii="Times New Roman" w:hAnsi="Times New Roman"/>
          <w:sz w:val="22"/>
          <w:szCs w:val="22"/>
        </w:rPr>
        <w:t xml:space="preserve">Board of Reviewers, </w:t>
      </w:r>
      <w:r w:rsidRPr="003623A8">
        <w:rPr>
          <w:rFonts w:ascii="Times New Roman" w:hAnsi="Times New Roman"/>
          <w:sz w:val="22"/>
          <w:szCs w:val="22"/>
        </w:rPr>
        <w:t>College Composition and Communication Conference “</w:t>
      </w:r>
      <w:r w:rsidRPr="003623A8">
        <w:rPr>
          <w:rFonts w:ascii="Times New Roman" w:eastAsiaTheme="minorHAnsi" w:hAnsi="Times New Roman"/>
          <w:sz w:val="22"/>
          <w:szCs w:val="22"/>
        </w:rPr>
        <w:t>Outstanding D</w:t>
      </w:r>
      <w:r>
        <w:rPr>
          <w:rFonts w:ascii="Times New Roman" w:eastAsiaTheme="minorHAnsi" w:hAnsi="Times New Roman"/>
          <w:sz w:val="22"/>
          <w:szCs w:val="22"/>
        </w:rPr>
        <w:t xml:space="preserve">issertation Award in Technical </w:t>
      </w:r>
      <w:r w:rsidRPr="003623A8">
        <w:rPr>
          <w:rFonts w:ascii="Times New Roman" w:eastAsiaTheme="minorHAnsi" w:hAnsi="Times New Roman"/>
          <w:sz w:val="22"/>
          <w:szCs w:val="22"/>
        </w:rPr>
        <w:t>Communication Committee,” 2014</w:t>
      </w:r>
    </w:p>
    <w:p w14:paraId="50FB5035" w14:textId="5A04B827" w:rsidR="001F4C1E" w:rsidRPr="001F4C1E" w:rsidRDefault="001F4C1E" w:rsidP="001F4C1E">
      <w:pPr>
        <w:ind w:left="360" w:hanging="360"/>
        <w:rPr>
          <w:rFonts w:ascii="Times New Roman" w:hAnsi="Times New Roman"/>
          <w:sz w:val="22"/>
          <w:szCs w:val="22"/>
        </w:rPr>
      </w:pPr>
      <w:r>
        <w:rPr>
          <w:rFonts w:ascii="Times New Roman" w:hAnsi="Times New Roman"/>
          <w:sz w:val="22"/>
          <w:szCs w:val="22"/>
        </w:rPr>
        <w:t xml:space="preserve">Board of Reviewers, </w:t>
      </w:r>
      <w:r w:rsidRPr="003623A8">
        <w:rPr>
          <w:rFonts w:ascii="Times New Roman" w:hAnsi="Times New Roman"/>
          <w:sz w:val="22"/>
          <w:szCs w:val="22"/>
        </w:rPr>
        <w:t>College Composition and Communication “Scholars for the Dream” Committee, 2015</w:t>
      </w:r>
      <w:r>
        <w:rPr>
          <w:rFonts w:ascii="Times New Roman" w:hAnsi="Times New Roman"/>
          <w:sz w:val="22"/>
          <w:szCs w:val="22"/>
        </w:rPr>
        <w:t>, 2011, 2010 and 2007</w:t>
      </w:r>
    </w:p>
    <w:p w14:paraId="1B0B1302" w14:textId="643703C5" w:rsidR="00DC0D77" w:rsidRPr="00080D10" w:rsidRDefault="0009017B" w:rsidP="00DC0D77">
      <w:pPr>
        <w:ind w:left="360" w:hanging="360"/>
        <w:rPr>
          <w:rFonts w:ascii="Times New Roman" w:hAnsi="Times New Roman"/>
          <w:sz w:val="22"/>
          <w:szCs w:val="22"/>
        </w:rPr>
      </w:pPr>
      <w:r w:rsidRPr="00080D10">
        <w:rPr>
          <w:rFonts w:ascii="Times New Roman" w:hAnsi="Times New Roman"/>
          <w:sz w:val="22"/>
          <w:szCs w:val="22"/>
        </w:rPr>
        <w:t>Member, College Composition and Communication “Scholar</w:t>
      </w:r>
      <w:r w:rsidR="00DC0D77" w:rsidRPr="00080D10">
        <w:rPr>
          <w:rFonts w:ascii="Times New Roman" w:hAnsi="Times New Roman"/>
          <w:sz w:val="22"/>
          <w:szCs w:val="22"/>
        </w:rPr>
        <w:t>s for the Dream” Committee, 2008</w:t>
      </w:r>
      <w:r w:rsidR="001A21FB" w:rsidRPr="00080D10">
        <w:rPr>
          <w:rFonts w:ascii="Times New Roman" w:hAnsi="Times New Roman"/>
          <w:sz w:val="22"/>
          <w:szCs w:val="22"/>
        </w:rPr>
        <w:t xml:space="preserve"> and </w:t>
      </w:r>
      <w:r w:rsidR="00DC0D77" w:rsidRPr="00080D10">
        <w:rPr>
          <w:rFonts w:ascii="Times New Roman" w:hAnsi="Times New Roman"/>
          <w:sz w:val="22"/>
          <w:szCs w:val="22"/>
        </w:rPr>
        <w:t>2009</w:t>
      </w:r>
    </w:p>
    <w:p w14:paraId="0AB0A81B" w14:textId="207253B2" w:rsidR="00072DF0" w:rsidRPr="00080D10" w:rsidRDefault="00B414F8" w:rsidP="00E558AF">
      <w:pPr>
        <w:ind w:right="-810"/>
        <w:rPr>
          <w:rFonts w:ascii="Times New Roman" w:hAnsi="Times New Roman"/>
          <w:sz w:val="22"/>
          <w:szCs w:val="22"/>
        </w:rPr>
      </w:pPr>
      <w:r w:rsidRPr="00080D10">
        <w:rPr>
          <w:rFonts w:ascii="Times New Roman" w:hAnsi="Times New Roman"/>
          <w:sz w:val="22"/>
          <w:szCs w:val="22"/>
        </w:rPr>
        <w:t>Board of Reviewers</w:t>
      </w:r>
      <w:r w:rsidR="00072DF0" w:rsidRPr="00080D10">
        <w:rPr>
          <w:rFonts w:ascii="Times New Roman" w:hAnsi="Times New Roman"/>
          <w:sz w:val="22"/>
          <w:szCs w:val="22"/>
        </w:rPr>
        <w:t xml:space="preserve">, </w:t>
      </w:r>
      <w:r w:rsidR="00E558AF" w:rsidRPr="00080D10">
        <w:rPr>
          <w:rFonts w:ascii="Times New Roman" w:hAnsi="Times New Roman"/>
          <w:sz w:val="22"/>
          <w:szCs w:val="22"/>
        </w:rPr>
        <w:t>Western State Composition Conference, 1999-2004</w:t>
      </w:r>
    </w:p>
    <w:p w14:paraId="362DB7ED" w14:textId="77777777" w:rsidR="00CD0722" w:rsidRPr="00080D10" w:rsidRDefault="00072DF0" w:rsidP="00CD0722">
      <w:pPr>
        <w:pStyle w:val="BodyTextIndent2"/>
        <w:tabs>
          <w:tab w:val="clear" w:pos="2520"/>
        </w:tabs>
        <w:spacing w:line="240" w:lineRule="auto"/>
        <w:ind w:hanging="360"/>
        <w:outlineLvl w:val="0"/>
        <w:rPr>
          <w:rFonts w:ascii="Times New Roman" w:hAnsi="Times New Roman"/>
          <w:sz w:val="22"/>
          <w:szCs w:val="22"/>
        </w:rPr>
      </w:pPr>
      <w:r w:rsidRPr="00080D10">
        <w:rPr>
          <w:rFonts w:ascii="Times New Roman" w:hAnsi="Times New Roman"/>
          <w:sz w:val="22"/>
          <w:szCs w:val="22"/>
        </w:rPr>
        <w:t xml:space="preserve">Chair, </w:t>
      </w:r>
      <w:r w:rsidR="00CD0722" w:rsidRPr="00080D10">
        <w:rPr>
          <w:rFonts w:ascii="Times New Roman" w:hAnsi="Times New Roman"/>
          <w:sz w:val="22"/>
          <w:szCs w:val="22"/>
        </w:rPr>
        <w:t>Western States Rhetoric and Literacy Conference (Panel: Maintaining and Breaking the Color Line), Salt Lake City, UT, 2003</w:t>
      </w:r>
    </w:p>
    <w:p w14:paraId="12F5C7B5" w14:textId="77777777" w:rsidR="00CD0722" w:rsidRPr="00080D10" w:rsidRDefault="00CD0722" w:rsidP="00CD0722">
      <w:pPr>
        <w:tabs>
          <w:tab w:val="left" w:pos="720"/>
        </w:tabs>
        <w:ind w:left="360" w:hanging="360"/>
        <w:rPr>
          <w:rFonts w:ascii="Times New Roman" w:hAnsi="Times New Roman"/>
          <w:sz w:val="22"/>
          <w:szCs w:val="22"/>
        </w:rPr>
      </w:pPr>
      <w:r w:rsidRPr="00080D10">
        <w:rPr>
          <w:rFonts w:ascii="Times New Roman" w:hAnsi="Times New Roman"/>
          <w:sz w:val="22"/>
          <w:szCs w:val="22"/>
        </w:rPr>
        <w:t>Chair, Western States Composition Conference (Panel: Pedagogical Investments in Whiteness: What is at Stake for Teacher Change?), Salt Lake City, UT, 1998</w:t>
      </w:r>
    </w:p>
    <w:p w14:paraId="79FB1E9A" w14:textId="77777777" w:rsidR="00757150" w:rsidRPr="00080D10" w:rsidRDefault="00757150" w:rsidP="00E558AF">
      <w:pPr>
        <w:ind w:right="-810"/>
        <w:rPr>
          <w:rFonts w:ascii="Times New Roman" w:hAnsi="Times New Roman"/>
          <w:sz w:val="22"/>
          <w:szCs w:val="22"/>
        </w:rPr>
      </w:pPr>
    </w:p>
    <w:p w14:paraId="5DB5E9BA" w14:textId="57E968B3" w:rsidR="00B51862" w:rsidRPr="00080D10" w:rsidRDefault="00E558AF" w:rsidP="00205613">
      <w:pPr>
        <w:shd w:val="clear" w:color="auto" w:fill="FFFFFF" w:themeFill="background1"/>
        <w:ind w:right="-810"/>
        <w:rPr>
          <w:rFonts w:ascii="Times New Roman" w:hAnsi="Times New Roman"/>
          <w:b/>
          <w:sz w:val="22"/>
          <w:szCs w:val="22"/>
        </w:rPr>
      </w:pPr>
      <w:r w:rsidRPr="00080D10">
        <w:rPr>
          <w:rFonts w:ascii="Times New Roman" w:hAnsi="Times New Roman"/>
          <w:b/>
          <w:sz w:val="22"/>
          <w:szCs w:val="22"/>
        </w:rPr>
        <w:t>Community</w:t>
      </w:r>
      <w:r w:rsidR="008321C3" w:rsidRPr="00080D10">
        <w:rPr>
          <w:rFonts w:ascii="Times New Roman" w:hAnsi="Times New Roman"/>
          <w:b/>
          <w:sz w:val="22"/>
          <w:szCs w:val="22"/>
        </w:rPr>
        <w:t xml:space="preserve"> </w:t>
      </w:r>
    </w:p>
    <w:p w14:paraId="26D45BA4" w14:textId="35D00507" w:rsidR="008A5632" w:rsidRPr="00080D10" w:rsidRDefault="00952411" w:rsidP="00205613">
      <w:pPr>
        <w:shd w:val="clear" w:color="auto" w:fill="FFFFFF" w:themeFill="background1"/>
        <w:ind w:right="-810"/>
        <w:rPr>
          <w:rFonts w:ascii="Times New Roman" w:hAnsi="Times New Roman"/>
          <w:sz w:val="22"/>
          <w:szCs w:val="22"/>
        </w:rPr>
      </w:pPr>
      <w:r>
        <w:rPr>
          <w:rFonts w:ascii="Times New Roman" w:hAnsi="Times New Roman"/>
          <w:sz w:val="22"/>
          <w:szCs w:val="22"/>
        </w:rPr>
        <w:t xml:space="preserve">Advisor, </w:t>
      </w:r>
      <w:r w:rsidR="008A5632" w:rsidRPr="00080D10">
        <w:rPr>
          <w:rFonts w:ascii="Times New Roman" w:hAnsi="Times New Roman"/>
          <w:sz w:val="22"/>
          <w:szCs w:val="22"/>
        </w:rPr>
        <w:t>Gamma Zeta Alpha Fraternity, 1987-present</w:t>
      </w:r>
    </w:p>
    <w:p w14:paraId="3BCC589A" w14:textId="085DA7BA" w:rsidR="008A5632" w:rsidRPr="00080D10" w:rsidRDefault="00952411" w:rsidP="008A5632">
      <w:pPr>
        <w:ind w:right="-810"/>
        <w:rPr>
          <w:rFonts w:ascii="Times New Roman" w:hAnsi="Times New Roman"/>
          <w:sz w:val="22"/>
          <w:szCs w:val="22"/>
        </w:rPr>
      </w:pPr>
      <w:r>
        <w:rPr>
          <w:rFonts w:ascii="Times New Roman" w:hAnsi="Times New Roman"/>
          <w:sz w:val="22"/>
          <w:szCs w:val="22"/>
        </w:rPr>
        <w:t xml:space="preserve">Volunteer, </w:t>
      </w:r>
      <w:r w:rsidR="008A5632" w:rsidRPr="00080D10">
        <w:rPr>
          <w:rFonts w:ascii="Times New Roman" w:hAnsi="Times New Roman"/>
          <w:sz w:val="22"/>
          <w:szCs w:val="22"/>
        </w:rPr>
        <w:t>Active Donor, Locks of Love, 1997-present</w:t>
      </w:r>
    </w:p>
    <w:p w14:paraId="296FE45D" w14:textId="77777777" w:rsidR="008A5632" w:rsidRDefault="008A5632" w:rsidP="008A5632">
      <w:pPr>
        <w:ind w:right="-810"/>
        <w:rPr>
          <w:rFonts w:ascii="Times New Roman" w:hAnsi="Times New Roman"/>
          <w:sz w:val="22"/>
          <w:szCs w:val="22"/>
        </w:rPr>
      </w:pPr>
      <w:r w:rsidRPr="00080D10">
        <w:rPr>
          <w:rFonts w:ascii="Times New Roman" w:hAnsi="Times New Roman"/>
          <w:sz w:val="22"/>
          <w:szCs w:val="22"/>
        </w:rPr>
        <w:t>Member, Hays County School District PTA, 2005-present</w:t>
      </w:r>
    </w:p>
    <w:p w14:paraId="1CFA5DDE" w14:textId="43BEE623" w:rsidR="0006244E" w:rsidRPr="00080D10" w:rsidRDefault="00952411" w:rsidP="008A5632">
      <w:pPr>
        <w:ind w:right="-810"/>
        <w:rPr>
          <w:rFonts w:ascii="Times New Roman" w:hAnsi="Times New Roman"/>
          <w:sz w:val="22"/>
          <w:szCs w:val="22"/>
        </w:rPr>
      </w:pPr>
      <w:r>
        <w:rPr>
          <w:rFonts w:ascii="Times New Roman" w:hAnsi="Times New Roman"/>
          <w:sz w:val="22"/>
          <w:szCs w:val="22"/>
        </w:rPr>
        <w:lastRenderedPageBreak/>
        <w:t>Volunteer, Wallace Middle School</w:t>
      </w:r>
      <w:r w:rsidR="0006244E" w:rsidRPr="00080D10">
        <w:rPr>
          <w:rFonts w:ascii="Times New Roman" w:hAnsi="Times New Roman"/>
          <w:sz w:val="22"/>
          <w:szCs w:val="22"/>
        </w:rPr>
        <w:t>, 2013-present</w:t>
      </w:r>
    </w:p>
    <w:p w14:paraId="349EFA40" w14:textId="51F33839" w:rsidR="003D57D2" w:rsidRPr="00080D10" w:rsidRDefault="00952411" w:rsidP="008A5632">
      <w:pPr>
        <w:ind w:right="-810"/>
        <w:rPr>
          <w:rFonts w:ascii="Times New Roman" w:hAnsi="Times New Roman"/>
          <w:sz w:val="22"/>
          <w:szCs w:val="22"/>
        </w:rPr>
      </w:pPr>
      <w:r>
        <w:rPr>
          <w:rFonts w:ascii="Times New Roman" w:hAnsi="Times New Roman"/>
          <w:sz w:val="22"/>
          <w:szCs w:val="22"/>
        </w:rPr>
        <w:t>Volunteer, Blanco Elementary</w:t>
      </w:r>
      <w:r w:rsidR="008A5632" w:rsidRPr="00080D10">
        <w:rPr>
          <w:rFonts w:ascii="Times New Roman" w:hAnsi="Times New Roman"/>
          <w:sz w:val="22"/>
          <w:szCs w:val="22"/>
        </w:rPr>
        <w:t>, 2008-present</w:t>
      </w:r>
    </w:p>
    <w:p w14:paraId="5150F6AA" w14:textId="7EF02D4F" w:rsidR="00F21991" w:rsidRDefault="00952411" w:rsidP="008A5632">
      <w:pPr>
        <w:ind w:right="-810"/>
        <w:rPr>
          <w:rFonts w:ascii="Times New Roman" w:hAnsi="Times New Roman"/>
          <w:sz w:val="22"/>
          <w:szCs w:val="22"/>
        </w:rPr>
      </w:pPr>
      <w:r>
        <w:rPr>
          <w:rFonts w:ascii="Times New Roman" w:hAnsi="Times New Roman"/>
          <w:sz w:val="22"/>
          <w:szCs w:val="22"/>
        </w:rPr>
        <w:t xml:space="preserve">Volunteer, </w:t>
      </w:r>
      <w:r w:rsidR="00F21991" w:rsidRPr="00080D10">
        <w:rPr>
          <w:rFonts w:ascii="Times New Roman" w:hAnsi="Times New Roman"/>
          <w:sz w:val="22"/>
          <w:szCs w:val="22"/>
        </w:rPr>
        <w:t>Girl Club Basketball Head Coach “Lady Aztecs”, 2015-present</w:t>
      </w:r>
    </w:p>
    <w:p w14:paraId="7AC0CDC7" w14:textId="51A33AC9" w:rsidR="003D57D2" w:rsidRPr="00080D10" w:rsidRDefault="003D57D2" w:rsidP="008A5632">
      <w:pPr>
        <w:ind w:right="-810"/>
        <w:rPr>
          <w:rFonts w:ascii="Times New Roman" w:hAnsi="Times New Roman"/>
          <w:sz w:val="22"/>
          <w:szCs w:val="22"/>
        </w:rPr>
      </w:pPr>
      <w:r>
        <w:rPr>
          <w:rFonts w:ascii="Times New Roman" w:hAnsi="Times New Roman"/>
          <w:sz w:val="22"/>
          <w:szCs w:val="22"/>
        </w:rPr>
        <w:t>Volunteer, Hays High School, 2016-present</w:t>
      </w:r>
    </w:p>
    <w:p w14:paraId="0EF31359" w14:textId="42EE99A1" w:rsidR="00F21991" w:rsidRPr="00080D10" w:rsidRDefault="00952411" w:rsidP="008A5632">
      <w:pPr>
        <w:ind w:right="-810"/>
        <w:rPr>
          <w:rFonts w:ascii="Times New Roman" w:hAnsi="Times New Roman"/>
          <w:sz w:val="22"/>
          <w:szCs w:val="22"/>
        </w:rPr>
      </w:pPr>
      <w:r>
        <w:rPr>
          <w:rFonts w:ascii="Times New Roman" w:hAnsi="Times New Roman"/>
          <w:sz w:val="22"/>
          <w:szCs w:val="22"/>
        </w:rPr>
        <w:t>Volunteer</w:t>
      </w:r>
      <w:r w:rsidR="00F21991" w:rsidRPr="00080D10">
        <w:rPr>
          <w:rFonts w:ascii="Times New Roman" w:hAnsi="Times New Roman"/>
          <w:sz w:val="22"/>
          <w:szCs w:val="22"/>
        </w:rPr>
        <w:t>, Hays Youth Basketball Coach, 2015</w:t>
      </w:r>
    </w:p>
    <w:p w14:paraId="560C2BE8" w14:textId="3EF25561" w:rsidR="0006244E" w:rsidRPr="00080D10" w:rsidRDefault="00952411" w:rsidP="008A5632">
      <w:pPr>
        <w:ind w:right="-810"/>
        <w:rPr>
          <w:rFonts w:ascii="Times New Roman" w:hAnsi="Times New Roman"/>
          <w:sz w:val="22"/>
          <w:szCs w:val="22"/>
        </w:rPr>
      </w:pPr>
      <w:r>
        <w:rPr>
          <w:rFonts w:ascii="Times New Roman" w:hAnsi="Times New Roman"/>
          <w:sz w:val="22"/>
          <w:szCs w:val="22"/>
        </w:rPr>
        <w:t>Volunteer</w:t>
      </w:r>
      <w:r w:rsidR="0006244E" w:rsidRPr="00080D10">
        <w:rPr>
          <w:rFonts w:ascii="Times New Roman" w:hAnsi="Times New Roman"/>
          <w:sz w:val="22"/>
          <w:szCs w:val="22"/>
        </w:rPr>
        <w:t>, 6</w:t>
      </w:r>
      <w:r w:rsidR="0006244E" w:rsidRPr="00080D10">
        <w:rPr>
          <w:rFonts w:ascii="Times New Roman" w:hAnsi="Times New Roman"/>
          <w:sz w:val="22"/>
          <w:szCs w:val="22"/>
          <w:vertAlign w:val="superscript"/>
        </w:rPr>
        <w:t>th</w:t>
      </w:r>
      <w:r w:rsidR="0006244E" w:rsidRPr="00080D10">
        <w:rPr>
          <w:rFonts w:ascii="Times New Roman" w:hAnsi="Times New Roman"/>
          <w:sz w:val="22"/>
          <w:szCs w:val="22"/>
        </w:rPr>
        <w:t xml:space="preserve"> grade, Hays Youth Basketball Coach, 2014</w:t>
      </w:r>
    </w:p>
    <w:p w14:paraId="2452F970" w14:textId="4E12EDA9" w:rsidR="00F21991" w:rsidRPr="00080D10" w:rsidRDefault="00952411" w:rsidP="008A5632">
      <w:pPr>
        <w:ind w:right="-810"/>
        <w:rPr>
          <w:rFonts w:ascii="Times New Roman" w:hAnsi="Times New Roman"/>
          <w:sz w:val="22"/>
          <w:szCs w:val="22"/>
        </w:rPr>
      </w:pPr>
      <w:r>
        <w:rPr>
          <w:rFonts w:ascii="Times New Roman" w:hAnsi="Times New Roman"/>
          <w:sz w:val="22"/>
          <w:szCs w:val="22"/>
        </w:rPr>
        <w:t xml:space="preserve">Volunteer, </w:t>
      </w:r>
      <w:r w:rsidR="00F21991" w:rsidRPr="00080D10">
        <w:rPr>
          <w:rFonts w:ascii="Times New Roman" w:hAnsi="Times New Roman"/>
          <w:sz w:val="22"/>
          <w:szCs w:val="22"/>
        </w:rPr>
        <w:t>Assistant Coach, 11/12 Kyle Invaders Football, 2013-2014</w:t>
      </w:r>
    </w:p>
    <w:p w14:paraId="10708D56" w14:textId="56889638" w:rsidR="0006244E" w:rsidRPr="00080D10" w:rsidRDefault="00952411" w:rsidP="008A5632">
      <w:pPr>
        <w:ind w:right="-810"/>
        <w:rPr>
          <w:rFonts w:ascii="Times New Roman" w:hAnsi="Times New Roman"/>
          <w:sz w:val="22"/>
          <w:szCs w:val="22"/>
        </w:rPr>
      </w:pPr>
      <w:r>
        <w:rPr>
          <w:rFonts w:ascii="Times New Roman" w:hAnsi="Times New Roman"/>
          <w:sz w:val="22"/>
          <w:szCs w:val="22"/>
        </w:rPr>
        <w:t xml:space="preserve">Volunteer, </w:t>
      </w:r>
      <w:r w:rsidR="0006244E" w:rsidRPr="00080D10">
        <w:rPr>
          <w:rFonts w:ascii="Times New Roman" w:hAnsi="Times New Roman"/>
          <w:sz w:val="22"/>
          <w:szCs w:val="22"/>
        </w:rPr>
        <w:t>Assistant Coach, 11/12 Kyle All Star Football, 2013</w:t>
      </w:r>
      <w:r w:rsidR="00F21991" w:rsidRPr="00080D10">
        <w:rPr>
          <w:rFonts w:ascii="Times New Roman" w:hAnsi="Times New Roman"/>
          <w:sz w:val="22"/>
          <w:szCs w:val="22"/>
        </w:rPr>
        <w:t>-2014</w:t>
      </w:r>
    </w:p>
    <w:p w14:paraId="52060258" w14:textId="50F7CF4A" w:rsidR="0006244E" w:rsidRPr="00080D10" w:rsidRDefault="00952411" w:rsidP="008A5632">
      <w:pPr>
        <w:ind w:right="-810"/>
        <w:rPr>
          <w:rFonts w:ascii="Times New Roman" w:hAnsi="Times New Roman"/>
          <w:sz w:val="22"/>
          <w:szCs w:val="22"/>
        </w:rPr>
      </w:pPr>
      <w:r>
        <w:rPr>
          <w:rFonts w:ascii="Times New Roman" w:hAnsi="Times New Roman"/>
          <w:sz w:val="22"/>
          <w:szCs w:val="22"/>
        </w:rPr>
        <w:t xml:space="preserve">Volunteer, </w:t>
      </w:r>
      <w:r w:rsidR="0006244E" w:rsidRPr="00080D10">
        <w:rPr>
          <w:rFonts w:ascii="Times New Roman" w:hAnsi="Times New Roman"/>
          <w:sz w:val="22"/>
          <w:szCs w:val="22"/>
        </w:rPr>
        <w:t xml:space="preserve">Assistant Coach, 9/10 Kyle Invaders Football, </w:t>
      </w:r>
      <w:r w:rsidR="00F21991" w:rsidRPr="00080D10">
        <w:rPr>
          <w:rFonts w:ascii="Times New Roman" w:hAnsi="Times New Roman"/>
          <w:sz w:val="22"/>
          <w:szCs w:val="22"/>
        </w:rPr>
        <w:t>2011-2012</w:t>
      </w:r>
    </w:p>
    <w:p w14:paraId="79CA58D8" w14:textId="4DD827C4" w:rsidR="0006244E" w:rsidRPr="00080D10" w:rsidRDefault="00952411" w:rsidP="008A5632">
      <w:pPr>
        <w:ind w:right="-810"/>
        <w:rPr>
          <w:rFonts w:ascii="Times New Roman" w:hAnsi="Times New Roman"/>
          <w:b/>
          <w:sz w:val="22"/>
          <w:szCs w:val="22"/>
        </w:rPr>
      </w:pPr>
      <w:r>
        <w:rPr>
          <w:rFonts w:ascii="Times New Roman" w:hAnsi="Times New Roman"/>
          <w:sz w:val="22"/>
          <w:szCs w:val="22"/>
        </w:rPr>
        <w:t xml:space="preserve">Volunteer, </w:t>
      </w:r>
      <w:r w:rsidR="0006244E" w:rsidRPr="00080D10">
        <w:rPr>
          <w:rFonts w:ascii="Times New Roman" w:hAnsi="Times New Roman"/>
          <w:sz w:val="22"/>
          <w:szCs w:val="22"/>
        </w:rPr>
        <w:t>Assistant Coach, U 9/10 Jr. NBA Summer Basketball, 2012</w:t>
      </w:r>
    </w:p>
    <w:p w14:paraId="46586201" w14:textId="787A7AE4" w:rsidR="0006244E" w:rsidRPr="00080D10" w:rsidRDefault="00952411" w:rsidP="008A5632">
      <w:pPr>
        <w:ind w:right="-810"/>
        <w:rPr>
          <w:rFonts w:ascii="Times New Roman" w:hAnsi="Times New Roman"/>
          <w:sz w:val="22"/>
          <w:szCs w:val="22"/>
        </w:rPr>
      </w:pPr>
      <w:r>
        <w:rPr>
          <w:rFonts w:ascii="Times New Roman" w:hAnsi="Times New Roman"/>
          <w:sz w:val="22"/>
          <w:szCs w:val="22"/>
        </w:rPr>
        <w:t xml:space="preserve">Volunteer, </w:t>
      </w:r>
      <w:r w:rsidR="0006244E" w:rsidRPr="00080D10">
        <w:rPr>
          <w:rFonts w:ascii="Times New Roman" w:hAnsi="Times New Roman"/>
          <w:sz w:val="22"/>
          <w:szCs w:val="22"/>
        </w:rPr>
        <w:t>Assistant Coach, U 7/8 Jr. WNBA Summer Basketball, 2012</w:t>
      </w:r>
    </w:p>
    <w:p w14:paraId="22E2CCAD" w14:textId="0DC9843A" w:rsidR="007A2278" w:rsidRPr="00080D10" w:rsidRDefault="00952411" w:rsidP="007A2278">
      <w:pPr>
        <w:ind w:right="-810"/>
        <w:rPr>
          <w:rFonts w:ascii="Times New Roman" w:hAnsi="Times New Roman"/>
          <w:sz w:val="22"/>
          <w:szCs w:val="22"/>
        </w:rPr>
      </w:pPr>
      <w:r>
        <w:rPr>
          <w:rFonts w:ascii="Times New Roman" w:hAnsi="Times New Roman"/>
          <w:sz w:val="22"/>
          <w:szCs w:val="22"/>
        </w:rPr>
        <w:t xml:space="preserve">Volunteer, </w:t>
      </w:r>
      <w:r w:rsidR="0006244E" w:rsidRPr="00080D10">
        <w:rPr>
          <w:rFonts w:ascii="Times New Roman" w:hAnsi="Times New Roman"/>
          <w:sz w:val="22"/>
          <w:szCs w:val="22"/>
        </w:rPr>
        <w:t xml:space="preserve">Assistant Coach, U 5/6 Jr. </w:t>
      </w:r>
      <w:r w:rsidR="007A2278" w:rsidRPr="00080D10">
        <w:rPr>
          <w:rFonts w:ascii="Times New Roman" w:hAnsi="Times New Roman"/>
          <w:sz w:val="22"/>
          <w:szCs w:val="22"/>
        </w:rPr>
        <w:t>WNBA Summer Basketball, 2011</w:t>
      </w:r>
    </w:p>
    <w:p w14:paraId="71D2CAC8" w14:textId="06E2613E" w:rsidR="007A2278" w:rsidRPr="00080D10" w:rsidRDefault="00952411" w:rsidP="008A5632">
      <w:pPr>
        <w:ind w:right="-810"/>
        <w:rPr>
          <w:rFonts w:ascii="Times New Roman" w:hAnsi="Times New Roman"/>
          <w:b/>
          <w:sz w:val="22"/>
          <w:szCs w:val="22"/>
        </w:rPr>
      </w:pPr>
      <w:r>
        <w:rPr>
          <w:rFonts w:ascii="Times New Roman" w:hAnsi="Times New Roman"/>
          <w:sz w:val="22"/>
          <w:szCs w:val="22"/>
        </w:rPr>
        <w:t xml:space="preserve">Volunteer, </w:t>
      </w:r>
      <w:r w:rsidR="007A2278" w:rsidRPr="00080D10">
        <w:rPr>
          <w:rFonts w:ascii="Times New Roman" w:hAnsi="Times New Roman"/>
          <w:sz w:val="22"/>
          <w:szCs w:val="22"/>
        </w:rPr>
        <w:t>Assi</w:t>
      </w:r>
      <w:r w:rsidR="0006244E" w:rsidRPr="00080D10">
        <w:rPr>
          <w:rFonts w:ascii="Times New Roman" w:hAnsi="Times New Roman"/>
          <w:sz w:val="22"/>
          <w:szCs w:val="22"/>
        </w:rPr>
        <w:t>stant Coach, U 9/10 Jr. NBA</w:t>
      </w:r>
      <w:r w:rsidR="007A2278" w:rsidRPr="00080D10">
        <w:rPr>
          <w:rFonts w:ascii="Times New Roman" w:hAnsi="Times New Roman"/>
          <w:sz w:val="22"/>
          <w:szCs w:val="22"/>
        </w:rPr>
        <w:t xml:space="preserve"> Summer Basketball, 2011</w:t>
      </w:r>
    </w:p>
    <w:p w14:paraId="3EBA54DD" w14:textId="35B93588" w:rsidR="008A5632" w:rsidRPr="00080D10" w:rsidRDefault="00952411" w:rsidP="008A5632">
      <w:pPr>
        <w:ind w:right="-810"/>
        <w:rPr>
          <w:rFonts w:ascii="Times New Roman" w:hAnsi="Times New Roman"/>
          <w:sz w:val="22"/>
          <w:szCs w:val="22"/>
        </w:rPr>
      </w:pPr>
      <w:r>
        <w:rPr>
          <w:rFonts w:ascii="Times New Roman" w:hAnsi="Times New Roman"/>
          <w:sz w:val="22"/>
          <w:szCs w:val="22"/>
        </w:rPr>
        <w:t xml:space="preserve">Volunteer, </w:t>
      </w:r>
      <w:r w:rsidR="008A5632" w:rsidRPr="00080D10">
        <w:rPr>
          <w:rFonts w:ascii="Times New Roman" w:hAnsi="Times New Roman"/>
          <w:sz w:val="22"/>
          <w:szCs w:val="22"/>
        </w:rPr>
        <w:t>Coach, 8-10 Flag Football, 2010</w:t>
      </w:r>
    </w:p>
    <w:p w14:paraId="0D568605" w14:textId="1D476A1D" w:rsidR="00E558AF" w:rsidRPr="00080D10" w:rsidRDefault="00952411" w:rsidP="00E558AF">
      <w:pPr>
        <w:ind w:right="-810"/>
        <w:rPr>
          <w:rFonts w:ascii="Times New Roman" w:hAnsi="Times New Roman"/>
          <w:b/>
          <w:sz w:val="22"/>
          <w:szCs w:val="22"/>
        </w:rPr>
      </w:pPr>
      <w:r>
        <w:rPr>
          <w:rFonts w:ascii="Times New Roman" w:hAnsi="Times New Roman"/>
          <w:sz w:val="22"/>
          <w:szCs w:val="22"/>
        </w:rPr>
        <w:t xml:space="preserve">Volunteer, </w:t>
      </w:r>
      <w:r w:rsidR="0006244E" w:rsidRPr="00080D10">
        <w:rPr>
          <w:rFonts w:ascii="Times New Roman" w:hAnsi="Times New Roman"/>
          <w:sz w:val="22"/>
          <w:szCs w:val="22"/>
        </w:rPr>
        <w:t>Coach, U 7/8 Jr. NBA</w:t>
      </w:r>
      <w:r w:rsidR="00E558AF" w:rsidRPr="00080D10">
        <w:rPr>
          <w:rFonts w:ascii="Times New Roman" w:hAnsi="Times New Roman"/>
          <w:sz w:val="22"/>
          <w:szCs w:val="22"/>
        </w:rPr>
        <w:t xml:space="preserve"> Summer Basketball</w:t>
      </w:r>
      <w:r w:rsidR="004861BF" w:rsidRPr="00080D10">
        <w:rPr>
          <w:rFonts w:ascii="Times New Roman" w:hAnsi="Times New Roman"/>
          <w:sz w:val="22"/>
          <w:szCs w:val="22"/>
        </w:rPr>
        <w:t>, 2010</w:t>
      </w:r>
    </w:p>
    <w:p w14:paraId="4B60183A" w14:textId="57BEADDB" w:rsidR="00E558AF" w:rsidRPr="00080D10" w:rsidRDefault="00952411" w:rsidP="00E558AF">
      <w:pPr>
        <w:ind w:right="-810"/>
        <w:rPr>
          <w:rFonts w:ascii="Times New Roman" w:hAnsi="Times New Roman"/>
          <w:sz w:val="22"/>
          <w:szCs w:val="22"/>
        </w:rPr>
      </w:pPr>
      <w:r>
        <w:rPr>
          <w:rFonts w:ascii="Times New Roman" w:hAnsi="Times New Roman"/>
          <w:sz w:val="22"/>
          <w:szCs w:val="22"/>
        </w:rPr>
        <w:t xml:space="preserve">Volunteer, </w:t>
      </w:r>
      <w:r w:rsidR="00E558AF" w:rsidRPr="00080D10">
        <w:rPr>
          <w:rFonts w:ascii="Times New Roman" w:hAnsi="Times New Roman"/>
          <w:sz w:val="22"/>
          <w:szCs w:val="22"/>
        </w:rPr>
        <w:t>Coach, U8 Hays County Youth Soccer Coach</w:t>
      </w:r>
      <w:r w:rsidR="004861BF" w:rsidRPr="00080D10">
        <w:rPr>
          <w:rFonts w:ascii="Times New Roman" w:hAnsi="Times New Roman"/>
          <w:sz w:val="22"/>
          <w:szCs w:val="22"/>
        </w:rPr>
        <w:t>,</w:t>
      </w:r>
      <w:r w:rsidR="00E558AF" w:rsidRPr="00080D10">
        <w:rPr>
          <w:rFonts w:ascii="Times New Roman" w:hAnsi="Times New Roman"/>
          <w:sz w:val="22"/>
          <w:szCs w:val="22"/>
        </w:rPr>
        <w:t xml:space="preserve"> Spring 2010</w:t>
      </w:r>
    </w:p>
    <w:p w14:paraId="408E3B91" w14:textId="7C4369ED" w:rsidR="00E558AF" w:rsidRPr="00080D10" w:rsidRDefault="00952411" w:rsidP="00E558AF">
      <w:pPr>
        <w:ind w:right="-810"/>
        <w:rPr>
          <w:rFonts w:ascii="Times New Roman" w:hAnsi="Times New Roman"/>
          <w:sz w:val="22"/>
          <w:szCs w:val="22"/>
        </w:rPr>
      </w:pPr>
      <w:r>
        <w:rPr>
          <w:rFonts w:ascii="Times New Roman" w:hAnsi="Times New Roman"/>
          <w:sz w:val="22"/>
          <w:szCs w:val="22"/>
        </w:rPr>
        <w:t xml:space="preserve">Volunteer, </w:t>
      </w:r>
      <w:r w:rsidR="0006244E" w:rsidRPr="00080D10">
        <w:rPr>
          <w:rFonts w:ascii="Times New Roman" w:hAnsi="Times New Roman"/>
          <w:sz w:val="22"/>
          <w:szCs w:val="22"/>
        </w:rPr>
        <w:t>Coach, U 7/8 Jr. NBA</w:t>
      </w:r>
      <w:r w:rsidR="004861BF" w:rsidRPr="00080D10">
        <w:rPr>
          <w:rFonts w:ascii="Times New Roman" w:hAnsi="Times New Roman"/>
          <w:sz w:val="22"/>
          <w:szCs w:val="22"/>
        </w:rPr>
        <w:t>,</w:t>
      </w:r>
      <w:r w:rsidR="00E558AF" w:rsidRPr="00080D10">
        <w:rPr>
          <w:rFonts w:ascii="Times New Roman" w:hAnsi="Times New Roman"/>
          <w:sz w:val="22"/>
          <w:szCs w:val="22"/>
        </w:rPr>
        <w:t xml:space="preserve"> </w:t>
      </w:r>
      <w:r w:rsidRPr="00080D10">
        <w:rPr>
          <w:rFonts w:ascii="Times New Roman" w:hAnsi="Times New Roman"/>
          <w:sz w:val="22"/>
          <w:szCs w:val="22"/>
        </w:rPr>
        <w:t>Spring</w:t>
      </w:r>
      <w:r w:rsidR="00E558AF" w:rsidRPr="00080D10">
        <w:rPr>
          <w:rFonts w:ascii="Times New Roman" w:hAnsi="Times New Roman"/>
          <w:sz w:val="22"/>
          <w:szCs w:val="22"/>
        </w:rPr>
        <w:t xml:space="preserve"> 2010 </w:t>
      </w:r>
    </w:p>
    <w:p w14:paraId="2B9002FE" w14:textId="7F6D0FC2" w:rsidR="00E558AF" w:rsidRPr="00080D10" w:rsidRDefault="00952411" w:rsidP="00E558AF">
      <w:pPr>
        <w:ind w:right="-810"/>
        <w:rPr>
          <w:rFonts w:ascii="Times New Roman" w:hAnsi="Times New Roman"/>
          <w:sz w:val="22"/>
          <w:szCs w:val="22"/>
        </w:rPr>
      </w:pPr>
      <w:r>
        <w:rPr>
          <w:rFonts w:ascii="Times New Roman" w:hAnsi="Times New Roman"/>
          <w:sz w:val="22"/>
          <w:szCs w:val="22"/>
        </w:rPr>
        <w:t xml:space="preserve">Volunteer, </w:t>
      </w:r>
      <w:r w:rsidR="00E558AF" w:rsidRPr="00080D10">
        <w:rPr>
          <w:rFonts w:ascii="Times New Roman" w:hAnsi="Times New Roman"/>
          <w:sz w:val="22"/>
          <w:szCs w:val="22"/>
        </w:rPr>
        <w:t>Coach, U7 Hays County Youth Soccer Coach</w:t>
      </w:r>
      <w:r w:rsidR="004861BF" w:rsidRPr="00080D10">
        <w:rPr>
          <w:rFonts w:ascii="Times New Roman" w:hAnsi="Times New Roman"/>
          <w:sz w:val="22"/>
          <w:szCs w:val="22"/>
        </w:rPr>
        <w:t>,</w:t>
      </w:r>
      <w:r w:rsidR="00E558AF" w:rsidRPr="00080D10">
        <w:rPr>
          <w:rFonts w:ascii="Times New Roman" w:hAnsi="Times New Roman"/>
          <w:sz w:val="22"/>
          <w:szCs w:val="22"/>
        </w:rPr>
        <w:t xml:space="preserve"> Spring 2009</w:t>
      </w:r>
    </w:p>
    <w:p w14:paraId="4ECF9188" w14:textId="16027FD6" w:rsidR="00E558AF" w:rsidRPr="00080D10" w:rsidRDefault="00952411" w:rsidP="00E558AF">
      <w:pPr>
        <w:ind w:right="-810"/>
        <w:rPr>
          <w:rFonts w:ascii="Times New Roman" w:hAnsi="Times New Roman"/>
          <w:sz w:val="22"/>
          <w:szCs w:val="22"/>
        </w:rPr>
      </w:pPr>
      <w:r>
        <w:rPr>
          <w:rFonts w:ascii="Times New Roman" w:hAnsi="Times New Roman"/>
          <w:sz w:val="22"/>
          <w:szCs w:val="22"/>
        </w:rPr>
        <w:t xml:space="preserve">Volunteer, </w:t>
      </w:r>
      <w:r w:rsidR="00E558AF" w:rsidRPr="00080D10">
        <w:rPr>
          <w:rFonts w:ascii="Times New Roman" w:hAnsi="Times New Roman"/>
          <w:sz w:val="22"/>
          <w:szCs w:val="22"/>
        </w:rPr>
        <w:t>Coach, U6 Basketball Dittmar Recreation Center</w:t>
      </w:r>
      <w:r w:rsidR="004861BF" w:rsidRPr="00080D10">
        <w:rPr>
          <w:rFonts w:ascii="Times New Roman" w:hAnsi="Times New Roman"/>
          <w:sz w:val="22"/>
          <w:szCs w:val="22"/>
        </w:rPr>
        <w:t>,</w:t>
      </w:r>
      <w:r w:rsidR="00E558AF" w:rsidRPr="00080D10">
        <w:rPr>
          <w:rFonts w:ascii="Times New Roman" w:hAnsi="Times New Roman"/>
          <w:sz w:val="22"/>
          <w:szCs w:val="22"/>
        </w:rPr>
        <w:t xml:space="preserve"> Spring 2008</w:t>
      </w:r>
    </w:p>
    <w:p w14:paraId="31723BC3" w14:textId="1999F3C3" w:rsidR="008A5632" w:rsidRPr="00080D10" w:rsidRDefault="00952411" w:rsidP="008A5632">
      <w:pPr>
        <w:ind w:right="-810"/>
        <w:rPr>
          <w:rFonts w:ascii="Times New Roman" w:hAnsi="Times New Roman"/>
          <w:sz w:val="22"/>
          <w:szCs w:val="22"/>
        </w:rPr>
      </w:pPr>
      <w:r>
        <w:rPr>
          <w:rFonts w:ascii="Times New Roman" w:hAnsi="Times New Roman"/>
          <w:sz w:val="22"/>
          <w:szCs w:val="22"/>
        </w:rPr>
        <w:t>Volunteer, Hemphill Elementary</w:t>
      </w:r>
      <w:r w:rsidR="008A5632" w:rsidRPr="00080D10">
        <w:rPr>
          <w:rFonts w:ascii="Times New Roman" w:hAnsi="Times New Roman"/>
          <w:sz w:val="22"/>
          <w:szCs w:val="22"/>
        </w:rPr>
        <w:t>, 2008</w:t>
      </w:r>
    </w:p>
    <w:p w14:paraId="066B65E2" w14:textId="42293ACF" w:rsidR="00E558AF" w:rsidRPr="00080D10" w:rsidRDefault="00952411" w:rsidP="00E558AF">
      <w:pPr>
        <w:ind w:right="-810"/>
        <w:rPr>
          <w:rFonts w:ascii="Times New Roman" w:hAnsi="Times New Roman"/>
          <w:sz w:val="22"/>
          <w:szCs w:val="22"/>
        </w:rPr>
      </w:pPr>
      <w:r>
        <w:rPr>
          <w:rFonts w:ascii="Times New Roman" w:hAnsi="Times New Roman"/>
          <w:sz w:val="22"/>
          <w:szCs w:val="22"/>
        </w:rPr>
        <w:t>Volunteer, Tobias Elementary</w:t>
      </w:r>
      <w:r w:rsidR="008A5632" w:rsidRPr="00080D10">
        <w:rPr>
          <w:rFonts w:ascii="Times New Roman" w:hAnsi="Times New Roman"/>
          <w:sz w:val="22"/>
          <w:szCs w:val="22"/>
        </w:rPr>
        <w:t>, 2007</w:t>
      </w:r>
    </w:p>
    <w:p w14:paraId="613051DC" w14:textId="77777777" w:rsidR="00E558AF" w:rsidRPr="00080D10" w:rsidRDefault="00E558AF" w:rsidP="00E558AF">
      <w:pPr>
        <w:ind w:right="-810"/>
        <w:rPr>
          <w:rFonts w:ascii="Times New Roman" w:hAnsi="Times New Roman"/>
          <w:sz w:val="22"/>
          <w:szCs w:val="22"/>
          <w:u w:val="single"/>
        </w:rPr>
      </w:pPr>
    </w:p>
    <w:p w14:paraId="366878C6" w14:textId="32A4D876" w:rsidR="00E558AF" w:rsidRPr="00080D10" w:rsidRDefault="00952411" w:rsidP="00E558AF">
      <w:pPr>
        <w:ind w:right="-810"/>
        <w:rPr>
          <w:rFonts w:ascii="Times New Roman" w:hAnsi="Times New Roman"/>
          <w:b/>
          <w:sz w:val="22"/>
          <w:szCs w:val="22"/>
        </w:rPr>
      </w:pPr>
      <w:r>
        <w:rPr>
          <w:rFonts w:ascii="Times New Roman" w:hAnsi="Times New Roman"/>
          <w:b/>
          <w:sz w:val="22"/>
          <w:szCs w:val="22"/>
        </w:rPr>
        <w:t xml:space="preserve">Professional </w:t>
      </w:r>
      <w:r w:rsidR="00E558AF" w:rsidRPr="00080D10">
        <w:rPr>
          <w:rFonts w:ascii="Times New Roman" w:hAnsi="Times New Roman"/>
          <w:b/>
          <w:sz w:val="22"/>
          <w:szCs w:val="22"/>
        </w:rPr>
        <w:t>Organizations</w:t>
      </w:r>
    </w:p>
    <w:p w14:paraId="60EE11DA" w14:textId="71CCAE19" w:rsidR="00E558AF" w:rsidRPr="00080D10" w:rsidRDefault="00952411" w:rsidP="00E558AF">
      <w:pPr>
        <w:pStyle w:val="BodyTextIndent3"/>
        <w:spacing w:line="240" w:lineRule="auto"/>
        <w:ind w:left="0"/>
        <w:outlineLvl w:val="9"/>
        <w:rPr>
          <w:rFonts w:ascii="Times New Roman" w:hAnsi="Times New Roman"/>
          <w:sz w:val="22"/>
          <w:szCs w:val="22"/>
        </w:rPr>
      </w:pPr>
      <w:r>
        <w:rPr>
          <w:rFonts w:ascii="Times New Roman" w:hAnsi="Times New Roman"/>
          <w:sz w:val="22"/>
          <w:szCs w:val="22"/>
        </w:rPr>
        <w:t xml:space="preserve">Conference on </w:t>
      </w:r>
      <w:r w:rsidR="00E558AF" w:rsidRPr="00080D10">
        <w:rPr>
          <w:rFonts w:ascii="Times New Roman" w:hAnsi="Times New Roman"/>
          <w:sz w:val="22"/>
          <w:szCs w:val="22"/>
        </w:rPr>
        <w:t xml:space="preserve">College Composition and Communication </w:t>
      </w:r>
    </w:p>
    <w:p w14:paraId="282FD4CE" w14:textId="77777777" w:rsidR="00E558AF" w:rsidRPr="00080D10" w:rsidRDefault="00E558AF" w:rsidP="00E558AF">
      <w:pPr>
        <w:pStyle w:val="BodyTextIndent3"/>
        <w:spacing w:line="240" w:lineRule="auto"/>
        <w:ind w:left="0"/>
        <w:outlineLvl w:val="9"/>
        <w:rPr>
          <w:rFonts w:ascii="Times New Roman" w:hAnsi="Times New Roman"/>
          <w:sz w:val="22"/>
          <w:szCs w:val="22"/>
        </w:rPr>
      </w:pPr>
      <w:r w:rsidRPr="00080D10">
        <w:rPr>
          <w:rFonts w:ascii="Times New Roman" w:hAnsi="Times New Roman"/>
          <w:sz w:val="22"/>
          <w:szCs w:val="22"/>
        </w:rPr>
        <w:t xml:space="preserve">National Council Teachers of English </w:t>
      </w:r>
    </w:p>
    <w:p w14:paraId="4E0398EF" w14:textId="77777777" w:rsidR="00E558AF" w:rsidRPr="00080D10" w:rsidRDefault="00E558AF" w:rsidP="00E558AF">
      <w:pPr>
        <w:pStyle w:val="BodyTextIndent3"/>
        <w:spacing w:line="240" w:lineRule="auto"/>
        <w:ind w:left="0"/>
        <w:outlineLvl w:val="9"/>
        <w:rPr>
          <w:rFonts w:ascii="Times New Roman" w:hAnsi="Times New Roman"/>
          <w:sz w:val="22"/>
          <w:szCs w:val="22"/>
        </w:rPr>
      </w:pPr>
      <w:r w:rsidRPr="00080D10">
        <w:rPr>
          <w:rFonts w:ascii="Times New Roman" w:hAnsi="Times New Roman"/>
          <w:sz w:val="22"/>
          <w:szCs w:val="22"/>
        </w:rPr>
        <w:t xml:space="preserve">American Educational Research Association </w:t>
      </w:r>
    </w:p>
    <w:p w14:paraId="7B0EE834" w14:textId="77777777" w:rsidR="00E558AF" w:rsidRPr="00080D10" w:rsidRDefault="00E558AF" w:rsidP="00E558AF">
      <w:pPr>
        <w:rPr>
          <w:rFonts w:ascii="Times New Roman" w:hAnsi="Times New Roman"/>
          <w:sz w:val="22"/>
          <w:szCs w:val="22"/>
        </w:rPr>
      </w:pPr>
      <w:r w:rsidRPr="00080D10">
        <w:rPr>
          <w:rFonts w:ascii="Times New Roman" w:hAnsi="Times New Roman"/>
          <w:sz w:val="22"/>
          <w:szCs w:val="22"/>
        </w:rPr>
        <w:t xml:space="preserve">American Educational Studies Association </w:t>
      </w:r>
    </w:p>
    <w:p w14:paraId="05EF1BDD" w14:textId="77777777" w:rsidR="00E558AF" w:rsidRPr="00080D10" w:rsidRDefault="00E558AF" w:rsidP="00E558AF">
      <w:pPr>
        <w:rPr>
          <w:rFonts w:ascii="Times New Roman" w:hAnsi="Times New Roman"/>
          <w:sz w:val="22"/>
          <w:szCs w:val="22"/>
        </w:rPr>
      </w:pPr>
      <w:r w:rsidRPr="00080D10">
        <w:rPr>
          <w:rFonts w:ascii="Times New Roman" w:hAnsi="Times New Roman"/>
          <w:sz w:val="22"/>
          <w:szCs w:val="22"/>
        </w:rPr>
        <w:t xml:space="preserve">Teacher Diversity Program   </w:t>
      </w:r>
    </w:p>
    <w:p w14:paraId="410CA242" w14:textId="77777777" w:rsidR="00CD0722" w:rsidRPr="00080D10" w:rsidRDefault="00E558AF">
      <w:pPr>
        <w:rPr>
          <w:rFonts w:ascii="Times New Roman" w:hAnsi="Times New Roman"/>
          <w:sz w:val="22"/>
          <w:szCs w:val="22"/>
        </w:rPr>
      </w:pPr>
      <w:r w:rsidRPr="00080D10">
        <w:rPr>
          <w:rFonts w:ascii="Times New Roman" w:hAnsi="Times New Roman"/>
          <w:sz w:val="22"/>
          <w:szCs w:val="22"/>
        </w:rPr>
        <w:t>Gamma Zeta Alpha, Inc. Alumni Association</w:t>
      </w:r>
    </w:p>
    <w:p w14:paraId="1CB9A7ED" w14:textId="77777777" w:rsidR="00CD0722" w:rsidRPr="00080D10" w:rsidRDefault="00CD0722">
      <w:pPr>
        <w:rPr>
          <w:rFonts w:ascii="Times New Roman" w:hAnsi="Times New Roman"/>
          <w:sz w:val="22"/>
          <w:szCs w:val="22"/>
        </w:rPr>
      </w:pPr>
    </w:p>
    <w:p w14:paraId="703547F0" w14:textId="72F1945E" w:rsidR="00CE08B4" w:rsidRPr="00080D10" w:rsidRDefault="00CE08B4" w:rsidP="00CD0722">
      <w:pPr>
        <w:tabs>
          <w:tab w:val="left" w:pos="720"/>
          <w:tab w:val="left" w:pos="2520"/>
        </w:tabs>
        <w:ind w:left="720" w:hanging="720"/>
        <w:contextualSpacing/>
        <w:rPr>
          <w:rFonts w:ascii="Times New Roman" w:hAnsi="Times New Roman"/>
          <w:sz w:val="22"/>
          <w:szCs w:val="22"/>
        </w:rPr>
      </w:pPr>
    </w:p>
    <w:sectPr w:rsidR="00CE08B4" w:rsidRPr="00080D10" w:rsidSect="00A7030F">
      <w:type w:val="continuous"/>
      <w:pgSz w:w="12240" w:h="15840"/>
      <w:pgMar w:top="1440" w:right="1354"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DD89" w14:textId="77777777" w:rsidR="00225B9E" w:rsidRDefault="00225B9E">
      <w:r>
        <w:separator/>
      </w:r>
    </w:p>
  </w:endnote>
  <w:endnote w:type="continuationSeparator" w:id="0">
    <w:p w14:paraId="6AD9C071" w14:textId="77777777" w:rsidR="00225B9E" w:rsidRDefault="0022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10A38" w14:textId="77777777" w:rsidR="00225B9E" w:rsidRDefault="00225B9E">
      <w:r>
        <w:separator/>
      </w:r>
    </w:p>
  </w:footnote>
  <w:footnote w:type="continuationSeparator" w:id="0">
    <w:p w14:paraId="53C023F9" w14:textId="77777777" w:rsidR="00225B9E" w:rsidRDefault="0022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FF34" w14:textId="77777777" w:rsidR="003E60BB" w:rsidRPr="00DC0836" w:rsidRDefault="003E60BB" w:rsidP="00CE08B4">
    <w:pPr>
      <w:pStyle w:val="Header"/>
      <w:jc w:val="right"/>
      <w:rPr>
        <w:color w:val="808080"/>
        <w:sz w:val="16"/>
      </w:rPr>
    </w:pPr>
    <w:r w:rsidRPr="00DC0836">
      <w:rPr>
        <w:color w:val="808080"/>
        <w:sz w:val="16"/>
      </w:rPr>
      <w:t xml:space="preserve">Pimentel, Octavio  </w:t>
    </w:r>
    <w:r w:rsidRPr="00DC0836">
      <w:rPr>
        <w:rStyle w:val="PageNumber"/>
        <w:color w:val="808080"/>
        <w:sz w:val="16"/>
      </w:rPr>
      <w:fldChar w:fldCharType="begin"/>
    </w:r>
    <w:r w:rsidRPr="00DC0836">
      <w:rPr>
        <w:rStyle w:val="PageNumber"/>
        <w:color w:val="808080"/>
        <w:sz w:val="16"/>
      </w:rPr>
      <w:instrText xml:space="preserve"> PAGE </w:instrText>
    </w:r>
    <w:r w:rsidRPr="00DC0836">
      <w:rPr>
        <w:rStyle w:val="PageNumber"/>
        <w:color w:val="808080"/>
        <w:sz w:val="16"/>
      </w:rPr>
      <w:fldChar w:fldCharType="separate"/>
    </w:r>
    <w:r w:rsidR="00B80753">
      <w:rPr>
        <w:rStyle w:val="PageNumber"/>
        <w:noProof/>
        <w:color w:val="808080"/>
        <w:sz w:val="16"/>
      </w:rPr>
      <w:t>6</w:t>
    </w:r>
    <w:r w:rsidRPr="00DC0836">
      <w:rPr>
        <w:rStyle w:val="PageNumber"/>
        <w:color w:val="80808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1A7C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C411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B24AA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C03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7407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4D7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426A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723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04FD9A"/>
    <w:lvl w:ilvl="0">
      <w:start w:val="1"/>
      <w:numFmt w:val="decimal"/>
      <w:lvlText w:val="%1."/>
      <w:lvlJc w:val="left"/>
      <w:pPr>
        <w:tabs>
          <w:tab w:val="num" w:pos="360"/>
        </w:tabs>
        <w:ind w:left="360" w:hanging="360"/>
      </w:pPr>
    </w:lvl>
  </w:abstractNum>
  <w:abstractNum w:abstractNumId="9" w15:restartNumberingAfterBreak="0">
    <w:nsid w:val="00000001"/>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10" w15:restartNumberingAfterBreak="0">
    <w:nsid w:val="00000002"/>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11" w15:restartNumberingAfterBreak="0">
    <w:nsid w:val="00000004"/>
    <w:multiLevelType w:val="singleLevel"/>
    <w:tmpl w:val="00000000"/>
    <w:lvl w:ilvl="0">
      <w:start w:val="6"/>
      <w:numFmt w:val="bullet"/>
      <w:lvlText w:val=""/>
      <w:lvlJc w:val="left"/>
      <w:pPr>
        <w:tabs>
          <w:tab w:val="num" w:pos="720"/>
        </w:tabs>
        <w:ind w:left="720" w:hanging="360"/>
      </w:pPr>
      <w:rPr>
        <w:rFonts w:ascii="Symbol" w:hAnsi="Symbol" w:hint="default"/>
      </w:rPr>
    </w:lvl>
  </w:abstractNum>
  <w:abstractNum w:abstractNumId="12" w15:restartNumberingAfterBreak="0">
    <w:nsid w:val="0EAF0C50"/>
    <w:multiLevelType w:val="hybridMultilevel"/>
    <w:tmpl w:val="F92494E8"/>
    <w:lvl w:ilvl="0" w:tplc="8300371C">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64B77"/>
    <w:multiLevelType w:val="hybridMultilevel"/>
    <w:tmpl w:val="EA7C1A4A"/>
    <w:lvl w:ilvl="0" w:tplc="A1A6A23E">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41295"/>
    <w:multiLevelType w:val="hybridMultilevel"/>
    <w:tmpl w:val="F97E10B6"/>
    <w:lvl w:ilvl="0" w:tplc="84E6B036">
      <w:start w:val="801"/>
      <w:numFmt w:val="bullet"/>
      <w:lvlText w:val=""/>
      <w:lvlJc w:val="left"/>
      <w:pPr>
        <w:tabs>
          <w:tab w:val="num" w:pos="1080"/>
        </w:tabs>
        <w:ind w:left="1080" w:hanging="360"/>
      </w:pPr>
      <w:rPr>
        <w:rFonts w:ascii="Symbol" w:eastAsia="Times"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D4353A"/>
    <w:multiLevelType w:val="hybridMultilevel"/>
    <w:tmpl w:val="1E5E4FD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583E95"/>
    <w:multiLevelType w:val="hybridMultilevel"/>
    <w:tmpl w:val="8D6CD312"/>
    <w:lvl w:ilvl="0" w:tplc="76F22666">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A1064E"/>
    <w:multiLevelType w:val="hybridMultilevel"/>
    <w:tmpl w:val="A2D2CCD2"/>
    <w:lvl w:ilvl="0" w:tplc="AB861504">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613F4"/>
    <w:multiLevelType w:val="hybridMultilevel"/>
    <w:tmpl w:val="98A20C84"/>
    <w:lvl w:ilvl="0" w:tplc="050A271E">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D62D92"/>
    <w:multiLevelType w:val="hybridMultilevel"/>
    <w:tmpl w:val="33A80F90"/>
    <w:lvl w:ilvl="0" w:tplc="590C90F2">
      <w:numFmt w:val="bullet"/>
      <w:lvlText w:val="-"/>
      <w:lvlJc w:val="left"/>
      <w:pPr>
        <w:ind w:left="420" w:hanging="360"/>
      </w:pPr>
      <w:rPr>
        <w:rFonts w:ascii="Times New Roman" w:eastAsia="Times"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52609261">
    <w:abstractNumId w:val="11"/>
  </w:num>
  <w:num w:numId="2" w16cid:durableId="858741536">
    <w:abstractNumId w:val="10"/>
  </w:num>
  <w:num w:numId="3" w16cid:durableId="396827045">
    <w:abstractNumId w:val="9"/>
  </w:num>
  <w:num w:numId="4" w16cid:durableId="649094359">
    <w:abstractNumId w:val="13"/>
  </w:num>
  <w:num w:numId="5" w16cid:durableId="1960719105">
    <w:abstractNumId w:val="16"/>
  </w:num>
  <w:num w:numId="6" w16cid:durableId="235866261">
    <w:abstractNumId w:val="17"/>
  </w:num>
  <w:num w:numId="7" w16cid:durableId="1987515541">
    <w:abstractNumId w:val="12"/>
  </w:num>
  <w:num w:numId="8" w16cid:durableId="1600479652">
    <w:abstractNumId w:val="18"/>
  </w:num>
  <w:num w:numId="9" w16cid:durableId="2059668310">
    <w:abstractNumId w:val="14"/>
  </w:num>
  <w:num w:numId="10" w16cid:durableId="548297673">
    <w:abstractNumId w:val="15"/>
  </w:num>
  <w:num w:numId="11" w16cid:durableId="285163143">
    <w:abstractNumId w:val="19"/>
  </w:num>
  <w:num w:numId="12" w16cid:durableId="976059937">
    <w:abstractNumId w:val="7"/>
  </w:num>
  <w:num w:numId="13" w16cid:durableId="1276712583">
    <w:abstractNumId w:val="6"/>
  </w:num>
  <w:num w:numId="14" w16cid:durableId="716974430">
    <w:abstractNumId w:val="5"/>
  </w:num>
  <w:num w:numId="15" w16cid:durableId="96560974">
    <w:abstractNumId w:val="4"/>
  </w:num>
  <w:num w:numId="16" w16cid:durableId="304284591">
    <w:abstractNumId w:val="8"/>
  </w:num>
  <w:num w:numId="17" w16cid:durableId="1959331036">
    <w:abstractNumId w:val="3"/>
  </w:num>
  <w:num w:numId="18" w16cid:durableId="988751156">
    <w:abstractNumId w:val="2"/>
  </w:num>
  <w:num w:numId="19" w16cid:durableId="519204400">
    <w:abstractNumId w:val="1"/>
  </w:num>
  <w:num w:numId="20" w16cid:durableId="194310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3"/>
  <w:embedSystemFonts/>
  <w:activeWritingStyle w:appName="MSWord" w:lang="en-US" w:vendorID="64" w:dllVersion="0"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AF"/>
    <w:rsid w:val="000027E9"/>
    <w:rsid w:val="00002CF5"/>
    <w:rsid w:val="00004B8E"/>
    <w:rsid w:val="00006E81"/>
    <w:rsid w:val="00012767"/>
    <w:rsid w:val="00016D4D"/>
    <w:rsid w:val="00027400"/>
    <w:rsid w:val="00032B54"/>
    <w:rsid w:val="00033E26"/>
    <w:rsid w:val="0003468E"/>
    <w:rsid w:val="0006244E"/>
    <w:rsid w:val="000670DA"/>
    <w:rsid w:val="00072DF0"/>
    <w:rsid w:val="00080D10"/>
    <w:rsid w:val="000828B9"/>
    <w:rsid w:val="00083984"/>
    <w:rsid w:val="00087E6C"/>
    <w:rsid w:val="0009017B"/>
    <w:rsid w:val="00092AD7"/>
    <w:rsid w:val="000937A3"/>
    <w:rsid w:val="000949C5"/>
    <w:rsid w:val="000A2E17"/>
    <w:rsid w:val="000A55F2"/>
    <w:rsid w:val="000A6CC2"/>
    <w:rsid w:val="000B5CD4"/>
    <w:rsid w:val="000B6F93"/>
    <w:rsid w:val="000C0074"/>
    <w:rsid w:val="000C0C56"/>
    <w:rsid w:val="000C5853"/>
    <w:rsid w:val="000D1EB3"/>
    <w:rsid w:val="000D6F8E"/>
    <w:rsid w:val="000E6EA7"/>
    <w:rsid w:val="000F1EF2"/>
    <w:rsid w:val="000F21E8"/>
    <w:rsid w:val="000F389F"/>
    <w:rsid w:val="000F5CDF"/>
    <w:rsid w:val="000F7590"/>
    <w:rsid w:val="000F7C3F"/>
    <w:rsid w:val="0011055C"/>
    <w:rsid w:val="001128FA"/>
    <w:rsid w:val="00120E73"/>
    <w:rsid w:val="001308A7"/>
    <w:rsid w:val="00132569"/>
    <w:rsid w:val="00132FAF"/>
    <w:rsid w:val="00142B63"/>
    <w:rsid w:val="001434B6"/>
    <w:rsid w:val="00143944"/>
    <w:rsid w:val="00147077"/>
    <w:rsid w:val="00150548"/>
    <w:rsid w:val="00151F84"/>
    <w:rsid w:val="00153B64"/>
    <w:rsid w:val="00157754"/>
    <w:rsid w:val="00162D66"/>
    <w:rsid w:val="00162FE8"/>
    <w:rsid w:val="00166911"/>
    <w:rsid w:val="00167194"/>
    <w:rsid w:val="001703C2"/>
    <w:rsid w:val="00187E70"/>
    <w:rsid w:val="00191939"/>
    <w:rsid w:val="00192238"/>
    <w:rsid w:val="0019571E"/>
    <w:rsid w:val="001A21FB"/>
    <w:rsid w:val="001A3607"/>
    <w:rsid w:val="001A5BE8"/>
    <w:rsid w:val="001A5EA3"/>
    <w:rsid w:val="001B5870"/>
    <w:rsid w:val="001B6E6C"/>
    <w:rsid w:val="001C154B"/>
    <w:rsid w:val="001C6273"/>
    <w:rsid w:val="001D1187"/>
    <w:rsid w:val="001D12E0"/>
    <w:rsid w:val="001D2920"/>
    <w:rsid w:val="001D2F24"/>
    <w:rsid w:val="001D5674"/>
    <w:rsid w:val="001D5C2F"/>
    <w:rsid w:val="001E3605"/>
    <w:rsid w:val="001E7918"/>
    <w:rsid w:val="001F1811"/>
    <w:rsid w:val="001F4C1E"/>
    <w:rsid w:val="001F5D32"/>
    <w:rsid w:val="00202249"/>
    <w:rsid w:val="00203C3D"/>
    <w:rsid w:val="00204C50"/>
    <w:rsid w:val="00205613"/>
    <w:rsid w:val="00225B9E"/>
    <w:rsid w:val="002264D0"/>
    <w:rsid w:val="00232E77"/>
    <w:rsid w:val="00236E99"/>
    <w:rsid w:val="00237B36"/>
    <w:rsid w:val="00240295"/>
    <w:rsid w:val="00246064"/>
    <w:rsid w:val="00250ABF"/>
    <w:rsid w:val="00266654"/>
    <w:rsid w:val="00266C0F"/>
    <w:rsid w:val="00267A44"/>
    <w:rsid w:val="00280000"/>
    <w:rsid w:val="002817B8"/>
    <w:rsid w:val="00284418"/>
    <w:rsid w:val="00284D03"/>
    <w:rsid w:val="0028596F"/>
    <w:rsid w:val="002944F3"/>
    <w:rsid w:val="002A14ED"/>
    <w:rsid w:val="002A48EF"/>
    <w:rsid w:val="002B16BA"/>
    <w:rsid w:val="002B2063"/>
    <w:rsid w:val="002B240A"/>
    <w:rsid w:val="002B63F8"/>
    <w:rsid w:val="002C0790"/>
    <w:rsid w:val="002C1422"/>
    <w:rsid w:val="002C2181"/>
    <w:rsid w:val="002D1986"/>
    <w:rsid w:val="002E3C61"/>
    <w:rsid w:val="002E41FA"/>
    <w:rsid w:val="002E73C5"/>
    <w:rsid w:val="002F786A"/>
    <w:rsid w:val="0030056F"/>
    <w:rsid w:val="0030376F"/>
    <w:rsid w:val="0030500A"/>
    <w:rsid w:val="00311155"/>
    <w:rsid w:val="00315157"/>
    <w:rsid w:val="0032101F"/>
    <w:rsid w:val="00321385"/>
    <w:rsid w:val="0032370D"/>
    <w:rsid w:val="00325178"/>
    <w:rsid w:val="00331F13"/>
    <w:rsid w:val="00334155"/>
    <w:rsid w:val="00337984"/>
    <w:rsid w:val="0034614C"/>
    <w:rsid w:val="003467FB"/>
    <w:rsid w:val="00350CB7"/>
    <w:rsid w:val="0035287E"/>
    <w:rsid w:val="00353743"/>
    <w:rsid w:val="00355D3C"/>
    <w:rsid w:val="003617AB"/>
    <w:rsid w:val="003623A8"/>
    <w:rsid w:val="00364817"/>
    <w:rsid w:val="003667E4"/>
    <w:rsid w:val="0037120F"/>
    <w:rsid w:val="00377229"/>
    <w:rsid w:val="0038246C"/>
    <w:rsid w:val="003840A4"/>
    <w:rsid w:val="00390C25"/>
    <w:rsid w:val="003915C5"/>
    <w:rsid w:val="00392466"/>
    <w:rsid w:val="003936CF"/>
    <w:rsid w:val="00394949"/>
    <w:rsid w:val="00397D62"/>
    <w:rsid w:val="003A52F9"/>
    <w:rsid w:val="003A58A0"/>
    <w:rsid w:val="003A5F60"/>
    <w:rsid w:val="003A699C"/>
    <w:rsid w:val="003C0C21"/>
    <w:rsid w:val="003C1358"/>
    <w:rsid w:val="003C54AD"/>
    <w:rsid w:val="003D2FE9"/>
    <w:rsid w:val="003D3B06"/>
    <w:rsid w:val="003D57D2"/>
    <w:rsid w:val="003D6540"/>
    <w:rsid w:val="003E2904"/>
    <w:rsid w:val="003E5908"/>
    <w:rsid w:val="003E60BB"/>
    <w:rsid w:val="003E7061"/>
    <w:rsid w:val="003F3ED9"/>
    <w:rsid w:val="003F58F2"/>
    <w:rsid w:val="00404365"/>
    <w:rsid w:val="00404B31"/>
    <w:rsid w:val="0041255B"/>
    <w:rsid w:val="004251B4"/>
    <w:rsid w:val="00433E27"/>
    <w:rsid w:val="00435EAF"/>
    <w:rsid w:val="0044001E"/>
    <w:rsid w:val="00441478"/>
    <w:rsid w:val="00446E57"/>
    <w:rsid w:val="00452C6F"/>
    <w:rsid w:val="00453DB0"/>
    <w:rsid w:val="00456A63"/>
    <w:rsid w:val="004673C3"/>
    <w:rsid w:val="00474AC4"/>
    <w:rsid w:val="00474F1A"/>
    <w:rsid w:val="00480BC6"/>
    <w:rsid w:val="004861BF"/>
    <w:rsid w:val="0049043E"/>
    <w:rsid w:val="0049170C"/>
    <w:rsid w:val="0049315C"/>
    <w:rsid w:val="00494EFB"/>
    <w:rsid w:val="004979F8"/>
    <w:rsid w:val="004A39BE"/>
    <w:rsid w:val="004A74CB"/>
    <w:rsid w:val="004A7D62"/>
    <w:rsid w:val="004C405B"/>
    <w:rsid w:val="004C413E"/>
    <w:rsid w:val="004C6BB3"/>
    <w:rsid w:val="004C6FB8"/>
    <w:rsid w:val="004C7706"/>
    <w:rsid w:val="004C799E"/>
    <w:rsid w:val="004D4136"/>
    <w:rsid w:val="004D56B2"/>
    <w:rsid w:val="004D75D3"/>
    <w:rsid w:val="004E325B"/>
    <w:rsid w:val="004E5067"/>
    <w:rsid w:val="004E7934"/>
    <w:rsid w:val="004F13D5"/>
    <w:rsid w:val="004F455A"/>
    <w:rsid w:val="004F77B0"/>
    <w:rsid w:val="004F7BC6"/>
    <w:rsid w:val="005003B8"/>
    <w:rsid w:val="00500400"/>
    <w:rsid w:val="00501689"/>
    <w:rsid w:val="00502D7E"/>
    <w:rsid w:val="0050567A"/>
    <w:rsid w:val="005105D0"/>
    <w:rsid w:val="00514139"/>
    <w:rsid w:val="005265C1"/>
    <w:rsid w:val="00533B2D"/>
    <w:rsid w:val="00534EB7"/>
    <w:rsid w:val="00535967"/>
    <w:rsid w:val="00542493"/>
    <w:rsid w:val="00546557"/>
    <w:rsid w:val="00550504"/>
    <w:rsid w:val="00553ACA"/>
    <w:rsid w:val="00557E55"/>
    <w:rsid w:val="00564070"/>
    <w:rsid w:val="00565D46"/>
    <w:rsid w:val="00570ED7"/>
    <w:rsid w:val="0057405A"/>
    <w:rsid w:val="00574E66"/>
    <w:rsid w:val="005758E6"/>
    <w:rsid w:val="0058025A"/>
    <w:rsid w:val="0058272E"/>
    <w:rsid w:val="00582A25"/>
    <w:rsid w:val="00583075"/>
    <w:rsid w:val="00583BA7"/>
    <w:rsid w:val="00584FEB"/>
    <w:rsid w:val="00585295"/>
    <w:rsid w:val="00585535"/>
    <w:rsid w:val="00592EC0"/>
    <w:rsid w:val="00592F4A"/>
    <w:rsid w:val="005A2210"/>
    <w:rsid w:val="005B088C"/>
    <w:rsid w:val="005B2C0C"/>
    <w:rsid w:val="005B3AB6"/>
    <w:rsid w:val="005B7357"/>
    <w:rsid w:val="005C6AE8"/>
    <w:rsid w:val="005C7F80"/>
    <w:rsid w:val="005D74FC"/>
    <w:rsid w:val="005E6928"/>
    <w:rsid w:val="005E7CE7"/>
    <w:rsid w:val="005F0710"/>
    <w:rsid w:val="005F2555"/>
    <w:rsid w:val="005F27D9"/>
    <w:rsid w:val="005F7048"/>
    <w:rsid w:val="006037CA"/>
    <w:rsid w:val="0060446C"/>
    <w:rsid w:val="00604D97"/>
    <w:rsid w:val="00606564"/>
    <w:rsid w:val="00607D4B"/>
    <w:rsid w:val="006165FE"/>
    <w:rsid w:val="0062274A"/>
    <w:rsid w:val="00624196"/>
    <w:rsid w:val="006319BE"/>
    <w:rsid w:val="00632579"/>
    <w:rsid w:val="006372FB"/>
    <w:rsid w:val="00641040"/>
    <w:rsid w:val="0064438C"/>
    <w:rsid w:val="0065017E"/>
    <w:rsid w:val="00652B0C"/>
    <w:rsid w:val="00653E55"/>
    <w:rsid w:val="006542D7"/>
    <w:rsid w:val="00656036"/>
    <w:rsid w:val="0065700E"/>
    <w:rsid w:val="006611D3"/>
    <w:rsid w:val="00663BD9"/>
    <w:rsid w:val="00676110"/>
    <w:rsid w:val="006828D8"/>
    <w:rsid w:val="00690611"/>
    <w:rsid w:val="006906EC"/>
    <w:rsid w:val="00691F22"/>
    <w:rsid w:val="006A1F9D"/>
    <w:rsid w:val="006A69F3"/>
    <w:rsid w:val="006B1043"/>
    <w:rsid w:val="006B3017"/>
    <w:rsid w:val="006B3891"/>
    <w:rsid w:val="006B4905"/>
    <w:rsid w:val="006B5789"/>
    <w:rsid w:val="006C2F08"/>
    <w:rsid w:val="006C53B7"/>
    <w:rsid w:val="006C75EE"/>
    <w:rsid w:val="006D17CA"/>
    <w:rsid w:val="006E1580"/>
    <w:rsid w:val="006E2AE7"/>
    <w:rsid w:val="006E5CBB"/>
    <w:rsid w:val="006E6561"/>
    <w:rsid w:val="006F0F0C"/>
    <w:rsid w:val="007000AA"/>
    <w:rsid w:val="0070090E"/>
    <w:rsid w:val="007054A9"/>
    <w:rsid w:val="00706F06"/>
    <w:rsid w:val="00712612"/>
    <w:rsid w:val="00714C01"/>
    <w:rsid w:val="00716FF1"/>
    <w:rsid w:val="00717E9B"/>
    <w:rsid w:val="007345E6"/>
    <w:rsid w:val="00735A21"/>
    <w:rsid w:val="0074500C"/>
    <w:rsid w:val="0074632D"/>
    <w:rsid w:val="0075099B"/>
    <w:rsid w:val="0075328D"/>
    <w:rsid w:val="007540DB"/>
    <w:rsid w:val="0075546F"/>
    <w:rsid w:val="00757150"/>
    <w:rsid w:val="0076000C"/>
    <w:rsid w:val="00760FE7"/>
    <w:rsid w:val="00770A29"/>
    <w:rsid w:val="007716ED"/>
    <w:rsid w:val="00774DD9"/>
    <w:rsid w:val="00775E14"/>
    <w:rsid w:val="007874E2"/>
    <w:rsid w:val="00790878"/>
    <w:rsid w:val="007957B0"/>
    <w:rsid w:val="007A2278"/>
    <w:rsid w:val="007A3F5C"/>
    <w:rsid w:val="007A6570"/>
    <w:rsid w:val="007B5B7B"/>
    <w:rsid w:val="007D7663"/>
    <w:rsid w:val="007E0178"/>
    <w:rsid w:val="007E4649"/>
    <w:rsid w:val="007E532D"/>
    <w:rsid w:val="007F0270"/>
    <w:rsid w:val="007F2631"/>
    <w:rsid w:val="007F387C"/>
    <w:rsid w:val="007F586C"/>
    <w:rsid w:val="007F6978"/>
    <w:rsid w:val="008021AD"/>
    <w:rsid w:val="00804C74"/>
    <w:rsid w:val="00805139"/>
    <w:rsid w:val="008053C5"/>
    <w:rsid w:val="008122BB"/>
    <w:rsid w:val="00812A44"/>
    <w:rsid w:val="0081388B"/>
    <w:rsid w:val="00815053"/>
    <w:rsid w:val="008237CD"/>
    <w:rsid w:val="008321C3"/>
    <w:rsid w:val="00832C2D"/>
    <w:rsid w:val="00833DFE"/>
    <w:rsid w:val="0083533D"/>
    <w:rsid w:val="00835ACC"/>
    <w:rsid w:val="008527A8"/>
    <w:rsid w:val="008530C2"/>
    <w:rsid w:val="008541A9"/>
    <w:rsid w:val="00861025"/>
    <w:rsid w:val="00862807"/>
    <w:rsid w:val="008655B7"/>
    <w:rsid w:val="00870320"/>
    <w:rsid w:val="008716EF"/>
    <w:rsid w:val="00876731"/>
    <w:rsid w:val="00877301"/>
    <w:rsid w:val="00882472"/>
    <w:rsid w:val="008833BB"/>
    <w:rsid w:val="0088658B"/>
    <w:rsid w:val="00891578"/>
    <w:rsid w:val="008964FC"/>
    <w:rsid w:val="00897A3F"/>
    <w:rsid w:val="008A5632"/>
    <w:rsid w:val="008B0D90"/>
    <w:rsid w:val="008B1FDC"/>
    <w:rsid w:val="008B53F9"/>
    <w:rsid w:val="008B5DE6"/>
    <w:rsid w:val="008B6DAF"/>
    <w:rsid w:val="008C0FE1"/>
    <w:rsid w:val="008C2850"/>
    <w:rsid w:val="008C5009"/>
    <w:rsid w:val="008C5B64"/>
    <w:rsid w:val="008C69BE"/>
    <w:rsid w:val="008D0B8E"/>
    <w:rsid w:val="008D0BC1"/>
    <w:rsid w:val="008D382C"/>
    <w:rsid w:val="008D765A"/>
    <w:rsid w:val="008E4B85"/>
    <w:rsid w:val="008F2294"/>
    <w:rsid w:val="008F3F0A"/>
    <w:rsid w:val="008F5641"/>
    <w:rsid w:val="008F60E8"/>
    <w:rsid w:val="008F7B6D"/>
    <w:rsid w:val="0090001D"/>
    <w:rsid w:val="00903CA3"/>
    <w:rsid w:val="00925C1F"/>
    <w:rsid w:val="00926306"/>
    <w:rsid w:val="00927F9D"/>
    <w:rsid w:val="00936056"/>
    <w:rsid w:val="00936880"/>
    <w:rsid w:val="00936F42"/>
    <w:rsid w:val="00937297"/>
    <w:rsid w:val="0093773C"/>
    <w:rsid w:val="00940D23"/>
    <w:rsid w:val="00944871"/>
    <w:rsid w:val="009454AC"/>
    <w:rsid w:val="009464DA"/>
    <w:rsid w:val="00950576"/>
    <w:rsid w:val="00952411"/>
    <w:rsid w:val="00952DB6"/>
    <w:rsid w:val="00963382"/>
    <w:rsid w:val="00974B0E"/>
    <w:rsid w:val="00976807"/>
    <w:rsid w:val="00982B00"/>
    <w:rsid w:val="00985994"/>
    <w:rsid w:val="00990424"/>
    <w:rsid w:val="00991AEA"/>
    <w:rsid w:val="009925DF"/>
    <w:rsid w:val="009A0B0C"/>
    <w:rsid w:val="009A2B77"/>
    <w:rsid w:val="009B3FA4"/>
    <w:rsid w:val="009B4581"/>
    <w:rsid w:val="009C0B6B"/>
    <w:rsid w:val="009C5EC8"/>
    <w:rsid w:val="009C654F"/>
    <w:rsid w:val="009E2EEC"/>
    <w:rsid w:val="009E449E"/>
    <w:rsid w:val="009E7569"/>
    <w:rsid w:val="009F19F7"/>
    <w:rsid w:val="009F5171"/>
    <w:rsid w:val="00A024FE"/>
    <w:rsid w:val="00A11E1A"/>
    <w:rsid w:val="00A12591"/>
    <w:rsid w:val="00A134D5"/>
    <w:rsid w:val="00A200A7"/>
    <w:rsid w:val="00A242D0"/>
    <w:rsid w:val="00A263A8"/>
    <w:rsid w:val="00A33DA4"/>
    <w:rsid w:val="00A35172"/>
    <w:rsid w:val="00A40B81"/>
    <w:rsid w:val="00A43A67"/>
    <w:rsid w:val="00A44265"/>
    <w:rsid w:val="00A4544A"/>
    <w:rsid w:val="00A5432B"/>
    <w:rsid w:val="00A545DD"/>
    <w:rsid w:val="00A55C68"/>
    <w:rsid w:val="00A61AEA"/>
    <w:rsid w:val="00A63C52"/>
    <w:rsid w:val="00A7030F"/>
    <w:rsid w:val="00A730FA"/>
    <w:rsid w:val="00A75AE1"/>
    <w:rsid w:val="00A90B6A"/>
    <w:rsid w:val="00A95B36"/>
    <w:rsid w:val="00AA0024"/>
    <w:rsid w:val="00AA01F3"/>
    <w:rsid w:val="00AA1EE8"/>
    <w:rsid w:val="00AA61BA"/>
    <w:rsid w:val="00AA79CE"/>
    <w:rsid w:val="00AC4530"/>
    <w:rsid w:val="00AC6198"/>
    <w:rsid w:val="00AC7CA1"/>
    <w:rsid w:val="00AD15E5"/>
    <w:rsid w:val="00AD21CA"/>
    <w:rsid w:val="00AD3AE3"/>
    <w:rsid w:val="00AE0990"/>
    <w:rsid w:val="00AE35A6"/>
    <w:rsid w:val="00AF16FB"/>
    <w:rsid w:val="00AF4D26"/>
    <w:rsid w:val="00AF5497"/>
    <w:rsid w:val="00B007C5"/>
    <w:rsid w:val="00B02805"/>
    <w:rsid w:val="00B029F8"/>
    <w:rsid w:val="00B03321"/>
    <w:rsid w:val="00B03FB1"/>
    <w:rsid w:val="00B06105"/>
    <w:rsid w:val="00B10FB6"/>
    <w:rsid w:val="00B1456F"/>
    <w:rsid w:val="00B1473B"/>
    <w:rsid w:val="00B149F8"/>
    <w:rsid w:val="00B15014"/>
    <w:rsid w:val="00B16DAA"/>
    <w:rsid w:val="00B2045B"/>
    <w:rsid w:val="00B22137"/>
    <w:rsid w:val="00B23261"/>
    <w:rsid w:val="00B31B38"/>
    <w:rsid w:val="00B35702"/>
    <w:rsid w:val="00B414F8"/>
    <w:rsid w:val="00B4197D"/>
    <w:rsid w:val="00B42085"/>
    <w:rsid w:val="00B44F77"/>
    <w:rsid w:val="00B45680"/>
    <w:rsid w:val="00B46C3A"/>
    <w:rsid w:val="00B51862"/>
    <w:rsid w:val="00B526A8"/>
    <w:rsid w:val="00B57F91"/>
    <w:rsid w:val="00B57FB7"/>
    <w:rsid w:val="00B662E2"/>
    <w:rsid w:val="00B72D5B"/>
    <w:rsid w:val="00B80753"/>
    <w:rsid w:val="00B84537"/>
    <w:rsid w:val="00B86823"/>
    <w:rsid w:val="00B94F5B"/>
    <w:rsid w:val="00B97E8C"/>
    <w:rsid w:val="00BA1739"/>
    <w:rsid w:val="00BA3624"/>
    <w:rsid w:val="00BA39B1"/>
    <w:rsid w:val="00BA4F3E"/>
    <w:rsid w:val="00BA74D9"/>
    <w:rsid w:val="00BA75C7"/>
    <w:rsid w:val="00BB4B2A"/>
    <w:rsid w:val="00BC2502"/>
    <w:rsid w:val="00BC39A0"/>
    <w:rsid w:val="00BD0865"/>
    <w:rsid w:val="00BD4432"/>
    <w:rsid w:val="00BE4C68"/>
    <w:rsid w:val="00BF4594"/>
    <w:rsid w:val="00BF6994"/>
    <w:rsid w:val="00BF7CB5"/>
    <w:rsid w:val="00C003B3"/>
    <w:rsid w:val="00C0593C"/>
    <w:rsid w:val="00C06A59"/>
    <w:rsid w:val="00C22BCB"/>
    <w:rsid w:val="00C23A41"/>
    <w:rsid w:val="00C30229"/>
    <w:rsid w:val="00C3639F"/>
    <w:rsid w:val="00C40837"/>
    <w:rsid w:val="00C454FB"/>
    <w:rsid w:val="00C50DC2"/>
    <w:rsid w:val="00C50DE1"/>
    <w:rsid w:val="00C61676"/>
    <w:rsid w:val="00C6187E"/>
    <w:rsid w:val="00C70747"/>
    <w:rsid w:val="00C738D5"/>
    <w:rsid w:val="00C74B12"/>
    <w:rsid w:val="00C77CA6"/>
    <w:rsid w:val="00C806E3"/>
    <w:rsid w:val="00C8379A"/>
    <w:rsid w:val="00C85D36"/>
    <w:rsid w:val="00C962B5"/>
    <w:rsid w:val="00CA3DBB"/>
    <w:rsid w:val="00CA4713"/>
    <w:rsid w:val="00CA53C8"/>
    <w:rsid w:val="00CB05A0"/>
    <w:rsid w:val="00CB1EF0"/>
    <w:rsid w:val="00CC03F2"/>
    <w:rsid w:val="00CC25C6"/>
    <w:rsid w:val="00CC7060"/>
    <w:rsid w:val="00CD0722"/>
    <w:rsid w:val="00CE0721"/>
    <w:rsid w:val="00CE08B4"/>
    <w:rsid w:val="00CE3052"/>
    <w:rsid w:val="00CE4D04"/>
    <w:rsid w:val="00CE7909"/>
    <w:rsid w:val="00CF2139"/>
    <w:rsid w:val="00CF2E03"/>
    <w:rsid w:val="00CF4E7F"/>
    <w:rsid w:val="00D0653C"/>
    <w:rsid w:val="00D069EB"/>
    <w:rsid w:val="00D108D6"/>
    <w:rsid w:val="00D12835"/>
    <w:rsid w:val="00D1360A"/>
    <w:rsid w:val="00D15DFF"/>
    <w:rsid w:val="00D20F3E"/>
    <w:rsid w:val="00D2183D"/>
    <w:rsid w:val="00D25DDF"/>
    <w:rsid w:val="00D27AEB"/>
    <w:rsid w:val="00D33B37"/>
    <w:rsid w:val="00D365E0"/>
    <w:rsid w:val="00D41A93"/>
    <w:rsid w:val="00D4648C"/>
    <w:rsid w:val="00D46750"/>
    <w:rsid w:val="00D5295C"/>
    <w:rsid w:val="00D531B3"/>
    <w:rsid w:val="00D63480"/>
    <w:rsid w:val="00D6407C"/>
    <w:rsid w:val="00D65C34"/>
    <w:rsid w:val="00D71E2B"/>
    <w:rsid w:val="00D73FC5"/>
    <w:rsid w:val="00D77FAD"/>
    <w:rsid w:val="00DA0F7F"/>
    <w:rsid w:val="00DA203F"/>
    <w:rsid w:val="00DB40B3"/>
    <w:rsid w:val="00DB525D"/>
    <w:rsid w:val="00DB5C33"/>
    <w:rsid w:val="00DB6369"/>
    <w:rsid w:val="00DB7A08"/>
    <w:rsid w:val="00DC0D77"/>
    <w:rsid w:val="00DD1446"/>
    <w:rsid w:val="00DE0486"/>
    <w:rsid w:val="00DE31F9"/>
    <w:rsid w:val="00DE4EB9"/>
    <w:rsid w:val="00DE5B22"/>
    <w:rsid w:val="00DF0547"/>
    <w:rsid w:val="00DF1486"/>
    <w:rsid w:val="00DF4D53"/>
    <w:rsid w:val="00DF62B3"/>
    <w:rsid w:val="00DF62C5"/>
    <w:rsid w:val="00E02DA3"/>
    <w:rsid w:val="00E046AA"/>
    <w:rsid w:val="00E04D8E"/>
    <w:rsid w:val="00E121FF"/>
    <w:rsid w:val="00E12A5A"/>
    <w:rsid w:val="00E147B5"/>
    <w:rsid w:val="00E23097"/>
    <w:rsid w:val="00E242F9"/>
    <w:rsid w:val="00E30FDE"/>
    <w:rsid w:val="00E31997"/>
    <w:rsid w:val="00E34EB6"/>
    <w:rsid w:val="00E35C6B"/>
    <w:rsid w:val="00E35DDE"/>
    <w:rsid w:val="00E41116"/>
    <w:rsid w:val="00E41601"/>
    <w:rsid w:val="00E43BF6"/>
    <w:rsid w:val="00E43E25"/>
    <w:rsid w:val="00E47544"/>
    <w:rsid w:val="00E519DA"/>
    <w:rsid w:val="00E52B71"/>
    <w:rsid w:val="00E53ECE"/>
    <w:rsid w:val="00E558AF"/>
    <w:rsid w:val="00E73A32"/>
    <w:rsid w:val="00E74464"/>
    <w:rsid w:val="00E7551F"/>
    <w:rsid w:val="00E77DC4"/>
    <w:rsid w:val="00E8115A"/>
    <w:rsid w:val="00E82C47"/>
    <w:rsid w:val="00E85796"/>
    <w:rsid w:val="00E87FB1"/>
    <w:rsid w:val="00E90319"/>
    <w:rsid w:val="00E903AD"/>
    <w:rsid w:val="00E91C4F"/>
    <w:rsid w:val="00E9692F"/>
    <w:rsid w:val="00E969DA"/>
    <w:rsid w:val="00EA2282"/>
    <w:rsid w:val="00EA46CE"/>
    <w:rsid w:val="00EA65FE"/>
    <w:rsid w:val="00EA7014"/>
    <w:rsid w:val="00EB3D7B"/>
    <w:rsid w:val="00EB43C5"/>
    <w:rsid w:val="00EC5456"/>
    <w:rsid w:val="00ED00EA"/>
    <w:rsid w:val="00ED0A41"/>
    <w:rsid w:val="00ED30B7"/>
    <w:rsid w:val="00ED3305"/>
    <w:rsid w:val="00EE1791"/>
    <w:rsid w:val="00EE1FA9"/>
    <w:rsid w:val="00EE25F6"/>
    <w:rsid w:val="00EE3342"/>
    <w:rsid w:val="00EE59EA"/>
    <w:rsid w:val="00EF0402"/>
    <w:rsid w:val="00EF2625"/>
    <w:rsid w:val="00EF398C"/>
    <w:rsid w:val="00EF7727"/>
    <w:rsid w:val="00F00BE9"/>
    <w:rsid w:val="00F01BCD"/>
    <w:rsid w:val="00F1305B"/>
    <w:rsid w:val="00F13B5E"/>
    <w:rsid w:val="00F17BB7"/>
    <w:rsid w:val="00F21991"/>
    <w:rsid w:val="00F22043"/>
    <w:rsid w:val="00F31379"/>
    <w:rsid w:val="00F50CF8"/>
    <w:rsid w:val="00F52E11"/>
    <w:rsid w:val="00F630BD"/>
    <w:rsid w:val="00F67864"/>
    <w:rsid w:val="00F70234"/>
    <w:rsid w:val="00F80D35"/>
    <w:rsid w:val="00F850AA"/>
    <w:rsid w:val="00F85A2C"/>
    <w:rsid w:val="00F87701"/>
    <w:rsid w:val="00F90C45"/>
    <w:rsid w:val="00F92157"/>
    <w:rsid w:val="00F93704"/>
    <w:rsid w:val="00F95022"/>
    <w:rsid w:val="00FA1431"/>
    <w:rsid w:val="00FA2133"/>
    <w:rsid w:val="00FA6EF0"/>
    <w:rsid w:val="00FA79DE"/>
    <w:rsid w:val="00FB2E12"/>
    <w:rsid w:val="00FB301A"/>
    <w:rsid w:val="00FB4FDD"/>
    <w:rsid w:val="00FB68C1"/>
    <w:rsid w:val="00FB7EFB"/>
    <w:rsid w:val="00FC2DA5"/>
    <w:rsid w:val="00FC58A5"/>
    <w:rsid w:val="00FC6AF6"/>
    <w:rsid w:val="00FD48F5"/>
    <w:rsid w:val="00FD6394"/>
    <w:rsid w:val="00FD6F90"/>
    <w:rsid w:val="00FE11E7"/>
    <w:rsid w:val="00FE267C"/>
    <w:rsid w:val="00FE4486"/>
    <w:rsid w:val="00FE5DA0"/>
    <w:rsid w:val="00FE65AA"/>
    <w:rsid w:val="00FF0D29"/>
    <w:rsid w:val="00FF2883"/>
    <w:rsid w:val="00FF36B3"/>
    <w:rsid w:val="00FF5907"/>
    <w:rsid w:val="5C90AB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47719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558AF"/>
    <w:pPr>
      <w:spacing w:after="0"/>
    </w:pPr>
    <w:rPr>
      <w:rFonts w:ascii="Times" w:eastAsia="Times" w:hAnsi="Times" w:cs="Times New Roman"/>
    </w:rPr>
  </w:style>
  <w:style w:type="paragraph" w:styleId="Heading1">
    <w:name w:val="heading 1"/>
    <w:basedOn w:val="Normal"/>
    <w:next w:val="Normal"/>
    <w:link w:val="Heading1Char"/>
    <w:qFormat/>
    <w:rsid w:val="00E558AF"/>
    <w:pPr>
      <w:keepNext/>
      <w:tabs>
        <w:tab w:val="left" w:pos="0"/>
        <w:tab w:val="left" w:pos="1980"/>
        <w:tab w:val="left" w:pos="7290"/>
      </w:tabs>
      <w:jc w:val="center"/>
      <w:outlineLvl w:val="0"/>
    </w:pPr>
    <w:rPr>
      <w:rFonts w:ascii="Georgia" w:eastAsia="Times New Roman" w:hAnsi="Georgia"/>
      <w:b/>
      <w:i/>
      <w:sz w:val="20"/>
    </w:rPr>
  </w:style>
  <w:style w:type="paragraph" w:styleId="Heading2">
    <w:name w:val="heading 2"/>
    <w:basedOn w:val="Normal"/>
    <w:next w:val="Normal"/>
    <w:link w:val="Heading2Char"/>
    <w:qFormat/>
    <w:rsid w:val="00E558AF"/>
    <w:pPr>
      <w:keepNext/>
      <w:spacing w:line="360" w:lineRule="auto"/>
      <w:ind w:left="360"/>
      <w:outlineLvl w:val="1"/>
    </w:pPr>
    <w:rPr>
      <w:rFonts w:ascii="Georgia" w:eastAsia="Times New Roman" w:hAnsi="Georgia"/>
      <w:b/>
      <w:sz w:val="20"/>
      <w:u w:val="single"/>
    </w:rPr>
  </w:style>
  <w:style w:type="paragraph" w:styleId="Heading3">
    <w:name w:val="heading 3"/>
    <w:basedOn w:val="Normal"/>
    <w:next w:val="Normal"/>
    <w:link w:val="Heading3Char"/>
    <w:qFormat/>
    <w:rsid w:val="00E558AF"/>
    <w:pPr>
      <w:keepNext/>
      <w:spacing w:line="360" w:lineRule="auto"/>
      <w:ind w:left="360"/>
      <w:outlineLvl w:val="2"/>
    </w:pPr>
    <w:rPr>
      <w:rFonts w:ascii="Georgia" w:eastAsia="Times New Roman" w:hAnsi="Georgia"/>
      <w:i/>
      <w:sz w:val="20"/>
    </w:rPr>
  </w:style>
  <w:style w:type="paragraph" w:styleId="Heading4">
    <w:name w:val="heading 4"/>
    <w:basedOn w:val="Normal"/>
    <w:next w:val="Normal"/>
    <w:link w:val="Heading4Char"/>
    <w:qFormat/>
    <w:rsid w:val="00E558AF"/>
    <w:pPr>
      <w:keepNext/>
      <w:spacing w:line="360" w:lineRule="auto"/>
      <w:ind w:left="360"/>
      <w:outlineLvl w:val="3"/>
    </w:pPr>
    <w:rPr>
      <w:rFonts w:ascii="Georgia" w:eastAsia="Times New Roman" w:hAnsi="Georgia"/>
      <w:b/>
      <w:sz w:val="20"/>
    </w:rPr>
  </w:style>
  <w:style w:type="paragraph" w:styleId="Heading5">
    <w:name w:val="heading 5"/>
    <w:basedOn w:val="Normal"/>
    <w:next w:val="Normal"/>
    <w:link w:val="Heading5Char"/>
    <w:qFormat/>
    <w:rsid w:val="00E558AF"/>
    <w:pPr>
      <w:keepNext/>
      <w:tabs>
        <w:tab w:val="left" w:pos="360"/>
        <w:tab w:val="left" w:pos="2520"/>
      </w:tabs>
      <w:spacing w:line="360" w:lineRule="auto"/>
      <w:ind w:left="720" w:right="267"/>
      <w:jc w:val="center"/>
      <w:outlineLvl w:val="4"/>
    </w:pPr>
    <w:rPr>
      <w:rFonts w:ascii="Georgia" w:hAnsi="Georgia"/>
      <w:b/>
      <w:sz w:val="20"/>
      <w:u w:val="single"/>
    </w:rPr>
  </w:style>
  <w:style w:type="paragraph" w:styleId="Heading6">
    <w:name w:val="heading 6"/>
    <w:basedOn w:val="Normal"/>
    <w:next w:val="Normal"/>
    <w:link w:val="Heading6Char"/>
    <w:qFormat/>
    <w:rsid w:val="00E558AF"/>
    <w:pPr>
      <w:keepNext/>
      <w:tabs>
        <w:tab w:val="left" w:pos="360"/>
        <w:tab w:val="left" w:pos="2520"/>
      </w:tabs>
      <w:spacing w:line="360" w:lineRule="auto"/>
      <w:ind w:left="720" w:right="267"/>
      <w:outlineLvl w:val="5"/>
    </w:pPr>
    <w:rPr>
      <w:rFonts w:ascii="Georgia" w:hAnsi="Georgia"/>
      <w:b/>
      <w:sz w:val="20"/>
    </w:rPr>
  </w:style>
  <w:style w:type="paragraph" w:styleId="Heading7">
    <w:name w:val="heading 7"/>
    <w:basedOn w:val="Normal"/>
    <w:next w:val="Normal"/>
    <w:link w:val="Heading7Char"/>
    <w:qFormat/>
    <w:rsid w:val="00E558AF"/>
    <w:pPr>
      <w:keepNext/>
      <w:spacing w:line="360" w:lineRule="auto"/>
      <w:ind w:left="720"/>
      <w:jc w:val="center"/>
      <w:outlineLvl w:val="6"/>
    </w:pPr>
    <w:rPr>
      <w:rFonts w:ascii="Georgia" w:hAnsi="Georgia"/>
      <w:b/>
      <w:sz w:val="20"/>
    </w:rPr>
  </w:style>
  <w:style w:type="paragraph" w:styleId="Heading8">
    <w:name w:val="heading 8"/>
    <w:basedOn w:val="Normal"/>
    <w:next w:val="Normal"/>
    <w:link w:val="Heading8Char"/>
    <w:qFormat/>
    <w:rsid w:val="00E558AF"/>
    <w:pPr>
      <w:keepNext/>
      <w:spacing w:line="360" w:lineRule="auto"/>
      <w:ind w:left="720"/>
      <w:jc w:val="center"/>
      <w:outlineLvl w:val="7"/>
    </w:pPr>
    <w:rPr>
      <w:rFonts w:ascii="Georgia" w:hAnsi="Georgia"/>
      <w:b/>
      <w:sz w:val="20"/>
      <w:u w:val="single"/>
    </w:rPr>
  </w:style>
  <w:style w:type="paragraph" w:styleId="Heading9">
    <w:name w:val="heading 9"/>
    <w:basedOn w:val="Normal"/>
    <w:next w:val="Normal"/>
    <w:link w:val="Heading9Char"/>
    <w:qFormat/>
    <w:rsid w:val="00E558AF"/>
    <w:pPr>
      <w:keepNext/>
      <w:tabs>
        <w:tab w:val="left" w:pos="2520"/>
      </w:tabs>
      <w:ind w:left="720"/>
      <w:outlineLvl w:val="8"/>
    </w:pPr>
    <w:rPr>
      <w:rFonts w:ascii="Georgia" w:hAnsi="Georgi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58AF"/>
    <w:rPr>
      <w:rFonts w:ascii="Georgia" w:eastAsia="Times New Roman" w:hAnsi="Georgia" w:cs="Times New Roman"/>
      <w:b/>
      <w:i/>
      <w:szCs w:val="24"/>
    </w:rPr>
  </w:style>
  <w:style w:type="character" w:customStyle="1" w:styleId="Heading2Char">
    <w:name w:val="Heading 2 Char"/>
    <w:basedOn w:val="DefaultParagraphFont"/>
    <w:link w:val="Heading2"/>
    <w:rsid w:val="00E558AF"/>
    <w:rPr>
      <w:rFonts w:ascii="Georgia" w:eastAsia="Times New Roman" w:hAnsi="Georgia" w:cs="Times New Roman"/>
      <w:b/>
      <w:szCs w:val="24"/>
      <w:u w:val="single"/>
    </w:rPr>
  </w:style>
  <w:style w:type="character" w:customStyle="1" w:styleId="Heading3Char">
    <w:name w:val="Heading 3 Char"/>
    <w:basedOn w:val="DefaultParagraphFont"/>
    <w:link w:val="Heading3"/>
    <w:rsid w:val="00E558AF"/>
    <w:rPr>
      <w:rFonts w:ascii="Georgia" w:eastAsia="Times New Roman" w:hAnsi="Georgia" w:cs="Times New Roman"/>
      <w:i/>
      <w:szCs w:val="24"/>
    </w:rPr>
  </w:style>
  <w:style w:type="character" w:customStyle="1" w:styleId="Heading4Char">
    <w:name w:val="Heading 4 Char"/>
    <w:basedOn w:val="DefaultParagraphFont"/>
    <w:link w:val="Heading4"/>
    <w:rsid w:val="00E558AF"/>
    <w:rPr>
      <w:rFonts w:ascii="Georgia" w:eastAsia="Times New Roman" w:hAnsi="Georgia" w:cs="Times New Roman"/>
      <w:b/>
      <w:szCs w:val="24"/>
    </w:rPr>
  </w:style>
  <w:style w:type="character" w:customStyle="1" w:styleId="Heading5Char">
    <w:name w:val="Heading 5 Char"/>
    <w:basedOn w:val="DefaultParagraphFont"/>
    <w:link w:val="Heading5"/>
    <w:rsid w:val="00E558AF"/>
    <w:rPr>
      <w:rFonts w:ascii="Georgia" w:eastAsia="Times" w:hAnsi="Georgia" w:cs="Times New Roman"/>
      <w:b/>
      <w:szCs w:val="24"/>
      <w:u w:val="single"/>
    </w:rPr>
  </w:style>
  <w:style w:type="character" w:customStyle="1" w:styleId="Heading6Char">
    <w:name w:val="Heading 6 Char"/>
    <w:basedOn w:val="DefaultParagraphFont"/>
    <w:link w:val="Heading6"/>
    <w:rsid w:val="00E558AF"/>
    <w:rPr>
      <w:rFonts w:ascii="Georgia" w:eastAsia="Times" w:hAnsi="Georgia" w:cs="Times New Roman"/>
      <w:b/>
      <w:szCs w:val="24"/>
    </w:rPr>
  </w:style>
  <w:style w:type="character" w:customStyle="1" w:styleId="Heading7Char">
    <w:name w:val="Heading 7 Char"/>
    <w:basedOn w:val="DefaultParagraphFont"/>
    <w:link w:val="Heading7"/>
    <w:rsid w:val="00E558AF"/>
    <w:rPr>
      <w:rFonts w:ascii="Georgia" w:eastAsia="Times" w:hAnsi="Georgia" w:cs="Times New Roman"/>
      <w:b/>
      <w:szCs w:val="24"/>
    </w:rPr>
  </w:style>
  <w:style w:type="character" w:customStyle="1" w:styleId="Heading8Char">
    <w:name w:val="Heading 8 Char"/>
    <w:basedOn w:val="DefaultParagraphFont"/>
    <w:link w:val="Heading8"/>
    <w:rsid w:val="00E558AF"/>
    <w:rPr>
      <w:rFonts w:ascii="Georgia" w:eastAsia="Times" w:hAnsi="Georgia" w:cs="Times New Roman"/>
      <w:b/>
      <w:szCs w:val="24"/>
      <w:u w:val="single"/>
    </w:rPr>
  </w:style>
  <w:style w:type="character" w:customStyle="1" w:styleId="Heading9Char">
    <w:name w:val="Heading 9 Char"/>
    <w:basedOn w:val="DefaultParagraphFont"/>
    <w:link w:val="Heading9"/>
    <w:rsid w:val="00E558AF"/>
    <w:rPr>
      <w:rFonts w:ascii="Georgia" w:eastAsia="Times" w:hAnsi="Georgia" w:cs="Times New Roman"/>
      <w:i/>
      <w:szCs w:val="24"/>
    </w:rPr>
  </w:style>
  <w:style w:type="paragraph" w:styleId="Title">
    <w:name w:val="Title"/>
    <w:basedOn w:val="Normal"/>
    <w:link w:val="TitleChar"/>
    <w:qFormat/>
    <w:rsid w:val="00E558AF"/>
    <w:pPr>
      <w:spacing w:line="360" w:lineRule="auto"/>
      <w:ind w:left="360"/>
      <w:jc w:val="center"/>
    </w:pPr>
    <w:rPr>
      <w:rFonts w:ascii="Georgia" w:eastAsia="Times New Roman" w:hAnsi="Georgia"/>
      <w:b/>
      <w:sz w:val="20"/>
    </w:rPr>
  </w:style>
  <w:style w:type="character" w:customStyle="1" w:styleId="TitleChar">
    <w:name w:val="Title Char"/>
    <w:basedOn w:val="DefaultParagraphFont"/>
    <w:link w:val="Title"/>
    <w:rsid w:val="00E558AF"/>
    <w:rPr>
      <w:rFonts w:ascii="Georgia" w:eastAsia="Times New Roman" w:hAnsi="Georgia" w:cs="Times New Roman"/>
      <w:b/>
      <w:szCs w:val="24"/>
    </w:rPr>
  </w:style>
  <w:style w:type="paragraph" w:styleId="BodyTextIndent">
    <w:name w:val="Body Text Indent"/>
    <w:basedOn w:val="Normal"/>
    <w:link w:val="BodyTextIndentChar"/>
    <w:rsid w:val="00E558AF"/>
    <w:pPr>
      <w:tabs>
        <w:tab w:val="left" w:pos="360"/>
        <w:tab w:val="left" w:pos="720"/>
        <w:tab w:val="left" w:pos="2520"/>
      </w:tabs>
      <w:spacing w:line="360" w:lineRule="auto"/>
      <w:ind w:left="720" w:hanging="360"/>
    </w:pPr>
    <w:rPr>
      <w:rFonts w:ascii="Georgia" w:eastAsia="Times New Roman" w:hAnsi="Georgia"/>
      <w:sz w:val="20"/>
    </w:rPr>
  </w:style>
  <w:style w:type="character" w:customStyle="1" w:styleId="BodyTextIndentChar">
    <w:name w:val="Body Text Indent Char"/>
    <w:basedOn w:val="DefaultParagraphFont"/>
    <w:link w:val="BodyTextIndent"/>
    <w:rsid w:val="00E558AF"/>
    <w:rPr>
      <w:rFonts w:ascii="Georgia" w:eastAsia="Times New Roman" w:hAnsi="Georgia" w:cs="Times New Roman"/>
      <w:szCs w:val="24"/>
    </w:rPr>
  </w:style>
  <w:style w:type="paragraph" w:styleId="BodyTextIndent2">
    <w:name w:val="Body Text Indent 2"/>
    <w:basedOn w:val="Normal"/>
    <w:link w:val="BodyTextIndent2Char"/>
    <w:rsid w:val="00E558AF"/>
    <w:pPr>
      <w:tabs>
        <w:tab w:val="left" w:pos="2520"/>
      </w:tabs>
      <w:spacing w:line="360" w:lineRule="auto"/>
      <w:ind w:left="360"/>
    </w:pPr>
    <w:rPr>
      <w:rFonts w:ascii="Georgia" w:eastAsia="Times New Roman" w:hAnsi="Georgia"/>
      <w:sz w:val="20"/>
    </w:rPr>
  </w:style>
  <w:style w:type="character" w:customStyle="1" w:styleId="BodyTextIndent2Char">
    <w:name w:val="Body Text Indent 2 Char"/>
    <w:basedOn w:val="DefaultParagraphFont"/>
    <w:link w:val="BodyTextIndent2"/>
    <w:rsid w:val="00E558AF"/>
    <w:rPr>
      <w:rFonts w:ascii="Georgia" w:eastAsia="Times New Roman" w:hAnsi="Georgia" w:cs="Times New Roman"/>
      <w:szCs w:val="24"/>
    </w:rPr>
  </w:style>
  <w:style w:type="paragraph" w:styleId="BodyTextIndent3">
    <w:name w:val="Body Text Indent 3"/>
    <w:basedOn w:val="Normal"/>
    <w:link w:val="BodyTextIndent3Char"/>
    <w:rsid w:val="00E558AF"/>
    <w:pPr>
      <w:spacing w:line="360" w:lineRule="auto"/>
      <w:ind w:left="720"/>
      <w:outlineLvl w:val="0"/>
    </w:pPr>
    <w:rPr>
      <w:rFonts w:ascii="Georgia" w:hAnsi="Georgia"/>
      <w:sz w:val="20"/>
    </w:rPr>
  </w:style>
  <w:style w:type="character" w:customStyle="1" w:styleId="BodyTextIndent3Char">
    <w:name w:val="Body Text Indent 3 Char"/>
    <w:basedOn w:val="DefaultParagraphFont"/>
    <w:link w:val="BodyTextIndent3"/>
    <w:rsid w:val="00E558AF"/>
    <w:rPr>
      <w:rFonts w:ascii="Georgia" w:eastAsia="Times" w:hAnsi="Georgia" w:cs="Times New Roman"/>
      <w:szCs w:val="24"/>
    </w:rPr>
  </w:style>
  <w:style w:type="character" w:styleId="Hyperlink">
    <w:name w:val="Hyperlink"/>
    <w:basedOn w:val="DefaultParagraphFont"/>
    <w:rsid w:val="00E558AF"/>
    <w:rPr>
      <w:color w:val="0000FF"/>
      <w:u w:val="single"/>
    </w:rPr>
  </w:style>
  <w:style w:type="paragraph" w:styleId="BodyText">
    <w:name w:val="Body Text"/>
    <w:basedOn w:val="Normal"/>
    <w:link w:val="BodyTextChar"/>
    <w:rsid w:val="00E558AF"/>
    <w:pPr>
      <w:tabs>
        <w:tab w:val="left" w:pos="360"/>
        <w:tab w:val="left" w:pos="2520"/>
      </w:tabs>
      <w:spacing w:line="360" w:lineRule="auto"/>
    </w:pPr>
    <w:rPr>
      <w:rFonts w:ascii="Palatino" w:hAnsi="Palatino"/>
      <w:sz w:val="22"/>
    </w:rPr>
  </w:style>
  <w:style w:type="character" w:customStyle="1" w:styleId="BodyTextChar">
    <w:name w:val="Body Text Char"/>
    <w:basedOn w:val="DefaultParagraphFont"/>
    <w:link w:val="BodyText"/>
    <w:rsid w:val="00E558AF"/>
    <w:rPr>
      <w:rFonts w:ascii="Palatino" w:eastAsia="Times" w:hAnsi="Palatino" w:cs="Times New Roman"/>
      <w:sz w:val="22"/>
      <w:szCs w:val="24"/>
    </w:rPr>
  </w:style>
  <w:style w:type="paragraph" w:styleId="Header">
    <w:name w:val="header"/>
    <w:basedOn w:val="Normal"/>
    <w:link w:val="HeaderChar"/>
    <w:rsid w:val="00E558AF"/>
    <w:pPr>
      <w:tabs>
        <w:tab w:val="center" w:pos="4320"/>
        <w:tab w:val="right" w:pos="8640"/>
      </w:tabs>
    </w:pPr>
  </w:style>
  <w:style w:type="character" w:customStyle="1" w:styleId="HeaderChar">
    <w:name w:val="Header Char"/>
    <w:basedOn w:val="DefaultParagraphFont"/>
    <w:link w:val="Header"/>
    <w:rsid w:val="00E558AF"/>
    <w:rPr>
      <w:rFonts w:ascii="Times" w:eastAsia="Times" w:hAnsi="Times" w:cs="Times New Roman"/>
      <w:sz w:val="24"/>
      <w:szCs w:val="24"/>
    </w:rPr>
  </w:style>
  <w:style w:type="character" w:styleId="PageNumber">
    <w:name w:val="page number"/>
    <w:basedOn w:val="DefaultParagraphFont"/>
    <w:rsid w:val="00E558AF"/>
  </w:style>
  <w:style w:type="paragraph" w:styleId="NormalWeb">
    <w:name w:val="Normal (Web)"/>
    <w:basedOn w:val="Normal"/>
    <w:uiPriority w:val="99"/>
    <w:rsid w:val="00E558AF"/>
    <w:pPr>
      <w:spacing w:before="100" w:beforeAutospacing="1" w:after="100" w:afterAutospacing="1"/>
    </w:pPr>
    <w:rPr>
      <w:rFonts w:eastAsia="Times New Roman"/>
      <w:sz w:val="20"/>
    </w:rPr>
  </w:style>
  <w:style w:type="table" w:styleId="TableGrid">
    <w:name w:val="Table Grid"/>
    <w:basedOn w:val="TableNormal"/>
    <w:rsid w:val="00E558AF"/>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9"/>
    <w:rsid w:val="00E558AF"/>
    <w:pPr>
      <w:spacing w:after="0"/>
    </w:pPr>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Grid-Accent1">
    <w:name w:val="Colorful Grid Accent 1"/>
    <w:basedOn w:val="TableNormal"/>
    <w:uiPriority w:val="73"/>
    <w:rsid w:val="00E558AF"/>
    <w:pPr>
      <w:spacing w:after="0"/>
    </w:pPr>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
    <w:name w:val="Medium Shading 2"/>
    <w:basedOn w:val="TableNormal"/>
    <w:uiPriority w:val="64"/>
    <w:rsid w:val="00E558AF"/>
    <w:pPr>
      <w:spacing w:after="0"/>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0C0C56"/>
    <w:rPr>
      <w:color w:val="800080" w:themeColor="followedHyperlink"/>
      <w:u w:val="single"/>
    </w:rPr>
  </w:style>
  <w:style w:type="paragraph" w:styleId="NoSpacing">
    <w:name w:val="No Spacing"/>
    <w:uiPriority w:val="1"/>
    <w:qFormat/>
    <w:rsid w:val="006372FB"/>
    <w:pPr>
      <w:spacing w:after="0"/>
    </w:pPr>
    <w:rPr>
      <w:rFonts w:ascii="Calibri" w:eastAsia="Calibri" w:hAnsi="Calibri" w:cs="Times New Roman"/>
      <w:sz w:val="22"/>
      <w:szCs w:val="22"/>
    </w:rPr>
  </w:style>
  <w:style w:type="character" w:styleId="Emphasis">
    <w:name w:val="Emphasis"/>
    <w:basedOn w:val="DefaultParagraphFont"/>
    <w:uiPriority w:val="20"/>
    <w:qFormat/>
    <w:rsid w:val="00BA4F3E"/>
    <w:rPr>
      <w:i/>
      <w:iCs/>
    </w:rPr>
  </w:style>
  <w:style w:type="character" w:styleId="Strong">
    <w:name w:val="Strong"/>
    <w:basedOn w:val="DefaultParagraphFont"/>
    <w:rsid w:val="00E04D8E"/>
    <w:rPr>
      <w:b/>
      <w:bCs/>
    </w:rPr>
  </w:style>
  <w:style w:type="paragraph" w:customStyle="1" w:styleId="Default">
    <w:name w:val="Default"/>
    <w:rsid w:val="0003468E"/>
    <w:pPr>
      <w:widowControl w:val="0"/>
      <w:autoSpaceDE w:val="0"/>
      <w:autoSpaceDN w:val="0"/>
      <w:adjustRightInd w:val="0"/>
      <w:spacing w:after="0"/>
    </w:pPr>
    <w:rPr>
      <w:rFonts w:ascii="Times New Roman" w:hAnsi="Times New Roman" w:cs="Times New Roman"/>
      <w:color w:val="000000"/>
    </w:rPr>
  </w:style>
  <w:style w:type="character" w:customStyle="1" w:styleId="usercontent">
    <w:name w:val="usercontent"/>
    <w:basedOn w:val="DefaultParagraphFont"/>
    <w:rsid w:val="00E34EB6"/>
  </w:style>
  <w:style w:type="character" w:customStyle="1" w:styleId="title1">
    <w:name w:val="title1"/>
    <w:basedOn w:val="DefaultParagraphFont"/>
    <w:rsid w:val="005B2C0C"/>
  </w:style>
  <w:style w:type="paragraph" w:styleId="ListParagraph">
    <w:name w:val="List Paragraph"/>
    <w:basedOn w:val="Normal"/>
    <w:rsid w:val="00E47544"/>
    <w:pPr>
      <w:ind w:left="720"/>
      <w:contextualSpacing/>
    </w:pPr>
  </w:style>
  <w:style w:type="paragraph" w:styleId="BalloonText">
    <w:name w:val="Balloon Text"/>
    <w:basedOn w:val="Normal"/>
    <w:link w:val="BalloonTextChar"/>
    <w:semiHidden/>
    <w:unhideWhenUsed/>
    <w:rsid w:val="00087E6C"/>
    <w:rPr>
      <w:rFonts w:ascii="Times New Roman" w:hAnsi="Times New Roman"/>
      <w:sz w:val="18"/>
      <w:szCs w:val="18"/>
    </w:rPr>
  </w:style>
  <w:style w:type="character" w:customStyle="1" w:styleId="BalloonTextChar">
    <w:name w:val="Balloon Text Char"/>
    <w:basedOn w:val="DefaultParagraphFont"/>
    <w:link w:val="BalloonText"/>
    <w:semiHidden/>
    <w:rsid w:val="00087E6C"/>
    <w:rPr>
      <w:rFonts w:ascii="Times New Roman" w:eastAsia="Times" w:hAnsi="Times New Roman" w:cs="Times New Roman"/>
      <w:sz w:val="18"/>
      <w:szCs w:val="18"/>
    </w:rPr>
  </w:style>
  <w:style w:type="paragraph" w:styleId="Footer">
    <w:name w:val="footer"/>
    <w:basedOn w:val="Normal"/>
    <w:link w:val="FooterChar"/>
    <w:unhideWhenUsed/>
    <w:rsid w:val="00DB6369"/>
    <w:pPr>
      <w:tabs>
        <w:tab w:val="center" w:pos="4680"/>
        <w:tab w:val="right" w:pos="9360"/>
      </w:tabs>
    </w:pPr>
  </w:style>
  <w:style w:type="character" w:customStyle="1" w:styleId="FooterChar">
    <w:name w:val="Footer Char"/>
    <w:basedOn w:val="DefaultParagraphFont"/>
    <w:link w:val="Footer"/>
    <w:rsid w:val="00DB6369"/>
    <w:rPr>
      <w:rFonts w:ascii="Times" w:eastAsia="Times" w:hAnsi="Times" w:cs="Times New Roman"/>
    </w:rPr>
  </w:style>
  <w:style w:type="character" w:styleId="UnresolvedMention">
    <w:name w:val="Unresolved Mention"/>
    <w:basedOn w:val="DefaultParagraphFont"/>
    <w:rsid w:val="00DB6369"/>
    <w:rPr>
      <w:color w:val="605E5C"/>
      <w:shd w:val="clear" w:color="auto" w:fill="E1DFDD"/>
    </w:rPr>
  </w:style>
  <w:style w:type="character" w:customStyle="1" w:styleId="apple-converted-space">
    <w:name w:val="apple-converted-space"/>
    <w:basedOn w:val="DefaultParagraphFont"/>
    <w:rsid w:val="0039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577">
      <w:bodyDiv w:val="1"/>
      <w:marLeft w:val="0"/>
      <w:marRight w:val="0"/>
      <w:marTop w:val="0"/>
      <w:marBottom w:val="0"/>
      <w:divBdr>
        <w:top w:val="none" w:sz="0" w:space="0" w:color="auto"/>
        <w:left w:val="none" w:sz="0" w:space="0" w:color="auto"/>
        <w:bottom w:val="none" w:sz="0" w:space="0" w:color="auto"/>
        <w:right w:val="none" w:sz="0" w:space="0" w:color="auto"/>
      </w:divBdr>
    </w:div>
    <w:div w:id="197087897">
      <w:bodyDiv w:val="1"/>
      <w:marLeft w:val="0"/>
      <w:marRight w:val="0"/>
      <w:marTop w:val="0"/>
      <w:marBottom w:val="0"/>
      <w:divBdr>
        <w:top w:val="none" w:sz="0" w:space="0" w:color="auto"/>
        <w:left w:val="none" w:sz="0" w:space="0" w:color="auto"/>
        <w:bottom w:val="none" w:sz="0" w:space="0" w:color="auto"/>
        <w:right w:val="none" w:sz="0" w:space="0" w:color="auto"/>
      </w:divBdr>
    </w:div>
    <w:div w:id="407965368">
      <w:bodyDiv w:val="1"/>
      <w:marLeft w:val="0"/>
      <w:marRight w:val="0"/>
      <w:marTop w:val="0"/>
      <w:marBottom w:val="0"/>
      <w:divBdr>
        <w:top w:val="none" w:sz="0" w:space="0" w:color="auto"/>
        <w:left w:val="none" w:sz="0" w:space="0" w:color="auto"/>
        <w:bottom w:val="none" w:sz="0" w:space="0" w:color="auto"/>
        <w:right w:val="none" w:sz="0" w:space="0" w:color="auto"/>
      </w:divBdr>
    </w:div>
    <w:div w:id="459416048">
      <w:bodyDiv w:val="1"/>
      <w:marLeft w:val="0"/>
      <w:marRight w:val="0"/>
      <w:marTop w:val="0"/>
      <w:marBottom w:val="0"/>
      <w:divBdr>
        <w:top w:val="none" w:sz="0" w:space="0" w:color="auto"/>
        <w:left w:val="none" w:sz="0" w:space="0" w:color="auto"/>
        <w:bottom w:val="none" w:sz="0" w:space="0" w:color="auto"/>
        <w:right w:val="none" w:sz="0" w:space="0" w:color="auto"/>
      </w:divBdr>
    </w:div>
    <w:div w:id="947925854">
      <w:bodyDiv w:val="1"/>
      <w:marLeft w:val="0"/>
      <w:marRight w:val="0"/>
      <w:marTop w:val="0"/>
      <w:marBottom w:val="0"/>
      <w:divBdr>
        <w:top w:val="none" w:sz="0" w:space="0" w:color="auto"/>
        <w:left w:val="none" w:sz="0" w:space="0" w:color="auto"/>
        <w:bottom w:val="none" w:sz="0" w:space="0" w:color="auto"/>
        <w:right w:val="none" w:sz="0" w:space="0" w:color="auto"/>
      </w:divBdr>
    </w:div>
    <w:div w:id="1192299128">
      <w:bodyDiv w:val="1"/>
      <w:marLeft w:val="0"/>
      <w:marRight w:val="0"/>
      <w:marTop w:val="0"/>
      <w:marBottom w:val="0"/>
      <w:divBdr>
        <w:top w:val="none" w:sz="0" w:space="0" w:color="auto"/>
        <w:left w:val="none" w:sz="0" w:space="0" w:color="auto"/>
        <w:bottom w:val="none" w:sz="0" w:space="0" w:color="auto"/>
        <w:right w:val="none" w:sz="0" w:space="0" w:color="auto"/>
      </w:divBdr>
    </w:div>
    <w:div w:id="1202743289">
      <w:bodyDiv w:val="1"/>
      <w:marLeft w:val="0"/>
      <w:marRight w:val="0"/>
      <w:marTop w:val="0"/>
      <w:marBottom w:val="0"/>
      <w:divBdr>
        <w:top w:val="none" w:sz="0" w:space="0" w:color="auto"/>
        <w:left w:val="none" w:sz="0" w:space="0" w:color="auto"/>
        <w:bottom w:val="none" w:sz="0" w:space="0" w:color="auto"/>
        <w:right w:val="none" w:sz="0" w:space="0" w:color="auto"/>
      </w:divBdr>
    </w:div>
    <w:div w:id="1357659350">
      <w:bodyDiv w:val="1"/>
      <w:marLeft w:val="0"/>
      <w:marRight w:val="0"/>
      <w:marTop w:val="0"/>
      <w:marBottom w:val="0"/>
      <w:divBdr>
        <w:top w:val="none" w:sz="0" w:space="0" w:color="auto"/>
        <w:left w:val="none" w:sz="0" w:space="0" w:color="auto"/>
        <w:bottom w:val="none" w:sz="0" w:space="0" w:color="auto"/>
        <w:right w:val="none" w:sz="0" w:space="0" w:color="auto"/>
      </w:divBdr>
    </w:div>
    <w:div w:id="1402680852">
      <w:bodyDiv w:val="1"/>
      <w:marLeft w:val="0"/>
      <w:marRight w:val="0"/>
      <w:marTop w:val="0"/>
      <w:marBottom w:val="0"/>
      <w:divBdr>
        <w:top w:val="none" w:sz="0" w:space="0" w:color="auto"/>
        <w:left w:val="none" w:sz="0" w:space="0" w:color="auto"/>
        <w:bottom w:val="none" w:sz="0" w:space="0" w:color="auto"/>
        <w:right w:val="none" w:sz="0" w:space="0" w:color="auto"/>
      </w:divBdr>
      <w:divsChild>
        <w:div w:id="1074321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7412587">
              <w:marLeft w:val="0"/>
              <w:marRight w:val="0"/>
              <w:marTop w:val="0"/>
              <w:marBottom w:val="0"/>
              <w:divBdr>
                <w:top w:val="none" w:sz="0" w:space="0" w:color="auto"/>
                <w:left w:val="none" w:sz="0" w:space="0" w:color="auto"/>
                <w:bottom w:val="none" w:sz="0" w:space="0" w:color="auto"/>
                <w:right w:val="none" w:sz="0" w:space="0" w:color="auto"/>
              </w:divBdr>
              <w:divsChild>
                <w:div w:id="571352501">
                  <w:marLeft w:val="0"/>
                  <w:marRight w:val="0"/>
                  <w:marTop w:val="0"/>
                  <w:marBottom w:val="0"/>
                  <w:divBdr>
                    <w:top w:val="none" w:sz="0" w:space="0" w:color="auto"/>
                    <w:left w:val="none" w:sz="0" w:space="0" w:color="auto"/>
                    <w:bottom w:val="none" w:sz="0" w:space="0" w:color="auto"/>
                    <w:right w:val="none" w:sz="0" w:space="0" w:color="auto"/>
                  </w:divBdr>
                  <w:divsChild>
                    <w:div w:id="3477543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7333699">
                          <w:marLeft w:val="0"/>
                          <w:marRight w:val="0"/>
                          <w:marTop w:val="0"/>
                          <w:marBottom w:val="0"/>
                          <w:divBdr>
                            <w:top w:val="none" w:sz="0" w:space="0" w:color="auto"/>
                            <w:left w:val="none" w:sz="0" w:space="0" w:color="auto"/>
                            <w:bottom w:val="none" w:sz="0" w:space="0" w:color="auto"/>
                            <w:right w:val="none" w:sz="0" w:space="0" w:color="auto"/>
                          </w:divBdr>
                          <w:divsChild>
                            <w:div w:id="1627733265">
                              <w:marLeft w:val="0"/>
                              <w:marRight w:val="0"/>
                              <w:marTop w:val="0"/>
                              <w:marBottom w:val="0"/>
                              <w:divBdr>
                                <w:top w:val="none" w:sz="0" w:space="0" w:color="auto"/>
                                <w:left w:val="none" w:sz="0" w:space="0" w:color="auto"/>
                                <w:bottom w:val="none" w:sz="0" w:space="0" w:color="auto"/>
                                <w:right w:val="none" w:sz="0" w:space="0" w:color="auto"/>
                              </w:divBdr>
                              <w:divsChild>
                                <w:div w:id="1717655224">
                                  <w:blockQuote w:val="1"/>
                                  <w:marLeft w:val="150"/>
                                  <w:marRight w:val="150"/>
                                  <w:marTop w:val="0"/>
                                  <w:marBottom w:val="0"/>
                                  <w:divBdr>
                                    <w:top w:val="none" w:sz="0" w:space="0" w:color="auto"/>
                                    <w:left w:val="none" w:sz="0" w:space="0" w:color="auto"/>
                                    <w:bottom w:val="none" w:sz="0" w:space="0" w:color="auto"/>
                                    <w:right w:val="none" w:sz="0" w:space="0" w:color="auto"/>
                                  </w:divBdr>
                                  <w:divsChild>
                                    <w:div w:id="807629988">
                                      <w:marLeft w:val="0"/>
                                      <w:marRight w:val="0"/>
                                      <w:marTop w:val="0"/>
                                      <w:marBottom w:val="0"/>
                                      <w:divBdr>
                                        <w:top w:val="none" w:sz="0" w:space="0" w:color="auto"/>
                                        <w:left w:val="none" w:sz="0" w:space="0" w:color="auto"/>
                                        <w:bottom w:val="none" w:sz="0" w:space="0" w:color="auto"/>
                                        <w:right w:val="none" w:sz="0" w:space="0" w:color="auto"/>
                                      </w:divBdr>
                                      <w:divsChild>
                                        <w:div w:id="379480710">
                                          <w:marLeft w:val="0"/>
                                          <w:marRight w:val="0"/>
                                          <w:marTop w:val="0"/>
                                          <w:marBottom w:val="0"/>
                                          <w:divBdr>
                                            <w:top w:val="none" w:sz="0" w:space="0" w:color="auto"/>
                                            <w:left w:val="none" w:sz="0" w:space="0" w:color="auto"/>
                                            <w:bottom w:val="none" w:sz="0" w:space="0" w:color="auto"/>
                                            <w:right w:val="none" w:sz="0" w:space="0" w:color="auto"/>
                                          </w:divBdr>
                                          <w:divsChild>
                                            <w:div w:id="1741706895">
                                              <w:marLeft w:val="0"/>
                                              <w:marRight w:val="0"/>
                                              <w:marTop w:val="0"/>
                                              <w:marBottom w:val="0"/>
                                              <w:divBdr>
                                                <w:top w:val="none" w:sz="0" w:space="0" w:color="auto"/>
                                                <w:left w:val="none" w:sz="0" w:space="0" w:color="auto"/>
                                                <w:bottom w:val="none" w:sz="0" w:space="0" w:color="auto"/>
                                                <w:right w:val="none" w:sz="0" w:space="0" w:color="auto"/>
                                              </w:divBdr>
                                            </w:div>
                                            <w:div w:id="13479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258400">
      <w:bodyDiv w:val="1"/>
      <w:marLeft w:val="0"/>
      <w:marRight w:val="0"/>
      <w:marTop w:val="0"/>
      <w:marBottom w:val="0"/>
      <w:divBdr>
        <w:top w:val="none" w:sz="0" w:space="0" w:color="auto"/>
        <w:left w:val="none" w:sz="0" w:space="0" w:color="auto"/>
        <w:bottom w:val="none" w:sz="0" w:space="0" w:color="auto"/>
        <w:right w:val="none" w:sz="0" w:space="0" w:color="auto"/>
      </w:divBdr>
    </w:div>
    <w:div w:id="1792237988">
      <w:bodyDiv w:val="1"/>
      <w:marLeft w:val="0"/>
      <w:marRight w:val="0"/>
      <w:marTop w:val="0"/>
      <w:marBottom w:val="0"/>
      <w:divBdr>
        <w:top w:val="none" w:sz="0" w:space="0" w:color="auto"/>
        <w:left w:val="none" w:sz="0" w:space="0" w:color="auto"/>
        <w:bottom w:val="none" w:sz="0" w:space="0" w:color="auto"/>
        <w:right w:val="none" w:sz="0" w:space="0" w:color="auto"/>
      </w:divBdr>
    </w:div>
    <w:div w:id="1803884511">
      <w:bodyDiv w:val="1"/>
      <w:marLeft w:val="0"/>
      <w:marRight w:val="0"/>
      <w:marTop w:val="0"/>
      <w:marBottom w:val="0"/>
      <w:divBdr>
        <w:top w:val="none" w:sz="0" w:space="0" w:color="auto"/>
        <w:left w:val="none" w:sz="0" w:space="0" w:color="auto"/>
        <w:bottom w:val="none" w:sz="0" w:space="0" w:color="auto"/>
        <w:right w:val="none" w:sz="0" w:space="0" w:color="auto"/>
      </w:divBdr>
    </w:div>
    <w:div w:id="1888489420">
      <w:bodyDiv w:val="1"/>
      <w:marLeft w:val="0"/>
      <w:marRight w:val="0"/>
      <w:marTop w:val="0"/>
      <w:marBottom w:val="0"/>
      <w:divBdr>
        <w:top w:val="none" w:sz="0" w:space="0" w:color="auto"/>
        <w:left w:val="none" w:sz="0" w:space="0" w:color="auto"/>
        <w:bottom w:val="none" w:sz="0" w:space="0" w:color="auto"/>
        <w:right w:val="none" w:sz="0" w:space="0" w:color="auto"/>
      </w:divBdr>
      <w:divsChild>
        <w:div w:id="51466753">
          <w:marLeft w:val="0"/>
          <w:marRight w:val="0"/>
          <w:marTop w:val="0"/>
          <w:marBottom w:val="0"/>
          <w:divBdr>
            <w:top w:val="none" w:sz="0" w:space="0" w:color="auto"/>
            <w:left w:val="none" w:sz="0" w:space="0" w:color="auto"/>
            <w:bottom w:val="none" w:sz="0" w:space="0" w:color="auto"/>
            <w:right w:val="none" w:sz="0" w:space="0" w:color="auto"/>
          </w:divBdr>
        </w:div>
        <w:div w:id="495535869">
          <w:marLeft w:val="0"/>
          <w:marRight w:val="0"/>
          <w:marTop w:val="0"/>
          <w:marBottom w:val="0"/>
          <w:divBdr>
            <w:top w:val="none" w:sz="0" w:space="0" w:color="auto"/>
            <w:left w:val="none" w:sz="0" w:space="0" w:color="auto"/>
            <w:bottom w:val="none" w:sz="0" w:space="0" w:color="auto"/>
            <w:right w:val="none" w:sz="0" w:space="0" w:color="auto"/>
          </w:divBdr>
        </w:div>
        <w:div w:id="1032262954">
          <w:marLeft w:val="0"/>
          <w:marRight w:val="0"/>
          <w:marTop w:val="0"/>
          <w:marBottom w:val="0"/>
          <w:divBdr>
            <w:top w:val="none" w:sz="0" w:space="0" w:color="auto"/>
            <w:left w:val="none" w:sz="0" w:space="0" w:color="auto"/>
            <w:bottom w:val="none" w:sz="0" w:space="0" w:color="auto"/>
            <w:right w:val="none" w:sz="0" w:space="0" w:color="auto"/>
          </w:divBdr>
          <w:divsChild>
            <w:div w:id="854616970">
              <w:marLeft w:val="0"/>
              <w:marRight w:val="0"/>
              <w:marTop w:val="0"/>
              <w:marBottom w:val="0"/>
              <w:divBdr>
                <w:top w:val="none" w:sz="0" w:space="0" w:color="auto"/>
                <w:left w:val="none" w:sz="0" w:space="0" w:color="auto"/>
                <w:bottom w:val="none" w:sz="0" w:space="0" w:color="auto"/>
                <w:right w:val="none" w:sz="0" w:space="0" w:color="auto"/>
              </w:divBdr>
              <w:divsChild>
                <w:div w:id="2146239639">
                  <w:marLeft w:val="0"/>
                  <w:marRight w:val="0"/>
                  <w:marTop w:val="0"/>
                  <w:marBottom w:val="0"/>
                  <w:divBdr>
                    <w:top w:val="none" w:sz="0" w:space="0" w:color="auto"/>
                    <w:left w:val="none" w:sz="0" w:space="0" w:color="auto"/>
                    <w:bottom w:val="none" w:sz="0" w:space="0" w:color="auto"/>
                    <w:right w:val="none" w:sz="0" w:space="0" w:color="auto"/>
                  </w:divBdr>
                </w:div>
                <w:div w:id="591471105">
                  <w:marLeft w:val="0"/>
                  <w:marRight w:val="0"/>
                  <w:marTop w:val="0"/>
                  <w:marBottom w:val="0"/>
                  <w:divBdr>
                    <w:top w:val="none" w:sz="0" w:space="0" w:color="auto"/>
                    <w:left w:val="none" w:sz="0" w:space="0" w:color="auto"/>
                    <w:bottom w:val="none" w:sz="0" w:space="0" w:color="auto"/>
                    <w:right w:val="none" w:sz="0" w:space="0" w:color="auto"/>
                  </w:divBdr>
                </w:div>
                <w:div w:id="1960837704">
                  <w:marLeft w:val="0"/>
                  <w:marRight w:val="0"/>
                  <w:marTop w:val="0"/>
                  <w:marBottom w:val="0"/>
                  <w:divBdr>
                    <w:top w:val="none" w:sz="0" w:space="0" w:color="auto"/>
                    <w:left w:val="none" w:sz="0" w:space="0" w:color="auto"/>
                    <w:bottom w:val="none" w:sz="0" w:space="0" w:color="auto"/>
                    <w:right w:val="none" w:sz="0" w:space="0" w:color="auto"/>
                  </w:divBdr>
                  <w:divsChild>
                    <w:div w:id="883753681">
                      <w:marLeft w:val="0"/>
                      <w:marRight w:val="0"/>
                      <w:marTop w:val="0"/>
                      <w:marBottom w:val="0"/>
                      <w:divBdr>
                        <w:top w:val="none" w:sz="0" w:space="0" w:color="auto"/>
                        <w:left w:val="none" w:sz="0" w:space="0" w:color="auto"/>
                        <w:bottom w:val="none" w:sz="0" w:space="0" w:color="auto"/>
                        <w:right w:val="none" w:sz="0" w:space="0" w:color="auto"/>
                      </w:divBdr>
                      <w:divsChild>
                        <w:div w:id="161704355">
                          <w:marLeft w:val="0"/>
                          <w:marRight w:val="0"/>
                          <w:marTop w:val="0"/>
                          <w:marBottom w:val="0"/>
                          <w:divBdr>
                            <w:top w:val="none" w:sz="0" w:space="0" w:color="auto"/>
                            <w:left w:val="none" w:sz="0" w:space="0" w:color="auto"/>
                            <w:bottom w:val="none" w:sz="0" w:space="0" w:color="auto"/>
                            <w:right w:val="none" w:sz="0" w:space="0" w:color="auto"/>
                          </w:divBdr>
                        </w:div>
                        <w:div w:id="978919417">
                          <w:marLeft w:val="0"/>
                          <w:marRight w:val="0"/>
                          <w:marTop w:val="0"/>
                          <w:marBottom w:val="0"/>
                          <w:divBdr>
                            <w:top w:val="none" w:sz="0" w:space="0" w:color="auto"/>
                            <w:left w:val="none" w:sz="0" w:space="0" w:color="auto"/>
                            <w:bottom w:val="none" w:sz="0" w:space="0" w:color="auto"/>
                            <w:right w:val="none" w:sz="0" w:space="0" w:color="auto"/>
                          </w:divBdr>
                        </w:div>
                        <w:div w:id="598951975">
                          <w:marLeft w:val="0"/>
                          <w:marRight w:val="0"/>
                          <w:marTop w:val="0"/>
                          <w:marBottom w:val="0"/>
                          <w:divBdr>
                            <w:top w:val="none" w:sz="0" w:space="0" w:color="auto"/>
                            <w:left w:val="none" w:sz="0" w:space="0" w:color="auto"/>
                            <w:bottom w:val="none" w:sz="0" w:space="0" w:color="auto"/>
                            <w:right w:val="none" w:sz="0" w:space="0" w:color="auto"/>
                          </w:divBdr>
                        </w:div>
                        <w:div w:id="690834858">
                          <w:marLeft w:val="0"/>
                          <w:marRight w:val="0"/>
                          <w:marTop w:val="0"/>
                          <w:marBottom w:val="0"/>
                          <w:divBdr>
                            <w:top w:val="none" w:sz="0" w:space="0" w:color="auto"/>
                            <w:left w:val="none" w:sz="0" w:space="0" w:color="auto"/>
                            <w:bottom w:val="none" w:sz="0" w:space="0" w:color="auto"/>
                            <w:right w:val="none" w:sz="0" w:space="0" w:color="auto"/>
                          </w:divBdr>
                        </w:div>
                        <w:div w:id="356975808">
                          <w:marLeft w:val="0"/>
                          <w:marRight w:val="0"/>
                          <w:marTop w:val="0"/>
                          <w:marBottom w:val="0"/>
                          <w:divBdr>
                            <w:top w:val="none" w:sz="0" w:space="0" w:color="auto"/>
                            <w:left w:val="none" w:sz="0" w:space="0" w:color="auto"/>
                            <w:bottom w:val="none" w:sz="0" w:space="0" w:color="auto"/>
                            <w:right w:val="none" w:sz="0" w:space="0" w:color="auto"/>
                          </w:divBdr>
                        </w:div>
                        <w:div w:id="1325744003">
                          <w:marLeft w:val="0"/>
                          <w:marRight w:val="0"/>
                          <w:marTop w:val="0"/>
                          <w:marBottom w:val="0"/>
                          <w:divBdr>
                            <w:top w:val="none" w:sz="0" w:space="0" w:color="auto"/>
                            <w:left w:val="none" w:sz="0" w:space="0" w:color="auto"/>
                            <w:bottom w:val="none" w:sz="0" w:space="0" w:color="auto"/>
                            <w:right w:val="none" w:sz="0" w:space="0" w:color="auto"/>
                          </w:divBdr>
                        </w:div>
                        <w:div w:id="274949980">
                          <w:marLeft w:val="0"/>
                          <w:marRight w:val="0"/>
                          <w:marTop w:val="0"/>
                          <w:marBottom w:val="0"/>
                          <w:divBdr>
                            <w:top w:val="none" w:sz="0" w:space="0" w:color="auto"/>
                            <w:left w:val="none" w:sz="0" w:space="0" w:color="auto"/>
                            <w:bottom w:val="none" w:sz="0" w:space="0" w:color="auto"/>
                            <w:right w:val="none" w:sz="0" w:space="0" w:color="auto"/>
                          </w:divBdr>
                        </w:div>
                        <w:div w:id="1590314707">
                          <w:marLeft w:val="0"/>
                          <w:marRight w:val="0"/>
                          <w:marTop w:val="0"/>
                          <w:marBottom w:val="0"/>
                          <w:divBdr>
                            <w:top w:val="none" w:sz="0" w:space="0" w:color="auto"/>
                            <w:left w:val="none" w:sz="0" w:space="0" w:color="auto"/>
                            <w:bottom w:val="none" w:sz="0" w:space="0" w:color="auto"/>
                            <w:right w:val="none" w:sz="0" w:space="0" w:color="auto"/>
                          </w:divBdr>
                        </w:div>
                      </w:divsChild>
                    </w:div>
                    <w:div w:id="365179438">
                      <w:marLeft w:val="0"/>
                      <w:marRight w:val="0"/>
                      <w:marTop w:val="0"/>
                      <w:marBottom w:val="0"/>
                      <w:divBdr>
                        <w:top w:val="none" w:sz="0" w:space="0" w:color="auto"/>
                        <w:left w:val="none" w:sz="0" w:space="0" w:color="auto"/>
                        <w:bottom w:val="none" w:sz="0" w:space="0" w:color="auto"/>
                        <w:right w:val="none" w:sz="0" w:space="0" w:color="auto"/>
                      </w:divBdr>
                    </w:div>
                    <w:div w:id="743574243">
                      <w:marLeft w:val="0"/>
                      <w:marRight w:val="0"/>
                      <w:marTop w:val="0"/>
                      <w:marBottom w:val="0"/>
                      <w:divBdr>
                        <w:top w:val="none" w:sz="0" w:space="0" w:color="auto"/>
                        <w:left w:val="none" w:sz="0" w:space="0" w:color="auto"/>
                        <w:bottom w:val="none" w:sz="0" w:space="0" w:color="auto"/>
                        <w:right w:val="none" w:sz="0" w:space="0" w:color="auto"/>
                      </w:divBdr>
                    </w:div>
                    <w:div w:id="661079485">
                      <w:marLeft w:val="0"/>
                      <w:marRight w:val="0"/>
                      <w:marTop w:val="0"/>
                      <w:marBottom w:val="0"/>
                      <w:divBdr>
                        <w:top w:val="none" w:sz="0" w:space="0" w:color="auto"/>
                        <w:left w:val="none" w:sz="0" w:space="0" w:color="auto"/>
                        <w:bottom w:val="none" w:sz="0" w:space="0" w:color="auto"/>
                        <w:right w:val="none" w:sz="0" w:space="0" w:color="auto"/>
                      </w:divBdr>
                    </w:div>
                    <w:div w:id="594521">
                      <w:marLeft w:val="0"/>
                      <w:marRight w:val="0"/>
                      <w:marTop w:val="0"/>
                      <w:marBottom w:val="0"/>
                      <w:divBdr>
                        <w:top w:val="none" w:sz="0" w:space="0" w:color="auto"/>
                        <w:left w:val="none" w:sz="0" w:space="0" w:color="auto"/>
                        <w:bottom w:val="none" w:sz="0" w:space="0" w:color="auto"/>
                        <w:right w:val="none" w:sz="0" w:space="0" w:color="auto"/>
                      </w:divBdr>
                    </w:div>
                    <w:div w:id="1924870744">
                      <w:marLeft w:val="0"/>
                      <w:marRight w:val="0"/>
                      <w:marTop w:val="0"/>
                      <w:marBottom w:val="0"/>
                      <w:divBdr>
                        <w:top w:val="none" w:sz="0" w:space="0" w:color="auto"/>
                        <w:left w:val="none" w:sz="0" w:space="0" w:color="auto"/>
                        <w:bottom w:val="none" w:sz="0" w:space="0" w:color="auto"/>
                        <w:right w:val="none" w:sz="0" w:space="0" w:color="auto"/>
                      </w:divBdr>
                    </w:div>
                    <w:div w:id="41056221">
                      <w:marLeft w:val="0"/>
                      <w:marRight w:val="0"/>
                      <w:marTop w:val="0"/>
                      <w:marBottom w:val="0"/>
                      <w:divBdr>
                        <w:top w:val="none" w:sz="0" w:space="0" w:color="auto"/>
                        <w:left w:val="none" w:sz="0" w:space="0" w:color="auto"/>
                        <w:bottom w:val="none" w:sz="0" w:space="0" w:color="auto"/>
                        <w:right w:val="none" w:sz="0" w:space="0" w:color="auto"/>
                      </w:divBdr>
                    </w:div>
                  </w:divsChild>
                </w:div>
                <w:div w:id="553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38775">
      <w:bodyDiv w:val="1"/>
      <w:marLeft w:val="0"/>
      <w:marRight w:val="0"/>
      <w:marTop w:val="0"/>
      <w:marBottom w:val="0"/>
      <w:divBdr>
        <w:top w:val="none" w:sz="0" w:space="0" w:color="auto"/>
        <w:left w:val="none" w:sz="0" w:space="0" w:color="auto"/>
        <w:bottom w:val="none" w:sz="0" w:space="0" w:color="auto"/>
        <w:right w:val="none" w:sz="0" w:space="0" w:color="auto"/>
      </w:divBdr>
    </w:div>
    <w:div w:id="1993288741">
      <w:bodyDiv w:val="1"/>
      <w:marLeft w:val="0"/>
      <w:marRight w:val="0"/>
      <w:marTop w:val="0"/>
      <w:marBottom w:val="0"/>
      <w:divBdr>
        <w:top w:val="none" w:sz="0" w:space="0" w:color="auto"/>
        <w:left w:val="none" w:sz="0" w:space="0" w:color="auto"/>
        <w:bottom w:val="none" w:sz="0" w:space="0" w:color="auto"/>
        <w:right w:val="none" w:sz="0" w:space="0" w:color="auto"/>
      </w:divBdr>
      <w:divsChild>
        <w:div w:id="4362906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38061895">
              <w:marLeft w:val="0"/>
              <w:marRight w:val="0"/>
              <w:marTop w:val="0"/>
              <w:marBottom w:val="0"/>
              <w:divBdr>
                <w:top w:val="none" w:sz="0" w:space="0" w:color="auto"/>
                <w:left w:val="none" w:sz="0" w:space="0" w:color="auto"/>
                <w:bottom w:val="none" w:sz="0" w:space="0" w:color="auto"/>
                <w:right w:val="none" w:sz="0" w:space="0" w:color="auto"/>
              </w:divBdr>
              <w:divsChild>
                <w:div w:id="1768306218">
                  <w:marLeft w:val="0"/>
                  <w:marRight w:val="0"/>
                  <w:marTop w:val="0"/>
                  <w:marBottom w:val="0"/>
                  <w:divBdr>
                    <w:top w:val="none" w:sz="0" w:space="0" w:color="auto"/>
                    <w:left w:val="none" w:sz="0" w:space="0" w:color="auto"/>
                    <w:bottom w:val="none" w:sz="0" w:space="0" w:color="auto"/>
                    <w:right w:val="none" w:sz="0" w:space="0" w:color="auto"/>
                  </w:divBdr>
                  <w:divsChild>
                    <w:div w:id="1936589049">
                      <w:marLeft w:val="0"/>
                      <w:marRight w:val="0"/>
                      <w:marTop w:val="0"/>
                      <w:marBottom w:val="0"/>
                      <w:divBdr>
                        <w:top w:val="none" w:sz="0" w:space="0" w:color="auto"/>
                        <w:left w:val="none" w:sz="0" w:space="0" w:color="auto"/>
                        <w:bottom w:val="none" w:sz="0" w:space="0" w:color="auto"/>
                        <w:right w:val="none" w:sz="0" w:space="0" w:color="auto"/>
                      </w:divBdr>
                      <w:divsChild>
                        <w:div w:id="16549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93725">
      <w:bodyDiv w:val="1"/>
      <w:marLeft w:val="0"/>
      <w:marRight w:val="0"/>
      <w:marTop w:val="0"/>
      <w:marBottom w:val="0"/>
      <w:divBdr>
        <w:top w:val="none" w:sz="0" w:space="0" w:color="auto"/>
        <w:left w:val="none" w:sz="0" w:space="0" w:color="auto"/>
        <w:bottom w:val="none" w:sz="0" w:space="0" w:color="auto"/>
        <w:right w:val="none" w:sz="0" w:space="0" w:color="auto"/>
      </w:divBdr>
      <w:divsChild>
        <w:div w:id="1451166669">
          <w:marLeft w:val="0"/>
          <w:marRight w:val="0"/>
          <w:marTop w:val="0"/>
          <w:marBottom w:val="0"/>
          <w:divBdr>
            <w:top w:val="none" w:sz="0" w:space="0" w:color="auto"/>
            <w:left w:val="none" w:sz="0" w:space="0" w:color="auto"/>
            <w:bottom w:val="none" w:sz="0" w:space="0" w:color="auto"/>
            <w:right w:val="none" w:sz="0" w:space="0" w:color="auto"/>
          </w:divBdr>
          <w:divsChild>
            <w:div w:id="1283079101">
              <w:marLeft w:val="0"/>
              <w:marRight w:val="0"/>
              <w:marTop w:val="0"/>
              <w:marBottom w:val="0"/>
              <w:divBdr>
                <w:top w:val="none" w:sz="0" w:space="0" w:color="auto"/>
                <w:left w:val="none" w:sz="0" w:space="0" w:color="auto"/>
                <w:bottom w:val="none" w:sz="0" w:space="0" w:color="auto"/>
                <w:right w:val="none" w:sz="0" w:space="0" w:color="auto"/>
              </w:divBdr>
              <w:divsChild>
                <w:div w:id="1191916920">
                  <w:marLeft w:val="0"/>
                  <w:marRight w:val="0"/>
                  <w:marTop w:val="0"/>
                  <w:marBottom w:val="0"/>
                  <w:divBdr>
                    <w:top w:val="none" w:sz="0" w:space="0" w:color="auto"/>
                    <w:left w:val="none" w:sz="0" w:space="0" w:color="auto"/>
                    <w:bottom w:val="none" w:sz="0" w:space="0" w:color="auto"/>
                    <w:right w:val="none" w:sz="0" w:space="0" w:color="auto"/>
                  </w:divBdr>
                </w:div>
                <w:div w:id="1125002025">
                  <w:marLeft w:val="0"/>
                  <w:marRight w:val="0"/>
                  <w:marTop w:val="0"/>
                  <w:marBottom w:val="0"/>
                  <w:divBdr>
                    <w:top w:val="none" w:sz="0" w:space="0" w:color="auto"/>
                    <w:left w:val="none" w:sz="0" w:space="0" w:color="auto"/>
                    <w:bottom w:val="none" w:sz="0" w:space="0" w:color="auto"/>
                    <w:right w:val="none" w:sz="0" w:space="0" w:color="auto"/>
                  </w:divBdr>
                </w:div>
                <w:div w:id="1765607495">
                  <w:marLeft w:val="0"/>
                  <w:marRight w:val="0"/>
                  <w:marTop w:val="0"/>
                  <w:marBottom w:val="0"/>
                  <w:divBdr>
                    <w:top w:val="none" w:sz="0" w:space="0" w:color="auto"/>
                    <w:left w:val="none" w:sz="0" w:space="0" w:color="auto"/>
                    <w:bottom w:val="none" w:sz="0" w:space="0" w:color="auto"/>
                    <w:right w:val="none" w:sz="0" w:space="0" w:color="auto"/>
                  </w:divBdr>
                </w:div>
                <w:div w:id="83841045">
                  <w:marLeft w:val="0"/>
                  <w:marRight w:val="0"/>
                  <w:marTop w:val="0"/>
                  <w:marBottom w:val="0"/>
                  <w:divBdr>
                    <w:top w:val="none" w:sz="0" w:space="0" w:color="auto"/>
                    <w:left w:val="none" w:sz="0" w:space="0" w:color="auto"/>
                    <w:bottom w:val="none" w:sz="0" w:space="0" w:color="auto"/>
                    <w:right w:val="none" w:sz="0" w:space="0" w:color="auto"/>
                  </w:divBdr>
                </w:div>
                <w:div w:id="1205291461">
                  <w:marLeft w:val="0"/>
                  <w:marRight w:val="0"/>
                  <w:marTop w:val="0"/>
                  <w:marBottom w:val="0"/>
                  <w:divBdr>
                    <w:top w:val="none" w:sz="0" w:space="0" w:color="auto"/>
                    <w:left w:val="none" w:sz="0" w:space="0" w:color="auto"/>
                    <w:bottom w:val="none" w:sz="0" w:space="0" w:color="auto"/>
                    <w:right w:val="none" w:sz="0" w:space="0" w:color="auto"/>
                  </w:divBdr>
                </w:div>
                <w:div w:id="761730143">
                  <w:marLeft w:val="0"/>
                  <w:marRight w:val="0"/>
                  <w:marTop w:val="0"/>
                  <w:marBottom w:val="0"/>
                  <w:divBdr>
                    <w:top w:val="none" w:sz="0" w:space="0" w:color="auto"/>
                    <w:left w:val="none" w:sz="0" w:space="0" w:color="auto"/>
                    <w:bottom w:val="none" w:sz="0" w:space="0" w:color="auto"/>
                    <w:right w:val="none" w:sz="0" w:space="0" w:color="auto"/>
                  </w:divBdr>
                </w:div>
                <w:div w:id="384568647">
                  <w:marLeft w:val="0"/>
                  <w:marRight w:val="0"/>
                  <w:marTop w:val="0"/>
                  <w:marBottom w:val="0"/>
                  <w:divBdr>
                    <w:top w:val="none" w:sz="0" w:space="0" w:color="auto"/>
                    <w:left w:val="none" w:sz="0" w:space="0" w:color="auto"/>
                    <w:bottom w:val="none" w:sz="0" w:space="0" w:color="auto"/>
                    <w:right w:val="none" w:sz="0" w:space="0" w:color="auto"/>
                  </w:divBdr>
                </w:div>
                <w:div w:id="1501191357">
                  <w:marLeft w:val="0"/>
                  <w:marRight w:val="0"/>
                  <w:marTop w:val="0"/>
                  <w:marBottom w:val="0"/>
                  <w:divBdr>
                    <w:top w:val="none" w:sz="0" w:space="0" w:color="auto"/>
                    <w:left w:val="none" w:sz="0" w:space="0" w:color="auto"/>
                    <w:bottom w:val="none" w:sz="0" w:space="0" w:color="auto"/>
                    <w:right w:val="none" w:sz="0" w:space="0" w:color="auto"/>
                  </w:divBdr>
                </w:div>
                <w:div w:id="1337267699">
                  <w:marLeft w:val="0"/>
                  <w:marRight w:val="0"/>
                  <w:marTop w:val="0"/>
                  <w:marBottom w:val="0"/>
                  <w:divBdr>
                    <w:top w:val="none" w:sz="0" w:space="0" w:color="auto"/>
                    <w:left w:val="none" w:sz="0" w:space="0" w:color="auto"/>
                    <w:bottom w:val="none" w:sz="0" w:space="0" w:color="auto"/>
                    <w:right w:val="none" w:sz="0" w:space="0" w:color="auto"/>
                  </w:divBdr>
                </w:div>
                <w:div w:id="453642501">
                  <w:marLeft w:val="0"/>
                  <w:marRight w:val="0"/>
                  <w:marTop w:val="0"/>
                  <w:marBottom w:val="0"/>
                  <w:divBdr>
                    <w:top w:val="none" w:sz="0" w:space="0" w:color="auto"/>
                    <w:left w:val="none" w:sz="0" w:space="0" w:color="auto"/>
                    <w:bottom w:val="none" w:sz="0" w:space="0" w:color="auto"/>
                    <w:right w:val="none" w:sz="0" w:space="0" w:color="auto"/>
                  </w:divBdr>
                </w:div>
                <w:div w:id="344480477">
                  <w:marLeft w:val="0"/>
                  <w:marRight w:val="0"/>
                  <w:marTop w:val="0"/>
                  <w:marBottom w:val="0"/>
                  <w:divBdr>
                    <w:top w:val="none" w:sz="0" w:space="0" w:color="auto"/>
                    <w:left w:val="none" w:sz="0" w:space="0" w:color="auto"/>
                    <w:bottom w:val="none" w:sz="0" w:space="0" w:color="auto"/>
                    <w:right w:val="none" w:sz="0" w:space="0" w:color="auto"/>
                  </w:divBdr>
                </w:div>
                <w:div w:id="2050568177">
                  <w:marLeft w:val="0"/>
                  <w:marRight w:val="0"/>
                  <w:marTop w:val="0"/>
                  <w:marBottom w:val="0"/>
                  <w:divBdr>
                    <w:top w:val="none" w:sz="0" w:space="0" w:color="auto"/>
                    <w:left w:val="none" w:sz="0" w:space="0" w:color="auto"/>
                    <w:bottom w:val="none" w:sz="0" w:space="0" w:color="auto"/>
                    <w:right w:val="none" w:sz="0" w:space="0" w:color="auto"/>
                  </w:divBdr>
                </w:div>
                <w:div w:id="1391883252">
                  <w:marLeft w:val="0"/>
                  <w:marRight w:val="0"/>
                  <w:marTop w:val="0"/>
                  <w:marBottom w:val="0"/>
                  <w:divBdr>
                    <w:top w:val="none" w:sz="0" w:space="0" w:color="auto"/>
                    <w:left w:val="none" w:sz="0" w:space="0" w:color="auto"/>
                    <w:bottom w:val="none" w:sz="0" w:space="0" w:color="auto"/>
                    <w:right w:val="none" w:sz="0" w:space="0" w:color="auto"/>
                  </w:divBdr>
                </w:div>
                <w:div w:id="1994330679">
                  <w:marLeft w:val="0"/>
                  <w:marRight w:val="0"/>
                  <w:marTop w:val="0"/>
                  <w:marBottom w:val="0"/>
                  <w:divBdr>
                    <w:top w:val="none" w:sz="0" w:space="0" w:color="auto"/>
                    <w:left w:val="none" w:sz="0" w:space="0" w:color="auto"/>
                    <w:bottom w:val="none" w:sz="0" w:space="0" w:color="auto"/>
                    <w:right w:val="none" w:sz="0" w:space="0" w:color="auto"/>
                  </w:divBdr>
                </w:div>
                <w:div w:id="1643264456">
                  <w:marLeft w:val="0"/>
                  <w:marRight w:val="0"/>
                  <w:marTop w:val="0"/>
                  <w:marBottom w:val="0"/>
                  <w:divBdr>
                    <w:top w:val="none" w:sz="0" w:space="0" w:color="auto"/>
                    <w:left w:val="none" w:sz="0" w:space="0" w:color="auto"/>
                    <w:bottom w:val="none" w:sz="0" w:space="0" w:color="auto"/>
                    <w:right w:val="none" w:sz="0" w:space="0" w:color="auto"/>
                  </w:divBdr>
                </w:div>
                <w:div w:id="1443767936">
                  <w:marLeft w:val="0"/>
                  <w:marRight w:val="0"/>
                  <w:marTop w:val="0"/>
                  <w:marBottom w:val="0"/>
                  <w:divBdr>
                    <w:top w:val="none" w:sz="0" w:space="0" w:color="auto"/>
                    <w:left w:val="none" w:sz="0" w:space="0" w:color="auto"/>
                    <w:bottom w:val="none" w:sz="0" w:space="0" w:color="auto"/>
                    <w:right w:val="none" w:sz="0" w:space="0" w:color="auto"/>
                  </w:divBdr>
                </w:div>
                <w:div w:id="93324143">
                  <w:marLeft w:val="0"/>
                  <w:marRight w:val="0"/>
                  <w:marTop w:val="0"/>
                  <w:marBottom w:val="0"/>
                  <w:divBdr>
                    <w:top w:val="none" w:sz="0" w:space="0" w:color="auto"/>
                    <w:left w:val="none" w:sz="0" w:space="0" w:color="auto"/>
                    <w:bottom w:val="none" w:sz="0" w:space="0" w:color="auto"/>
                    <w:right w:val="none" w:sz="0" w:space="0" w:color="auto"/>
                  </w:divBdr>
                </w:div>
                <w:div w:id="1050768564">
                  <w:marLeft w:val="0"/>
                  <w:marRight w:val="0"/>
                  <w:marTop w:val="0"/>
                  <w:marBottom w:val="0"/>
                  <w:divBdr>
                    <w:top w:val="none" w:sz="0" w:space="0" w:color="auto"/>
                    <w:left w:val="none" w:sz="0" w:space="0" w:color="auto"/>
                    <w:bottom w:val="none" w:sz="0" w:space="0" w:color="auto"/>
                    <w:right w:val="none" w:sz="0" w:space="0" w:color="auto"/>
                  </w:divBdr>
                </w:div>
                <w:div w:id="1221595571">
                  <w:marLeft w:val="0"/>
                  <w:marRight w:val="0"/>
                  <w:marTop w:val="0"/>
                  <w:marBottom w:val="0"/>
                  <w:divBdr>
                    <w:top w:val="none" w:sz="0" w:space="0" w:color="auto"/>
                    <w:left w:val="none" w:sz="0" w:space="0" w:color="auto"/>
                    <w:bottom w:val="none" w:sz="0" w:space="0" w:color="auto"/>
                    <w:right w:val="none" w:sz="0" w:space="0" w:color="auto"/>
                  </w:divBdr>
                </w:div>
                <w:div w:id="221455020">
                  <w:marLeft w:val="0"/>
                  <w:marRight w:val="0"/>
                  <w:marTop w:val="0"/>
                  <w:marBottom w:val="0"/>
                  <w:divBdr>
                    <w:top w:val="none" w:sz="0" w:space="0" w:color="auto"/>
                    <w:left w:val="none" w:sz="0" w:space="0" w:color="auto"/>
                    <w:bottom w:val="none" w:sz="0" w:space="0" w:color="auto"/>
                    <w:right w:val="none" w:sz="0" w:space="0" w:color="auto"/>
                  </w:divBdr>
                </w:div>
                <w:div w:id="712728834">
                  <w:marLeft w:val="0"/>
                  <w:marRight w:val="0"/>
                  <w:marTop w:val="0"/>
                  <w:marBottom w:val="0"/>
                  <w:divBdr>
                    <w:top w:val="none" w:sz="0" w:space="0" w:color="auto"/>
                    <w:left w:val="none" w:sz="0" w:space="0" w:color="auto"/>
                    <w:bottom w:val="none" w:sz="0" w:space="0" w:color="auto"/>
                    <w:right w:val="none" w:sz="0" w:space="0" w:color="auto"/>
                  </w:divBdr>
                </w:div>
                <w:div w:id="923495624">
                  <w:marLeft w:val="0"/>
                  <w:marRight w:val="0"/>
                  <w:marTop w:val="0"/>
                  <w:marBottom w:val="0"/>
                  <w:divBdr>
                    <w:top w:val="none" w:sz="0" w:space="0" w:color="auto"/>
                    <w:left w:val="none" w:sz="0" w:space="0" w:color="auto"/>
                    <w:bottom w:val="none" w:sz="0" w:space="0" w:color="auto"/>
                    <w:right w:val="none" w:sz="0" w:space="0" w:color="auto"/>
                  </w:divBdr>
                </w:div>
                <w:div w:id="1685473913">
                  <w:marLeft w:val="0"/>
                  <w:marRight w:val="0"/>
                  <w:marTop w:val="0"/>
                  <w:marBottom w:val="0"/>
                  <w:divBdr>
                    <w:top w:val="none" w:sz="0" w:space="0" w:color="auto"/>
                    <w:left w:val="none" w:sz="0" w:space="0" w:color="auto"/>
                    <w:bottom w:val="none" w:sz="0" w:space="0" w:color="auto"/>
                    <w:right w:val="none" w:sz="0" w:space="0" w:color="auto"/>
                  </w:divBdr>
                </w:div>
                <w:div w:id="533613376">
                  <w:marLeft w:val="0"/>
                  <w:marRight w:val="0"/>
                  <w:marTop w:val="0"/>
                  <w:marBottom w:val="0"/>
                  <w:divBdr>
                    <w:top w:val="none" w:sz="0" w:space="0" w:color="auto"/>
                    <w:left w:val="none" w:sz="0" w:space="0" w:color="auto"/>
                    <w:bottom w:val="none" w:sz="0" w:space="0" w:color="auto"/>
                    <w:right w:val="none" w:sz="0" w:space="0" w:color="auto"/>
                  </w:divBdr>
                </w:div>
                <w:div w:id="1893496984">
                  <w:marLeft w:val="0"/>
                  <w:marRight w:val="0"/>
                  <w:marTop w:val="0"/>
                  <w:marBottom w:val="0"/>
                  <w:divBdr>
                    <w:top w:val="none" w:sz="0" w:space="0" w:color="auto"/>
                    <w:left w:val="none" w:sz="0" w:space="0" w:color="auto"/>
                    <w:bottom w:val="none" w:sz="0" w:space="0" w:color="auto"/>
                    <w:right w:val="none" w:sz="0" w:space="0" w:color="auto"/>
                  </w:divBdr>
                </w:div>
                <w:div w:id="2123917502">
                  <w:marLeft w:val="0"/>
                  <w:marRight w:val="0"/>
                  <w:marTop w:val="0"/>
                  <w:marBottom w:val="0"/>
                  <w:divBdr>
                    <w:top w:val="none" w:sz="0" w:space="0" w:color="auto"/>
                    <w:left w:val="none" w:sz="0" w:space="0" w:color="auto"/>
                    <w:bottom w:val="none" w:sz="0" w:space="0" w:color="auto"/>
                    <w:right w:val="none" w:sz="0" w:space="0" w:color="auto"/>
                  </w:divBdr>
                </w:div>
                <w:div w:id="1889412104">
                  <w:marLeft w:val="0"/>
                  <w:marRight w:val="0"/>
                  <w:marTop w:val="0"/>
                  <w:marBottom w:val="0"/>
                  <w:divBdr>
                    <w:top w:val="none" w:sz="0" w:space="0" w:color="auto"/>
                    <w:left w:val="none" w:sz="0" w:space="0" w:color="auto"/>
                    <w:bottom w:val="none" w:sz="0" w:space="0" w:color="auto"/>
                    <w:right w:val="none" w:sz="0" w:space="0" w:color="auto"/>
                  </w:divBdr>
                </w:div>
                <w:div w:id="1735202711">
                  <w:marLeft w:val="0"/>
                  <w:marRight w:val="0"/>
                  <w:marTop w:val="0"/>
                  <w:marBottom w:val="0"/>
                  <w:divBdr>
                    <w:top w:val="none" w:sz="0" w:space="0" w:color="auto"/>
                    <w:left w:val="none" w:sz="0" w:space="0" w:color="auto"/>
                    <w:bottom w:val="none" w:sz="0" w:space="0" w:color="auto"/>
                    <w:right w:val="none" w:sz="0" w:space="0" w:color="auto"/>
                  </w:divBdr>
                </w:div>
                <w:div w:id="77098937">
                  <w:marLeft w:val="0"/>
                  <w:marRight w:val="0"/>
                  <w:marTop w:val="0"/>
                  <w:marBottom w:val="0"/>
                  <w:divBdr>
                    <w:top w:val="none" w:sz="0" w:space="0" w:color="auto"/>
                    <w:left w:val="none" w:sz="0" w:space="0" w:color="auto"/>
                    <w:bottom w:val="none" w:sz="0" w:space="0" w:color="auto"/>
                    <w:right w:val="none" w:sz="0" w:space="0" w:color="auto"/>
                  </w:divBdr>
                </w:div>
                <w:div w:id="1098601889">
                  <w:marLeft w:val="0"/>
                  <w:marRight w:val="0"/>
                  <w:marTop w:val="0"/>
                  <w:marBottom w:val="0"/>
                  <w:divBdr>
                    <w:top w:val="none" w:sz="0" w:space="0" w:color="auto"/>
                    <w:left w:val="none" w:sz="0" w:space="0" w:color="auto"/>
                    <w:bottom w:val="none" w:sz="0" w:space="0" w:color="auto"/>
                    <w:right w:val="none" w:sz="0" w:space="0" w:color="auto"/>
                  </w:divBdr>
                </w:div>
                <w:div w:id="734157343">
                  <w:marLeft w:val="0"/>
                  <w:marRight w:val="0"/>
                  <w:marTop w:val="0"/>
                  <w:marBottom w:val="0"/>
                  <w:divBdr>
                    <w:top w:val="none" w:sz="0" w:space="0" w:color="auto"/>
                    <w:left w:val="none" w:sz="0" w:space="0" w:color="auto"/>
                    <w:bottom w:val="none" w:sz="0" w:space="0" w:color="auto"/>
                    <w:right w:val="none" w:sz="0" w:space="0" w:color="auto"/>
                  </w:divBdr>
                </w:div>
                <w:div w:id="2013337713">
                  <w:marLeft w:val="0"/>
                  <w:marRight w:val="0"/>
                  <w:marTop w:val="0"/>
                  <w:marBottom w:val="0"/>
                  <w:divBdr>
                    <w:top w:val="none" w:sz="0" w:space="0" w:color="auto"/>
                    <w:left w:val="none" w:sz="0" w:space="0" w:color="auto"/>
                    <w:bottom w:val="none" w:sz="0" w:space="0" w:color="auto"/>
                    <w:right w:val="none" w:sz="0" w:space="0" w:color="auto"/>
                  </w:divBdr>
                </w:div>
                <w:div w:id="708073482">
                  <w:marLeft w:val="0"/>
                  <w:marRight w:val="0"/>
                  <w:marTop w:val="0"/>
                  <w:marBottom w:val="0"/>
                  <w:divBdr>
                    <w:top w:val="none" w:sz="0" w:space="0" w:color="auto"/>
                    <w:left w:val="none" w:sz="0" w:space="0" w:color="auto"/>
                    <w:bottom w:val="none" w:sz="0" w:space="0" w:color="auto"/>
                    <w:right w:val="none" w:sz="0" w:space="0" w:color="auto"/>
                  </w:divBdr>
                </w:div>
                <w:div w:id="370231284">
                  <w:marLeft w:val="0"/>
                  <w:marRight w:val="0"/>
                  <w:marTop w:val="0"/>
                  <w:marBottom w:val="0"/>
                  <w:divBdr>
                    <w:top w:val="none" w:sz="0" w:space="0" w:color="auto"/>
                    <w:left w:val="none" w:sz="0" w:space="0" w:color="auto"/>
                    <w:bottom w:val="none" w:sz="0" w:space="0" w:color="auto"/>
                    <w:right w:val="none" w:sz="0" w:space="0" w:color="auto"/>
                  </w:divBdr>
                </w:div>
                <w:div w:id="2048218446">
                  <w:marLeft w:val="0"/>
                  <w:marRight w:val="0"/>
                  <w:marTop w:val="0"/>
                  <w:marBottom w:val="0"/>
                  <w:divBdr>
                    <w:top w:val="none" w:sz="0" w:space="0" w:color="auto"/>
                    <w:left w:val="none" w:sz="0" w:space="0" w:color="auto"/>
                    <w:bottom w:val="none" w:sz="0" w:space="0" w:color="auto"/>
                    <w:right w:val="none" w:sz="0" w:space="0" w:color="auto"/>
                  </w:divBdr>
                </w:div>
                <w:div w:id="713390892">
                  <w:marLeft w:val="0"/>
                  <w:marRight w:val="0"/>
                  <w:marTop w:val="0"/>
                  <w:marBottom w:val="0"/>
                  <w:divBdr>
                    <w:top w:val="none" w:sz="0" w:space="0" w:color="auto"/>
                    <w:left w:val="none" w:sz="0" w:space="0" w:color="auto"/>
                    <w:bottom w:val="none" w:sz="0" w:space="0" w:color="auto"/>
                    <w:right w:val="none" w:sz="0" w:space="0" w:color="auto"/>
                  </w:divBdr>
                </w:div>
                <w:div w:id="1958639605">
                  <w:marLeft w:val="0"/>
                  <w:marRight w:val="0"/>
                  <w:marTop w:val="0"/>
                  <w:marBottom w:val="0"/>
                  <w:divBdr>
                    <w:top w:val="none" w:sz="0" w:space="0" w:color="auto"/>
                    <w:left w:val="none" w:sz="0" w:space="0" w:color="auto"/>
                    <w:bottom w:val="none" w:sz="0" w:space="0" w:color="auto"/>
                    <w:right w:val="none" w:sz="0" w:space="0" w:color="auto"/>
                  </w:divBdr>
                </w:div>
                <w:div w:id="667828473">
                  <w:marLeft w:val="0"/>
                  <w:marRight w:val="0"/>
                  <w:marTop w:val="0"/>
                  <w:marBottom w:val="0"/>
                  <w:divBdr>
                    <w:top w:val="none" w:sz="0" w:space="0" w:color="auto"/>
                    <w:left w:val="none" w:sz="0" w:space="0" w:color="auto"/>
                    <w:bottom w:val="none" w:sz="0" w:space="0" w:color="auto"/>
                    <w:right w:val="none" w:sz="0" w:space="0" w:color="auto"/>
                  </w:divBdr>
                </w:div>
                <w:div w:id="1041130797">
                  <w:marLeft w:val="0"/>
                  <w:marRight w:val="0"/>
                  <w:marTop w:val="0"/>
                  <w:marBottom w:val="0"/>
                  <w:divBdr>
                    <w:top w:val="none" w:sz="0" w:space="0" w:color="auto"/>
                    <w:left w:val="none" w:sz="0" w:space="0" w:color="auto"/>
                    <w:bottom w:val="none" w:sz="0" w:space="0" w:color="auto"/>
                    <w:right w:val="none" w:sz="0" w:space="0" w:color="auto"/>
                  </w:divBdr>
                </w:div>
                <w:div w:id="512765902">
                  <w:marLeft w:val="0"/>
                  <w:marRight w:val="0"/>
                  <w:marTop w:val="0"/>
                  <w:marBottom w:val="0"/>
                  <w:divBdr>
                    <w:top w:val="none" w:sz="0" w:space="0" w:color="auto"/>
                    <w:left w:val="none" w:sz="0" w:space="0" w:color="auto"/>
                    <w:bottom w:val="none" w:sz="0" w:space="0" w:color="auto"/>
                    <w:right w:val="none" w:sz="0" w:space="0" w:color="auto"/>
                  </w:divBdr>
                </w:div>
                <w:div w:id="2016414738">
                  <w:marLeft w:val="0"/>
                  <w:marRight w:val="0"/>
                  <w:marTop w:val="0"/>
                  <w:marBottom w:val="0"/>
                  <w:divBdr>
                    <w:top w:val="none" w:sz="0" w:space="0" w:color="auto"/>
                    <w:left w:val="none" w:sz="0" w:space="0" w:color="auto"/>
                    <w:bottom w:val="none" w:sz="0" w:space="0" w:color="auto"/>
                    <w:right w:val="none" w:sz="0" w:space="0" w:color="auto"/>
                  </w:divBdr>
                </w:div>
                <w:div w:id="219100543">
                  <w:marLeft w:val="0"/>
                  <w:marRight w:val="0"/>
                  <w:marTop w:val="0"/>
                  <w:marBottom w:val="0"/>
                  <w:divBdr>
                    <w:top w:val="none" w:sz="0" w:space="0" w:color="auto"/>
                    <w:left w:val="none" w:sz="0" w:space="0" w:color="auto"/>
                    <w:bottom w:val="none" w:sz="0" w:space="0" w:color="auto"/>
                    <w:right w:val="none" w:sz="0" w:space="0" w:color="auto"/>
                  </w:divBdr>
                </w:div>
                <w:div w:id="1521970284">
                  <w:marLeft w:val="0"/>
                  <w:marRight w:val="0"/>
                  <w:marTop w:val="0"/>
                  <w:marBottom w:val="0"/>
                  <w:divBdr>
                    <w:top w:val="none" w:sz="0" w:space="0" w:color="auto"/>
                    <w:left w:val="none" w:sz="0" w:space="0" w:color="auto"/>
                    <w:bottom w:val="none" w:sz="0" w:space="0" w:color="auto"/>
                    <w:right w:val="none" w:sz="0" w:space="0" w:color="auto"/>
                  </w:divBdr>
                </w:div>
                <w:div w:id="499198380">
                  <w:marLeft w:val="0"/>
                  <w:marRight w:val="0"/>
                  <w:marTop w:val="0"/>
                  <w:marBottom w:val="0"/>
                  <w:divBdr>
                    <w:top w:val="none" w:sz="0" w:space="0" w:color="auto"/>
                    <w:left w:val="none" w:sz="0" w:space="0" w:color="auto"/>
                    <w:bottom w:val="none" w:sz="0" w:space="0" w:color="auto"/>
                    <w:right w:val="none" w:sz="0" w:space="0" w:color="auto"/>
                  </w:divBdr>
                </w:div>
                <w:div w:id="1302812138">
                  <w:marLeft w:val="0"/>
                  <w:marRight w:val="0"/>
                  <w:marTop w:val="0"/>
                  <w:marBottom w:val="0"/>
                  <w:divBdr>
                    <w:top w:val="none" w:sz="0" w:space="0" w:color="auto"/>
                    <w:left w:val="none" w:sz="0" w:space="0" w:color="auto"/>
                    <w:bottom w:val="none" w:sz="0" w:space="0" w:color="auto"/>
                    <w:right w:val="none" w:sz="0" w:space="0" w:color="auto"/>
                  </w:divBdr>
                </w:div>
                <w:div w:id="97532999">
                  <w:marLeft w:val="0"/>
                  <w:marRight w:val="0"/>
                  <w:marTop w:val="0"/>
                  <w:marBottom w:val="0"/>
                  <w:divBdr>
                    <w:top w:val="none" w:sz="0" w:space="0" w:color="auto"/>
                    <w:left w:val="none" w:sz="0" w:space="0" w:color="auto"/>
                    <w:bottom w:val="none" w:sz="0" w:space="0" w:color="auto"/>
                    <w:right w:val="none" w:sz="0" w:space="0" w:color="auto"/>
                  </w:divBdr>
                </w:div>
                <w:div w:id="220292458">
                  <w:marLeft w:val="0"/>
                  <w:marRight w:val="0"/>
                  <w:marTop w:val="0"/>
                  <w:marBottom w:val="0"/>
                  <w:divBdr>
                    <w:top w:val="none" w:sz="0" w:space="0" w:color="auto"/>
                    <w:left w:val="none" w:sz="0" w:space="0" w:color="auto"/>
                    <w:bottom w:val="none" w:sz="0" w:space="0" w:color="auto"/>
                    <w:right w:val="none" w:sz="0" w:space="0" w:color="auto"/>
                  </w:divBdr>
                </w:div>
                <w:div w:id="1179462157">
                  <w:marLeft w:val="0"/>
                  <w:marRight w:val="0"/>
                  <w:marTop w:val="0"/>
                  <w:marBottom w:val="0"/>
                  <w:divBdr>
                    <w:top w:val="none" w:sz="0" w:space="0" w:color="auto"/>
                    <w:left w:val="none" w:sz="0" w:space="0" w:color="auto"/>
                    <w:bottom w:val="none" w:sz="0" w:space="0" w:color="auto"/>
                    <w:right w:val="none" w:sz="0" w:space="0" w:color="auto"/>
                  </w:divBdr>
                </w:div>
                <w:div w:id="1243296776">
                  <w:marLeft w:val="0"/>
                  <w:marRight w:val="0"/>
                  <w:marTop w:val="0"/>
                  <w:marBottom w:val="0"/>
                  <w:divBdr>
                    <w:top w:val="none" w:sz="0" w:space="0" w:color="auto"/>
                    <w:left w:val="none" w:sz="0" w:space="0" w:color="auto"/>
                    <w:bottom w:val="none" w:sz="0" w:space="0" w:color="auto"/>
                    <w:right w:val="none" w:sz="0" w:space="0" w:color="auto"/>
                  </w:divBdr>
                </w:div>
                <w:div w:id="654534002">
                  <w:marLeft w:val="0"/>
                  <w:marRight w:val="0"/>
                  <w:marTop w:val="0"/>
                  <w:marBottom w:val="0"/>
                  <w:divBdr>
                    <w:top w:val="none" w:sz="0" w:space="0" w:color="auto"/>
                    <w:left w:val="none" w:sz="0" w:space="0" w:color="auto"/>
                    <w:bottom w:val="none" w:sz="0" w:space="0" w:color="auto"/>
                    <w:right w:val="none" w:sz="0" w:space="0" w:color="auto"/>
                  </w:divBdr>
                </w:div>
                <w:div w:id="1785346047">
                  <w:marLeft w:val="0"/>
                  <w:marRight w:val="0"/>
                  <w:marTop w:val="0"/>
                  <w:marBottom w:val="0"/>
                  <w:divBdr>
                    <w:top w:val="none" w:sz="0" w:space="0" w:color="auto"/>
                    <w:left w:val="none" w:sz="0" w:space="0" w:color="auto"/>
                    <w:bottom w:val="none" w:sz="0" w:space="0" w:color="auto"/>
                    <w:right w:val="none" w:sz="0" w:space="0" w:color="auto"/>
                  </w:divBdr>
                </w:div>
                <w:div w:id="1250190063">
                  <w:marLeft w:val="0"/>
                  <w:marRight w:val="0"/>
                  <w:marTop w:val="0"/>
                  <w:marBottom w:val="0"/>
                  <w:divBdr>
                    <w:top w:val="none" w:sz="0" w:space="0" w:color="auto"/>
                    <w:left w:val="none" w:sz="0" w:space="0" w:color="auto"/>
                    <w:bottom w:val="none" w:sz="0" w:space="0" w:color="auto"/>
                    <w:right w:val="none" w:sz="0" w:space="0" w:color="auto"/>
                  </w:divBdr>
                </w:div>
                <w:div w:id="2113892365">
                  <w:marLeft w:val="0"/>
                  <w:marRight w:val="0"/>
                  <w:marTop w:val="0"/>
                  <w:marBottom w:val="0"/>
                  <w:divBdr>
                    <w:top w:val="none" w:sz="0" w:space="0" w:color="auto"/>
                    <w:left w:val="none" w:sz="0" w:space="0" w:color="auto"/>
                    <w:bottom w:val="none" w:sz="0" w:space="0" w:color="auto"/>
                    <w:right w:val="none" w:sz="0" w:space="0" w:color="auto"/>
                  </w:divBdr>
                </w:div>
                <w:div w:id="1145470048">
                  <w:marLeft w:val="0"/>
                  <w:marRight w:val="0"/>
                  <w:marTop w:val="0"/>
                  <w:marBottom w:val="0"/>
                  <w:divBdr>
                    <w:top w:val="none" w:sz="0" w:space="0" w:color="auto"/>
                    <w:left w:val="none" w:sz="0" w:space="0" w:color="auto"/>
                    <w:bottom w:val="none" w:sz="0" w:space="0" w:color="auto"/>
                    <w:right w:val="none" w:sz="0" w:space="0" w:color="auto"/>
                  </w:divBdr>
                </w:div>
                <w:div w:id="586156869">
                  <w:marLeft w:val="0"/>
                  <w:marRight w:val="0"/>
                  <w:marTop w:val="0"/>
                  <w:marBottom w:val="0"/>
                  <w:divBdr>
                    <w:top w:val="none" w:sz="0" w:space="0" w:color="auto"/>
                    <w:left w:val="none" w:sz="0" w:space="0" w:color="auto"/>
                    <w:bottom w:val="none" w:sz="0" w:space="0" w:color="auto"/>
                    <w:right w:val="none" w:sz="0" w:space="0" w:color="auto"/>
                  </w:divBdr>
                </w:div>
                <w:div w:id="1925844179">
                  <w:marLeft w:val="0"/>
                  <w:marRight w:val="0"/>
                  <w:marTop w:val="0"/>
                  <w:marBottom w:val="0"/>
                  <w:divBdr>
                    <w:top w:val="none" w:sz="0" w:space="0" w:color="auto"/>
                    <w:left w:val="none" w:sz="0" w:space="0" w:color="auto"/>
                    <w:bottom w:val="none" w:sz="0" w:space="0" w:color="auto"/>
                    <w:right w:val="none" w:sz="0" w:space="0" w:color="auto"/>
                  </w:divBdr>
                </w:div>
                <w:div w:id="380134635">
                  <w:marLeft w:val="0"/>
                  <w:marRight w:val="0"/>
                  <w:marTop w:val="0"/>
                  <w:marBottom w:val="0"/>
                  <w:divBdr>
                    <w:top w:val="none" w:sz="0" w:space="0" w:color="auto"/>
                    <w:left w:val="none" w:sz="0" w:space="0" w:color="auto"/>
                    <w:bottom w:val="none" w:sz="0" w:space="0" w:color="auto"/>
                    <w:right w:val="none" w:sz="0" w:space="0" w:color="auto"/>
                  </w:divBdr>
                </w:div>
                <w:div w:id="536964033">
                  <w:marLeft w:val="0"/>
                  <w:marRight w:val="0"/>
                  <w:marTop w:val="0"/>
                  <w:marBottom w:val="0"/>
                  <w:divBdr>
                    <w:top w:val="none" w:sz="0" w:space="0" w:color="auto"/>
                    <w:left w:val="none" w:sz="0" w:space="0" w:color="auto"/>
                    <w:bottom w:val="none" w:sz="0" w:space="0" w:color="auto"/>
                    <w:right w:val="none" w:sz="0" w:space="0" w:color="auto"/>
                  </w:divBdr>
                </w:div>
                <w:div w:id="2008704284">
                  <w:marLeft w:val="0"/>
                  <w:marRight w:val="0"/>
                  <w:marTop w:val="0"/>
                  <w:marBottom w:val="0"/>
                  <w:divBdr>
                    <w:top w:val="none" w:sz="0" w:space="0" w:color="auto"/>
                    <w:left w:val="none" w:sz="0" w:space="0" w:color="auto"/>
                    <w:bottom w:val="none" w:sz="0" w:space="0" w:color="auto"/>
                    <w:right w:val="none" w:sz="0" w:space="0" w:color="auto"/>
                  </w:divBdr>
                </w:div>
                <w:div w:id="389572203">
                  <w:marLeft w:val="0"/>
                  <w:marRight w:val="0"/>
                  <w:marTop w:val="0"/>
                  <w:marBottom w:val="0"/>
                  <w:divBdr>
                    <w:top w:val="none" w:sz="0" w:space="0" w:color="auto"/>
                    <w:left w:val="none" w:sz="0" w:space="0" w:color="auto"/>
                    <w:bottom w:val="none" w:sz="0" w:space="0" w:color="auto"/>
                    <w:right w:val="none" w:sz="0" w:space="0" w:color="auto"/>
                  </w:divBdr>
                </w:div>
                <w:div w:id="1273778895">
                  <w:marLeft w:val="0"/>
                  <w:marRight w:val="0"/>
                  <w:marTop w:val="0"/>
                  <w:marBottom w:val="0"/>
                  <w:divBdr>
                    <w:top w:val="none" w:sz="0" w:space="0" w:color="auto"/>
                    <w:left w:val="none" w:sz="0" w:space="0" w:color="auto"/>
                    <w:bottom w:val="none" w:sz="0" w:space="0" w:color="auto"/>
                    <w:right w:val="none" w:sz="0" w:space="0" w:color="auto"/>
                  </w:divBdr>
                </w:div>
                <w:div w:id="1893347324">
                  <w:marLeft w:val="0"/>
                  <w:marRight w:val="0"/>
                  <w:marTop w:val="0"/>
                  <w:marBottom w:val="0"/>
                  <w:divBdr>
                    <w:top w:val="none" w:sz="0" w:space="0" w:color="auto"/>
                    <w:left w:val="none" w:sz="0" w:space="0" w:color="auto"/>
                    <w:bottom w:val="none" w:sz="0" w:space="0" w:color="auto"/>
                    <w:right w:val="none" w:sz="0" w:space="0" w:color="auto"/>
                  </w:divBdr>
                </w:div>
                <w:div w:id="1798374714">
                  <w:marLeft w:val="0"/>
                  <w:marRight w:val="0"/>
                  <w:marTop w:val="0"/>
                  <w:marBottom w:val="0"/>
                  <w:divBdr>
                    <w:top w:val="none" w:sz="0" w:space="0" w:color="auto"/>
                    <w:left w:val="none" w:sz="0" w:space="0" w:color="auto"/>
                    <w:bottom w:val="none" w:sz="0" w:space="0" w:color="auto"/>
                    <w:right w:val="none" w:sz="0" w:space="0" w:color="auto"/>
                  </w:divBdr>
                </w:div>
                <w:div w:id="124200392">
                  <w:marLeft w:val="0"/>
                  <w:marRight w:val="0"/>
                  <w:marTop w:val="0"/>
                  <w:marBottom w:val="0"/>
                  <w:divBdr>
                    <w:top w:val="none" w:sz="0" w:space="0" w:color="auto"/>
                    <w:left w:val="none" w:sz="0" w:space="0" w:color="auto"/>
                    <w:bottom w:val="none" w:sz="0" w:space="0" w:color="auto"/>
                    <w:right w:val="none" w:sz="0" w:space="0" w:color="auto"/>
                  </w:divBdr>
                </w:div>
                <w:div w:id="1848595830">
                  <w:marLeft w:val="0"/>
                  <w:marRight w:val="0"/>
                  <w:marTop w:val="0"/>
                  <w:marBottom w:val="0"/>
                  <w:divBdr>
                    <w:top w:val="none" w:sz="0" w:space="0" w:color="auto"/>
                    <w:left w:val="none" w:sz="0" w:space="0" w:color="auto"/>
                    <w:bottom w:val="none" w:sz="0" w:space="0" w:color="auto"/>
                    <w:right w:val="none" w:sz="0" w:space="0" w:color="auto"/>
                  </w:divBdr>
                </w:div>
                <w:div w:id="637807296">
                  <w:marLeft w:val="0"/>
                  <w:marRight w:val="0"/>
                  <w:marTop w:val="0"/>
                  <w:marBottom w:val="0"/>
                  <w:divBdr>
                    <w:top w:val="none" w:sz="0" w:space="0" w:color="auto"/>
                    <w:left w:val="none" w:sz="0" w:space="0" w:color="auto"/>
                    <w:bottom w:val="none" w:sz="0" w:space="0" w:color="auto"/>
                    <w:right w:val="none" w:sz="0" w:space="0" w:color="auto"/>
                  </w:divBdr>
                </w:div>
                <w:div w:id="214630763">
                  <w:marLeft w:val="0"/>
                  <w:marRight w:val="0"/>
                  <w:marTop w:val="0"/>
                  <w:marBottom w:val="0"/>
                  <w:divBdr>
                    <w:top w:val="none" w:sz="0" w:space="0" w:color="auto"/>
                    <w:left w:val="none" w:sz="0" w:space="0" w:color="auto"/>
                    <w:bottom w:val="none" w:sz="0" w:space="0" w:color="auto"/>
                    <w:right w:val="none" w:sz="0" w:space="0" w:color="auto"/>
                  </w:divBdr>
                </w:div>
                <w:div w:id="1997344746">
                  <w:marLeft w:val="0"/>
                  <w:marRight w:val="0"/>
                  <w:marTop w:val="0"/>
                  <w:marBottom w:val="0"/>
                  <w:divBdr>
                    <w:top w:val="none" w:sz="0" w:space="0" w:color="auto"/>
                    <w:left w:val="none" w:sz="0" w:space="0" w:color="auto"/>
                    <w:bottom w:val="none" w:sz="0" w:space="0" w:color="auto"/>
                    <w:right w:val="none" w:sz="0" w:space="0" w:color="auto"/>
                  </w:divBdr>
                </w:div>
                <w:div w:id="522592564">
                  <w:marLeft w:val="0"/>
                  <w:marRight w:val="0"/>
                  <w:marTop w:val="0"/>
                  <w:marBottom w:val="0"/>
                  <w:divBdr>
                    <w:top w:val="none" w:sz="0" w:space="0" w:color="auto"/>
                    <w:left w:val="none" w:sz="0" w:space="0" w:color="auto"/>
                    <w:bottom w:val="none" w:sz="0" w:space="0" w:color="auto"/>
                    <w:right w:val="none" w:sz="0" w:space="0" w:color="auto"/>
                  </w:divBdr>
                </w:div>
                <w:div w:id="1424688476">
                  <w:marLeft w:val="0"/>
                  <w:marRight w:val="0"/>
                  <w:marTop w:val="0"/>
                  <w:marBottom w:val="0"/>
                  <w:divBdr>
                    <w:top w:val="none" w:sz="0" w:space="0" w:color="auto"/>
                    <w:left w:val="none" w:sz="0" w:space="0" w:color="auto"/>
                    <w:bottom w:val="none" w:sz="0" w:space="0" w:color="auto"/>
                    <w:right w:val="none" w:sz="0" w:space="0" w:color="auto"/>
                  </w:divBdr>
                </w:div>
                <w:div w:id="301424626">
                  <w:marLeft w:val="0"/>
                  <w:marRight w:val="0"/>
                  <w:marTop w:val="0"/>
                  <w:marBottom w:val="0"/>
                  <w:divBdr>
                    <w:top w:val="none" w:sz="0" w:space="0" w:color="auto"/>
                    <w:left w:val="none" w:sz="0" w:space="0" w:color="auto"/>
                    <w:bottom w:val="none" w:sz="0" w:space="0" w:color="auto"/>
                    <w:right w:val="none" w:sz="0" w:space="0" w:color="auto"/>
                  </w:divBdr>
                </w:div>
                <w:div w:id="1645507433">
                  <w:marLeft w:val="0"/>
                  <w:marRight w:val="0"/>
                  <w:marTop w:val="0"/>
                  <w:marBottom w:val="0"/>
                  <w:divBdr>
                    <w:top w:val="none" w:sz="0" w:space="0" w:color="auto"/>
                    <w:left w:val="none" w:sz="0" w:space="0" w:color="auto"/>
                    <w:bottom w:val="none" w:sz="0" w:space="0" w:color="auto"/>
                    <w:right w:val="none" w:sz="0" w:space="0" w:color="auto"/>
                  </w:divBdr>
                </w:div>
                <w:div w:id="809249630">
                  <w:marLeft w:val="0"/>
                  <w:marRight w:val="0"/>
                  <w:marTop w:val="0"/>
                  <w:marBottom w:val="0"/>
                  <w:divBdr>
                    <w:top w:val="none" w:sz="0" w:space="0" w:color="auto"/>
                    <w:left w:val="none" w:sz="0" w:space="0" w:color="auto"/>
                    <w:bottom w:val="none" w:sz="0" w:space="0" w:color="auto"/>
                    <w:right w:val="none" w:sz="0" w:space="0" w:color="auto"/>
                  </w:divBdr>
                </w:div>
                <w:div w:id="1289971531">
                  <w:marLeft w:val="0"/>
                  <w:marRight w:val="0"/>
                  <w:marTop w:val="0"/>
                  <w:marBottom w:val="0"/>
                  <w:divBdr>
                    <w:top w:val="none" w:sz="0" w:space="0" w:color="auto"/>
                    <w:left w:val="none" w:sz="0" w:space="0" w:color="auto"/>
                    <w:bottom w:val="none" w:sz="0" w:space="0" w:color="auto"/>
                    <w:right w:val="none" w:sz="0" w:space="0" w:color="auto"/>
                  </w:divBdr>
                </w:div>
                <w:div w:id="1072585163">
                  <w:marLeft w:val="0"/>
                  <w:marRight w:val="0"/>
                  <w:marTop w:val="0"/>
                  <w:marBottom w:val="0"/>
                  <w:divBdr>
                    <w:top w:val="none" w:sz="0" w:space="0" w:color="auto"/>
                    <w:left w:val="none" w:sz="0" w:space="0" w:color="auto"/>
                    <w:bottom w:val="none" w:sz="0" w:space="0" w:color="auto"/>
                    <w:right w:val="none" w:sz="0" w:space="0" w:color="auto"/>
                  </w:divBdr>
                </w:div>
                <w:div w:id="1912420017">
                  <w:marLeft w:val="0"/>
                  <w:marRight w:val="0"/>
                  <w:marTop w:val="0"/>
                  <w:marBottom w:val="0"/>
                  <w:divBdr>
                    <w:top w:val="none" w:sz="0" w:space="0" w:color="auto"/>
                    <w:left w:val="none" w:sz="0" w:space="0" w:color="auto"/>
                    <w:bottom w:val="none" w:sz="0" w:space="0" w:color="auto"/>
                    <w:right w:val="none" w:sz="0" w:space="0" w:color="auto"/>
                  </w:divBdr>
                </w:div>
                <w:div w:id="873615791">
                  <w:marLeft w:val="0"/>
                  <w:marRight w:val="0"/>
                  <w:marTop w:val="0"/>
                  <w:marBottom w:val="0"/>
                  <w:divBdr>
                    <w:top w:val="none" w:sz="0" w:space="0" w:color="auto"/>
                    <w:left w:val="none" w:sz="0" w:space="0" w:color="auto"/>
                    <w:bottom w:val="none" w:sz="0" w:space="0" w:color="auto"/>
                    <w:right w:val="none" w:sz="0" w:space="0" w:color="auto"/>
                  </w:divBdr>
                </w:div>
                <w:div w:id="1482846249">
                  <w:marLeft w:val="0"/>
                  <w:marRight w:val="0"/>
                  <w:marTop w:val="0"/>
                  <w:marBottom w:val="0"/>
                  <w:divBdr>
                    <w:top w:val="none" w:sz="0" w:space="0" w:color="auto"/>
                    <w:left w:val="none" w:sz="0" w:space="0" w:color="auto"/>
                    <w:bottom w:val="none" w:sz="0" w:space="0" w:color="auto"/>
                    <w:right w:val="none" w:sz="0" w:space="0" w:color="auto"/>
                  </w:divBdr>
                </w:div>
                <w:div w:id="2146266920">
                  <w:marLeft w:val="0"/>
                  <w:marRight w:val="0"/>
                  <w:marTop w:val="0"/>
                  <w:marBottom w:val="0"/>
                  <w:divBdr>
                    <w:top w:val="none" w:sz="0" w:space="0" w:color="auto"/>
                    <w:left w:val="none" w:sz="0" w:space="0" w:color="auto"/>
                    <w:bottom w:val="none" w:sz="0" w:space="0" w:color="auto"/>
                    <w:right w:val="none" w:sz="0" w:space="0" w:color="auto"/>
                  </w:divBdr>
                </w:div>
                <w:div w:id="183449417">
                  <w:marLeft w:val="0"/>
                  <w:marRight w:val="0"/>
                  <w:marTop w:val="0"/>
                  <w:marBottom w:val="0"/>
                  <w:divBdr>
                    <w:top w:val="none" w:sz="0" w:space="0" w:color="auto"/>
                    <w:left w:val="none" w:sz="0" w:space="0" w:color="auto"/>
                    <w:bottom w:val="none" w:sz="0" w:space="0" w:color="auto"/>
                    <w:right w:val="none" w:sz="0" w:space="0" w:color="auto"/>
                  </w:divBdr>
                </w:div>
                <w:div w:id="120877867">
                  <w:marLeft w:val="0"/>
                  <w:marRight w:val="0"/>
                  <w:marTop w:val="0"/>
                  <w:marBottom w:val="0"/>
                  <w:divBdr>
                    <w:top w:val="none" w:sz="0" w:space="0" w:color="auto"/>
                    <w:left w:val="none" w:sz="0" w:space="0" w:color="auto"/>
                    <w:bottom w:val="none" w:sz="0" w:space="0" w:color="auto"/>
                    <w:right w:val="none" w:sz="0" w:space="0" w:color="auto"/>
                  </w:divBdr>
                </w:div>
                <w:div w:id="1581669857">
                  <w:marLeft w:val="0"/>
                  <w:marRight w:val="0"/>
                  <w:marTop w:val="0"/>
                  <w:marBottom w:val="0"/>
                  <w:divBdr>
                    <w:top w:val="none" w:sz="0" w:space="0" w:color="auto"/>
                    <w:left w:val="none" w:sz="0" w:space="0" w:color="auto"/>
                    <w:bottom w:val="none" w:sz="0" w:space="0" w:color="auto"/>
                    <w:right w:val="none" w:sz="0" w:space="0" w:color="auto"/>
                  </w:divBdr>
                </w:div>
                <w:div w:id="449789107">
                  <w:marLeft w:val="0"/>
                  <w:marRight w:val="0"/>
                  <w:marTop w:val="0"/>
                  <w:marBottom w:val="0"/>
                  <w:divBdr>
                    <w:top w:val="none" w:sz="0" w:space="0" w:color="auto"/>
                    <w:left w:val="none" w:sz="0" w:space="0" w:color="auto"/>
                    <w:bottom w:val="none" w:sz="0" w:space="0" w:color="auto"/>
                    <w:right w:val="none" w:sz="0" w:space="0" w:color="auto"/>
                  </w:divBdr>
                </w:div>
                <w:div w:id="686637995">
                  <w:marLeft w:val="0"/>
                  <w:marRight w:val="0"/>
                  <w:marTop w:val="0"/>
                  <w:marBottom w:val="0"/>
                  <w:divBdr>
                    <w:top w:val="none" w:sz="0" w:space="0" w:color="auto"/>
                    <w:left w:val="none" w:sz="0" w:space="0" w:color="auto"/>
                    <w:bottom w:val="none" w:sz="0" w:space="0" w:color="auto"/>
                    <w:right w:val="none" w:sz="0" w:space="0" w:color="auto"/>
                  </w:divBdr>
                </w:div>
                <w:div w:id="15425962">
                  <w:marLeft w:val="0"/>
                  <w:marRight w:val="0"/>
                  <w:marTop w:val="0"/>
                  <w:marBottom w:val="0"/>
                  <w:divBdr>
                    <w:top w:val="none" w:sz="0" w:space="0" w:color="auto"/>
                    <w:left w:val="none" w:sz="0" w:space="0" w:color="auto"/>
                    <w:bottom w:val="none" w:sz="0" w:space="0" w:color="auto"/>
                    <w:right w:val="none" w:sz="0" w:space="0" w:color="auto"/>
                  </w:divBdr>
                </w:div>
                <w:div w:id="1226649361">
                  <w:marLeft w:val="0"/>
                  <w:marRight w:val="0"/>
                  <w:marTop w:val="0"/>
                  <w:marBottom w:val="0"/>
                  <w:divBdr>
                    <w:top w:val="none" w:sz="0" w:space="0" w:color="auto"/>
                    <w:left w:val="none" w:sz="0" w:space="0" w:color="auto"/>
                    <w:bottom w:val="none" w:sz="0" w:space="0" w:color="auto"/>
                    <w:right w:val="none" w:sz="0" w:space="0" w:color="auto"/>
                  </w:divBdr>
                </w:div>
                <w:div w:id="1071538309">
                  <w:marLeft w:val="0"/>
                  <w:marRight w:val="0"/>
                  <w:marTop w:val="0"/>
                  <w:marBottom w:val="0"/>
                  <w:divBdr>
                    <w:top w:val="none" w:sz="0" w:space="0" w:color="auto"/>
                    <w:left w:val="none" w:sz="0" w:space="0" w:color="auto"/>
                    <w:bottom w:val="none" w:sz="0" w:space="0" w:color="auto"/>
                    <w:right w:val="none" w:sz="0" w:space="0" w:color="auto"/>
                  </w:divBdr>
                </w:div>
                <w:div w:id="1725251268">
                  <w:marLeft w:val="0"/>
                  <w:marRight w:val="0"/>
                  <w:marTop w:val="0"/>
                  <w:marBottom w:val="0"/>
                  <w:divBdr>
                    <w:top w:val="none" w:sz="0" w:space="0" w:color="auto"/>
                    <w:left w:val="none" w:sz="0" w:space="0" w:color="auto"/>
                    <w:bottom w:val="none" w:sz="0" w:space="0" w:color="auto"/>
                    <w:right w:val="none" w:sz="0" w:space="0" w:color="auto"/>
                  </w:divBdr>
                </w:div>
                <w:div w:id="1913003199">
                  <w:marLeft w:val="0"/>
                  <w:marRight w:val="0"/>
                  <w:marTop w:val="0"/>
                  <w:marBottom w:val="0"/>
                  <w:divBdr>
                    <w:top w:val="none" w:sz="0" w:space="0" w:color="auto"/>
                    <w:left w:val="none" w:sz="0" w:space="0" w:color="auto"/>
                    <w:bottom w:val="none" w:sz="0" w:space="0" w:color="auto"/>
                    <w:right w:val="none" w:sz="0" w:space="0" w:color="auto"/>
                  </w:divBdr>
                </w:div>
                <w:div w:id="1516504413">
                  <w:marLeft w:val="0"/>
                  <w:marRight w:val="0"/>
                  <w:marTop w:val="0"/>
                  <w:marBottom w:val="0"/>
                  <w:divBdr>
                    <w:top w:val="none" w:sz="0" w:space="0" w:color="auto"/>
                    <w:left w:val="none" w:sz="0" w:space="0" w:color="auto"/>
                    <w:bottom w:val="none" w:sz="0" w:space="0" w:color="auto"/>
                    <w:right w:val="none" w:sz="0" w:space="0" w:color="auto"/>
                  </w:divBdr>
                </w:div>
                <w:div w:id="1465850629">
                  <w:marLeft w:val="0"/>
                  <w:marRight w:val="0"/>
                  <w:marTop w:val="0"/>
                  <w:marBottom w:val="0"/>
                  <w:divBdr>
                    <w:top w:val="none" w:sz="0" w:space="0" w:color="auto"/>
                    <w:left w:val="none" w:sz="0" w:space="0" w:color="auto"/>
                    <w:bottom w:val="none" w:sz="0" w:space="0" w:color="auto"/>
                    <w:right w:val="none" w:sz="0" w:space="0" w:color="auto"/>
                  </w:divBdr>
                </w:div>
                <w:div w:id="287517660">
                  <w:marLeft w:val="0"/>
                  <w:marRight w:val="0"/>
                  <w:marTop w:val="0"/>
                  <w:marBottom w:val="0"/>
                  <w:divBdr>
                    <w:top w:val="none" w:sz="0" w:space="0" w:color="auto"/>
                    <w:left w:val="none" w:sz="0" w:space="0" w:color="auto"/>
                    <w:bottom w:val="none" w:sz="0" w:space="0" w:color="auto"/>
                    <w:right w:val="none" w:sz="0" w:space="0" w:color="auto"/>
                  </w:divBdr>
                </w:div>
                <w:div w:id="658390379">
                  <w:marLeft w:val="0"/>
                  <w:marRight w:val="0"/>
                  <w:marTop w:val="0"/>
                  <w:marBottom w:val="0"/>
                  <w:divBdr>
                    <w:top w:val="none" w:sz="0" w:space="0" w:color="auto"/>
                    <w:left w:val="none" w:sz="0" w:space="0" w:color="auto"/>
                    <w:bottom w:val="none" w:sz="0" w:space="0" w:color="auto"/>
                    <w:right w:val="none" w:sz="0" w:space="0" w:color="auto"/>
                  </w:divBdr>
                </w:div>
                <w:div w:id="1389912581">
                  <w:marLeft w:val="0"/>
                  <w:marRight w:val="0"/>
                  <w:marTop w:val="0"/>
                  <w:marBottom w:val="0"/>
                  <w:divBdr>
                    <w:top w:val="none" w:sz="0" w:space="0" w:color="auto"/>
                    <w:left w:val="none" w:sz="0" w:space="0" w:color="auto"/>
                    <w:bottom w:val="none" w:sz="0" w:space="0" w:color="auto"/>
                    <w:right w:val="none" w:sz="0" w:space="0" w:color="auto"/>
                  </w:divBdr>
                </w:div>
                <w:div w:id="219752765">
                  <w:marLeft w:val="0"/>
                  <w:marRight w:val="0"/>
                  <w:marTop w:val="0"/>
                  <w:marBottom w:val="0"/>
                  <w:divBdr>
                    <w:top w:val="none" w:sz="0" w:space="0" w:color="auto"/>
                    <w:left w:val="none" w:sz="0" w:space="0" w:color="auto"/>
                    <w:bottom w:val="none" w:sz="0" w:space="0" w:color="auto"/>
                    <w:right w:val="none" w:sz="0" w:space="0" w:color="auto"/>
                  </w:divBdr>
                </w:div>
                <w:div w:id="619992236">
                  <w:marLeft w:val="0"/>
                  <w:marRight w:val="0"/>
                  <w:marTop w:val="0"/>
                  <w:marBottom w:val="0"/>
                  <w:divBdr>
                    <w:top w:val="none" w:sz="0" w:space="0" w:color="auto"/>
                    <w:left w:val="none" w:sz="0" w:space="0" w:color="auto"/>
                    <w:bottom w:val="none" w:sz="0" w:space="0" w:color="auto"/>
                    <w:right w:val="none" w:sz="0" w:space="0" w:color="auto"/>
                  </w:divBdr>
                </w:div>
                <w:div w:id="1851330184">
                  <w:marLeft w:val="0"/>
                  <w:marRight w:val="0"/>
                  <w:marTop w:val="0"/>
                  <w:marBottom w:val="0"/>
                  <w:divBdr>
                    <w:top w:val="none" w:sz="0" w:space="0" w:color="auto"/>
                    <w:left w:val="none" w:sz="0" w:space="0" w:color="auto"/>
                    <w:bottom w:val="none" w:sz="0" w:space="0" w:color="auto"/>
                    <w:right w:val="none" w:sz="0" w:space="0" w:color="auto"/>
                  </w:divBdr>
                </w:div>
                <w:div w:id="1978341955">
                  <w:marLeft w:val="0"/>
                  <w:marRight w:val="0"/>
                  <w:marTop w:val="0"/>
                  <w:marBottom w:val="0"/>
                  <w:divBdr>
                    <w:top w:val="none" w:sz="0" w:space="0" w:color="auto"/>
                    <w:left w:val="none" w:sz="0" w:space="0" w:color="auto"/>
                    <w:bottom w:val="none" w:sz="0" w:space="0" w:color="auto"/>
                    <w:right w:val="none" w:sz="0" w:space="0" w:color="auto"/>
                  </w:divBdr>
                </w:div>
                <w:div w:id="101262832">
                  <w:marLeft w:val="0"/>
                  <w:marRight w:val="0"/>
                  <w:marTop w:val="0"/>
                  <w:marBottom w:val="0"/>
                  <w:divBdr>
                    <w:top w:val="none" w:sz="0" w:space="0" w:color="auto"/>
                    <w:left w:val="none" w:sz="0" w:space="0" w:color="auto"/>
                    <w:bottom w:val="none" w:sz="0" w:space="0" w:color="auto"/>
                    <w:right w:val="none" w:sz="0" w:space="0" w:color="auto"/>
                  </w:divBdr>
                </w:div>
                <w:div w:id="1910457066">
                  <w:marLeft w:val="0"/>
                  <w:marRight w:val="0"/>
                  <w:marTop w:val="0"/>
                  <w:marBottom w:val="0"/>
                  <w:divBdr>
                    <w:top w:val="none" w:sz="0" w:space="0" w:color="auto"/>
                    <w:left w:val="none" w:sz="0" w:space="0" w:color="auto"/>
                    <w:bottom w:val="none" w:sz="0" w:space="0" w:color="auto"/>
                    <w:right w:val="none" w:sz="0" w:space="0" w:color="auto"/>
                  </w:divBdr>
                </w:div>
                <w:div w:id="950672167">
                  <w:marLeft w:val="0"/>
                  <w:marRight w:val="0"/>
                  <w:marTop w:val="0"/>
                  <w:marBottom w:val="0"/>
                  <w:divBdr>
                    <w:top w:val="none" w:sz="0" w:space="0" w:color="auto"/>
                    <w:left w:val="none" w:sz="0" w:space="0" w:color="auto"/>
                    <w:bottom w:val="none" w:sz="0" w:space="0" w:color="auto"/>
                    <w:right w:val="none" w:sz="0" w:space="0" w:color="auto"/>
                  </w:divBdr>
                </w:div>
                <w:div w:id="861357686">
                  <w:marLeft w:val="0"/>
                  <w:marRight w:val="0"/>
                  <w:marTop w:val="0"/>
                  <w:marBottom w:val="0"/>
                  <w:divBdr>
                    <w:top w:val="none" w:sz="0" w:space="0" w:color="auto"/>
                    <w:left w:val="none" w:sz="0" w:space="0" w:color="auto"/>
                    <w:bottom w:val="none" w:sz="0" w:space="0" w:color="auto"/>
                    <w:right w:val="none" w:sz="0" w:space="0" w:color="auto"/>
                  </w:divBdr>
                </w:div>
                <w:div w:id="1242526179">
                  <w:marLeft w:val="0"/>
                  <w:marRight w:val="0"/>
                  <w:marTop w:val="0"/>
                  <w:marBottom w:val="0"/>
                  <w:divBdr>
                    <w:top w:val="none" w:sz="0" w:space="0" w:color="auto"/>
                    <w:left w:val="none" w:sz="0" w:space="0" w:color="auto"/>
                    <w:bottom w:val="none" w:sz="0" w:space="0" w:color="auto"/>
                    <w:right w:val="none" w:sz="0" w:space="0" w:color="auto"/>
                  </w:divBdr>
                </w:div>
                <w:div w:id="868226855">
                  <w:marLeft w:val="0"/>
                  <w:marRight w:val="0"/>
                  <w:marTop w:val="0"/>
                  <w:marBottom w:val="0"/>
                  <w:divBdr>
                    <w:top w:val="none" w:sz="0" w:space="0" w:color="auto"/>
                    <w:left w:val="none" w:sz="0" w:space="0" w:color="auto"/>
                    <w:bottom w:val="none" w:sz="0" w:space="0" w:color="auto"/>
                    <w:right w:val="none" w:sz="0" w:space="0" w:color="auto"/>
                  </w:divBdr>
                </w:div>
                <w:div w:id="790636926">
                  <w:marLeft w:val="0"/>
                  <w:marRight w:val="0"/>
                  <w:marTop w:val="0"/>
                  <w:marBottom w:val="0"/>
                  <w:divBdr>
                    <w:top w:val="none" w:sz="0" w:space="0" w:color="auto"/>
                    <w:left w:val="none" w:sz="0" w:space="0" w:color="auto"/>
                    <w:bottom w:val="none" w:sz="0" w:space="0" w:color="auto"/>
                    <w:right w:val="none" w:sz="0" w:space="0" w:color="auto"/>
                  </w:divBdr>
                </w:div>
                <w:div w:id="1486244781">
                  <w:marLeft w:val="0"/>
                  <w:marRight w:val="0"/>
                  <w:marTop w:val="0"/>
                  <w:marBottom w:val="0"/>
                  <w:divBdr>
                    <w:top w:val="none" w:sz="0" w:space="0" w:color="auto"/>
                    <w:left w:val="none" w:sz="0" w:space="0" w:color="auto"/>
                    <w:bottom w:val="none" w:sz="0" w:space="0" w:color="auto"/>
                    <w:right w:val="none" w:sz="0" w:space="0" w:color="auto"/>
                  </w:divBdr>
                </w:div>
                <w:div w:id="1138842704">
                  <w:marLeft w:val="0"/>
                  <w:marRight w:val="0"/>
                  <w:marTop w:val="0"/>
                  <w:marBottom w:val="0"/>
                  <w:divBdr>
                    <w:top w:val="none" w:sz="0" w:space="0" w:color="auto"/>
                    <w:left w:val="none" w:sz="0" w:space="0" w:color="auto"/>
                    <w:bottom w:val="none" w:sz="0" w:space="0" w:color="auto"/>
                    <w:right w:val="none" w:sz="0" w:space="0" w:color="auto"/>
                  </w:divBdr>
                </w:div>
                <w:div w:id="332268231">
                  <w:marLeft w:val="0"/>
                  <w:marRight w:val="0"/>
                  <w:marTop w:val="0"/>
                  <w:marBottom w:val="0"/>
                  <w:divBdr>
                    <w:top w:val="none" w:sz="0" w:space="0" w:color="auto"/>
                    <w:left w:val="none" w:sz="0" w:space="0" w:color="auto"/>
                    <w:bottom w:val="none" w:sz="0" w:space="0" w:color="auto"/>
                    <w:right w:val="none" w:sz="0" w:space="0" w:color="auto"/>
                  </w:divBdr>
                </w:div>
                <w:div w:id="267470259">
                  <w:marLeft w:val="0"/>
                  <w:marRight w:val="0"/>
                  <w:marTop w:val="0"/>
                  <w:marBottom w:val="0"/>
                  <w:divBdr>
                    <w:top w:val="none" w:sz="0" w:space="0" w:color="auto"/>
                    <w:left w:val="none" w:sz="0" w:space="0" w:color="auto"/>
                    <w:bottom w:val="none" w:sz="0" w:space="0" w:color="auto"/>
                    <w:right w:val="none" w:sz="0" w:space="0" w:color="auto"/>
                  </w:divBdr>
                </w:div>
                <w:div w:id="146479127">
                  <w:marLeft w:val="0"/>
                  <w:marRight w:val="0"/>
                  <w:marTop w:val="0"/>
                  <w:marBottom w:val="0"/>
                  <w:divBdr>
                    <w:top w:val="none" w:sz="0" w:space="0" w:color="auto"/>
                    <w:left w:val="none" w:sz="0" w:space="0" w:color="auto"/>
                    <w:bottom w:val="none" w:sz="0" w:space="0" w:color="auto"/>
                    <w:right w:val="none" w:sz="0" w:space="0" w:color="auto"/>
                  </w:divBdr>
                </w:div>
                <w:div w:id="1002780130">
                  <w:marLeft w:val="0"/>
                  <w:marRight w:val="0"/>
                  <w:marTop w:val="0"/>
                  <w:marBottom w:val="0"/>
                  <w:divBdr>
                    <w:top w:val="none" w:sz="0" w:space="0" w:color="auto"/>
                    <w:left w:val="none" w:sz="0" w:space="0" w:color="auto"/>
                    <w:bottom w:val="none" w:sz="0" w:space="0" w:color="auto"/>
                    <w:right w:val="none" w:sz="0" w:space="0" w:color="auto"/>
                  </w:divBdr>
                </w:div>
                <w:div w:id="603463200">
                  <w:marLeft w:val="0"/>
                  <w:marRight w:val="0"/>
                  <w:marTop w:val="0"/>
                  <w:marBottom w:val="0"/>
                  <w:divBdr>
                    <w:top w:val="none" w:sz="0" w:space="0" w:color="auto"/>
                    <w:left w:val="none" w:sz="0" w:space="0" w:color="auto"/>
                    <w:bottom w:val="none" w:sz="0" w:space="0" w:color="auto"/>
                    <w:right w:val="none" w:sz="0" w:space="0" w:color="auto"/>
                  </w:divBdr>
                </w:div>
                <w:div w:id="811101698">
                  <w:marLeft w:val="0"/>
                  <w:marRight w:val="0"/>
                  <w:marTop w:val="0"/>
                  <w:marBottom w:val="0"/>
                  <w:divBdr>
                    <w:top w:val="none" w:sz="0" w:space="0" w:color="auto"/>
                    <w:left w:val="none" w:sz="0" w:space="0" w:color="auto"/>
                    <w:bottom w:val="none" w:sz="0" w:space="0" w:color="auto"/>
                    <w:right w:val="none" w:sz="0" w:space="0" w:color="auto"/>
                  </w:divBdr>
                </w:div>
                <w:div w:id="1549411763">
                  <w:marLeft w:val="0"/>
                  <w:marRight w:val="0"/>
                  <w:marTop w:val="0"/>
                  <w:marBottom w:val="0"/>
                  <w:divBdr>
                    <w:top w:val="none" w:sz="0" w:space="0" w:color="auto"/>
                    <w:left w:val="none" w:sz="0" w:space="0" w:color="auto"/>
                    <w:bottom w:val="none" w:sz="0" w:space="0" w:color="auto"/>
                    <w:right w:val="none" w:sz="0" w:space="0" w:color="auto"/>
                  </w:divBdr>
                </w:div>
                <w:div w:id="1481800736">
                  <w:marLeft w:val="0"/>
                  <w:marRight w:val="0"/>
                  <w:marTop w:val="0"/>
                  <w:marBottom w:val="0"/>
                  <w:divBdr>
                    <w:top w:val="none" w:sz="0" w:space="0" w:color="auto"/>
                    <w:left w:val="none" w:sz="0" w:space="0" w:color="auto"/>
                    <w:bottom w:val="none" w:sz="0" w:space="0" w:color="auto"/>
                    <w:right w:val="none" w:sz="0" w:space="0" w:color="auto"/>
                  </w:divBdr>
                </w:div>
                <w:div w:id="1957516101">
                  <w:marLeft w:val="0"/>
                  <w:marRight w:val="0"/>
                  <w:marTop w:val="0"/>
                  <w:marBottom w:val="0"/>
                  <w:divBdr>
                    <w:top w:val="none" w:sz="0" w:space="0" w:color="auto"/>
                    <w:left w:val="none" w:sz="0" w:space="0" w:color="auto"/>
                    <w:bottom w:val="none" w:sz="0" w:space="0" w:color="auto"/>
                    <w:right w:val="none" w:sz="0" w:space="0" w:color="auto"/>
                  </w:divBdr>
                </w:div>
                <w:div w:id="265382042">
                  <w:marLeft w:val="0"/>
                  <w:marRight w:val="0"/>
                  <w:marTop w:val="0"/>
                  <w:marBottom w:val="0"/>
                  <w:divBdr>
                    <w:top w:val="none" w:sz="0" w:space="0" w:color="auto"/>
                    <w:left w:val="none" w:sz="0" w:space="0" w:color="auto"/>
                    <w:bottom w:val="none" w:sz="0" w:space="0" w:color="auto"/>
                    <w:right w:val="none" w:sz="0" w:space="0" w:color="auto"/>
                  </w:divBdr>
                </w:div>
                <w:div w:id="1880317816">
                  <w:marLeft w:val="0"/>
                  <w:marRight w:val="0"/>
                  <w:marTop w:val="0"/>
                  <w:marBottom w:val="0"/>
                  <w:divBdr>
                    <w:top w:val="none" w:sz="0" w:space="0" w:color="auto"/>
                    <w:left w:val="none" w:sz="0" w:space="0" w:color="auto"/>
                    <w:bottom w:val="none" w:sz="0" w:space="0" w:color="auto"/>
                    <w:right w:val="none" w:sz="0" w:space="0" w:color="auto"/>
                  </w:divBdr>
                </w:div>
                <w:div w:id="526062335">
                  <w:marLeft w:val="0"/>
                  <w:marRight w:val="0"/>
                  <w:marTop w:val="0"/>
                  <w:marBottom w:val="0"/>
                  <w:divBdr>
                    <w:top w:val="none" w:sz="0" w:space="0" w:color="auto"/>
                    <w:left w:val="none" w:sz="0" w:space="0" w:color="auto"/>
                    <w:bottom w:val="none" w:sz="0" w:space="0" w:color="auto"/>
                    <w:right w:val="none" w:sz="0" w:space="0" w:color="auto"/>
                  </w:divBdr>
                </w:div>
                <w:div w:id="1475760065">
                  <w:marLeft w:val="0"/>
                  <w:marRight w:val="0"/>
                  <w:marTop w:val="0"/>
                  <w:marBottom w:val="0"/>
                  <w:divBdr>
                    <w:top w:val="none" w:sz="0" w:space="0" w:color="auto"/>
                    <w:left w:val="none" w:sz="0" w:space="0" w:color="auto"/>
                    <w:bottom w:val="none" w:sz="0" w:space="0" w:color="auto"/>
                    <w:right w:val="none" w:sz="0" w:space="0" w:color="auto"/>
                  </w:divBdr>
                </w:div>
                <w:div w:id="813528184">
                  <w:marLeft w:val="0"/>
                  <w:marRight w:val="0"/>
                  <w:marTop w:val="0"/>
                  <w:marBottom w:val="0"/>
                  <w:divBdr>
                    <w:top w:val="none" w:sz="0" w:space="0" w:color="auto"/>
                    <w:left w:val="none" w:sz="0" w:space="0" w:color="auto"/>
                    <w:bottom w:val="none" w:sz="0" w:space="0" w:color="auto"/>
                    <w:right w:val="none" w:sz="0" w:space="0" w:color="auto"/>
                  </w:divBdr>
                </w:div>
                <w:div w:id="1520119490">
                  <w:marLeft w:val="0"/>
                  <w:marRight w:val="0"/>
                  <w:marTop w:val="0"/>
                  <w:marBottom w:val="0"/>
                  <w:divBdr>
                    <w:top w:val="none" w:sz="0" w:space="0" w:color="auto"/>
                    <w:left w:val="none" w:sz="0" w:space="0" w:color="auto"/>
                    <w:bottom w:val="none" w:sz="0" w:space="0" w:color="auto"/>
                    <w:right w:val="none" w:sz="0" w:space="0" w:color="auto"/>
                  </w:divBdr>
                </w:div>
                <w:div w:id="1345982366">
                  <w:marLeft w:val="0"/>
                  <w:marRight w:val="0"/>
                  <w:marTop w:val="0"/>
                  <w:marBottom w:val="0"/>
                  <w:divBdr>
                    <w:top w:val="none" w:sz="0" w:space="0" w:color="auto"/>
                    <w:left w:val="none" w:sz="0" w:space="0" w:color="auto"/>
                    <w:bottom w:val="none" w:sz="0" w:space="0" w:color="auto"/>
                    <w:right w:val="none" w:sz="0" w:space="0" w:color="auto"/>
                  </w:divBdr>
                </w:div>
                <w:div w:id="555823213">
                  <w:marLeft w:val="0"/>
                  <w:marRight w:val="0"/>
                  <w:marTop w:val="0"/>
                  <w:marBottom w:val="0"/>
                  <w:divBdr>
                    <w:top w:val="none" w:sz="0" w:space="0" w:color="auto"/>
                    <w:left w:val="none" w:sz="0" w:space="0" w:color="auto"/>
                    <w:bottom w:val="none" w:sz="0" w:space="0" w:color="auto"/>
                    <w:right w:val="none" w:sz="0" w:space="0" w:color="auto"/>
                  </w:divBdr>
                </w:div>
                <w:div w:id="1793403274">
                  <w:marLeft w:val="0"/>
                  <w:marRight w:val="0"/>
                  <w:marTop w:val="0"/>
                  <w:marBottom w:val="0"/>
                  <w:divBdr>
                    <w:top w:val="none" w:sz="0" w:space="0" w:color="auto"/>
                    <w:left w:val="none" w:sz="0" w:space="0" w:color="auto"/>
                    <w:bottom w:val="none" w:sz="0" w:space="0" w:color="auto"/>
                    <w:right w:val="none" w:sz="0" w:space="0" w:color="auto"/>
                  </w:divBdr>
                </w:div>
                <w:div w:id="796945823">
                  <w:marLeft w:val="0"/>
                  <w:marRight w:val="0"/>
                  <w:marTop w:val="0"/>
                  <w:marBottom w:val="0"/>
                  <w:divBdr>
                    <w:top w:val="none" w:sz="0" w:space="0" w:color="auto"/>
                    <w:left w:val="none" w:sz="0" w:space="0" w:color="auto"/>
                    <w:bottom w:val="none" w:sz="0" w:space="0" w:color="auto"/>
                    <w:right w:val="none" w:sz="0" w:space="0" w:color="auto"/>
                  </w:divBdr>
                </w:div>
                <w:div w:id="249774539">
                  <w:marLeft w:val="0"/>
                  <w:marRight w:val="0"/>
                  <w:marTop w:val="0"/>
                  <w:marBottom w:val="0"/>
                  <w:divBdr>
                    <w:top w:val="none" w:sz="0" w:space="0" w:color="auto"/>
                    <w:left w:val="none" w:sz="0" w:space="0" w:color="auto"/>
                    <w:bottom w:val="none" w:sz="0" w:space="0" w:color="auto"/>
                    <w:right w:val="none" w:sz="0" w:space="0" w:color="auto"/>
                  </w:divBdr>
                </w:div>
                <w:div w:id="621962505">
                  <w:marLeft w:val="0"/>
                  <w:marRight w:val="0"/>
                  <w:marTop w:val="0"/>
                  <w:marBottom w:val="0"/>
                  <w:divBdr>
                    <w:top w:val="none" w:sz="0" w:space="0" w:color="auto"/>
                    <w:left w:val="none" w:sz="0" w:space="0" w:color="auto"/>
                    <w:bottom w:val="none" w:sz="0" w:space="0" w:color="auto"/>
                    <w:right w:val="none" w:sz="0" w:space="0" w:color="auto"/>
                  </w:divBdr>
                </w:div>
                <w:div w:id="679939326">
                  <w:marLeft w:val="0"/>
                  <w:marRight w:val="0"/>
                  <w:marTop w:val="0"/>
                  <w:marBottom w:val="0"/>
                  <w:divBdr>
                    <w:top w:val="none" w:sz="0" w:space="0" w:color="auto"/>
                    <w:left w:val="none" w:sz="0" w:space="0" w:color="auto"/>
                    <w:bottom w:val="none" w:sz="0" w:space="0" w:color="auto"/>
                    <w:right w:val="none" w:sz="0" w:space="0" w:color="auto"/>
                  </w:divBdr>
                </w:div>
                <w:div w:id="178012373">
                  <w:marLeft w:val="0"/>
                  <w:marRight w:val="0"/>
                  <w:marTop w:val="0"/>
                  <w:marBottom w:val="0"/>
                  <w:divBdr>
                    <w:top w:val="none" w:sz="0" w:space="0" w:color="auto"/>
                    <w:left w:val="none" w:sz="0" w:space="0" w:color="auto"/>
                    <w:bottom w:val="none" w:sz="0" w:space="0" w:color="auto"/>
                    <w:right w:val="none" w:sz="0" w:space="0" w:color="auto"/>
                  </w:divBdr>
                </w:div>
                <w:div w:id="1082605961">
                  <w:marLeft w:val="0"/>
                  <w:marRight w:val="0"/>
                  <w:marTop w:val="0"/>
                  <w:marBottom w:val="0"/>
                  <w:divBdr>
                    <w:top w:val="none" w:sz="0" w:space="0" w:color="auto"/>
                    <w:left w:val="none" w:sz="0" w:space="0" w:color="auto"/>
                    <w:bottom w:val="none" w:sz="0" w:space="0" w:color="auto"/>
                    <w:right w:val="none" w:sz="0" w:space="0" w:color="auto"/>
                  </w:divBdr>
                </w:div>
                <w:div w:id="9177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0159">
          <w:marLeft w:val="0"/>
          <w:marRight w:val="0"/>
          <w:marTop w:val="0"/>
          <w:marBottom w:val="0"/>
          <w:divBdr>
            <w:top w:val="none" w:sz="0" w:space="0" w:color="auto"/>
            <w:left w:val="none" w:sz="0" w:space="0" w:color="auto"/>
            <w:bottom w:val="none" w:sz="0" w:space="0" w:color="auto"/>
            <w:right w:val="none" w:sz="0" w:space="0" w:color="auto"/>
          </w:divBdr>
          <w:divsChild>
            <w:div w:id="1026949418">
              <w:marLeft w:val="0"/>
              <w:marRight w:val="0"/>
              <w:marTop w:val="0"/>
              <w:marBottom w:val="0"/>
              <w:divBdr>
                <w:top w:val="none" w:sz="0" w:space="0" w:color="auto"/>
                <w:left w:val="none" w:sz="0" w:space="0" w:color="auto"/>
                <w:bottom w:val="none" w:sz="0" w:space="0" w:color="auto"/>
                <w:right w:val="none" w:sz="0" w:space="0" w:color="auto"/>
              </w:divBdr>
              <w:divsChild>
                <w:div w:id="824125804">
                  <w:marLeft w:val="0"/>
                  <w:marRight w:val="0"/>
                  <w:marTop w:val="0"/>
                  <w:marBottom w:val="0"/>
                  <w:divBdr>
                    <w:top w:val="none" w:sz="0" w:space="0" w:color="auto"/>
                    <w:left w:val="none" w:sz="0" w:space="0" w:color="auto"/>
                    <w:bottom w:val="none" w:sz="0" w:space="0" w:color="auto"/>
                    <w:right w:val="none" w:sz="0" w:space="0" w:color="auto"/>
                  </w:divBdr>
                </w:div>
                <w:div w:id="445271978">
                  <w:marLeft w:val="0"/>
                  <w:marRight w:val="0"/>
                  <w:marTop w:val="0"/>
                  <w:marBottom w:val="0"/>
                  <w:divBdr>
                    <w:top w:val="none" w:sz="0" w:space="0" w:color="auto"/>
                    <w:left w:val="none" w:sz="0" w:space="0" w:color="auto"/>
                    <w:bottom w:val="none" w:sz="0" w:space="0" w:color="auto"/>
                    <w:right w:val="none" w:sz="0" w:space="0" w:color="auto"/>
                  </w:divBdr>
                </w:div>
                <w:div w:id="1415476392">
                  <w:marLeft w:val="0"/>
                  <w:marRight w:val="0"/>
                  <w:marTop w:val="0"/>
                  <w:marBottom w:val="0"/>
                  <w:divBdr>
                    <w:top w:val="none" w:sz="0" w:space="0" w:color="auto"/>
                    <w:left w:val="none" w:sz="0" w:space="0" w:color="auto"/>
                    <w:bottom w:val="none" w:sz="0" w:space="0" w:color="auto"/>
                    <w:right w:val="none" w:sz="0" w:space="0" w:color="auto"/>
                  </w:divBdr>
                </w:div>
                <w:div w:id="2011441327">
                  <w:marLeft w:val="0"/>
                  <w:marRight w:val="0"/>
                  <w:marTop w:val="0"/>
                  <w:marBottom w:val="0"/>
                  <w:divBdr>
                    <w:top w:val="none" w:sz="0" w:space="0" w:color="auto"/>
                    <w:left w:val="none" w:sz="0" w:space="0" w:color="auto"/>
                    <w:bottom w:val="none" w:sz="0" w:space="0" w:color="auto"/>
                    <w:right w:val="none" w:sz="0" w:space="0" w:color="auto"/>
                  </w:divBdr>
                </w:div>
                <w:div w:id="1240675080">
                  <w:marLeft w:val="0"/>
                  <w:marRight w:val="0"/>
                  <w:marTop w:val="0"/>
                  <w:marBottom w:val="0"/>
                  <w:divBdr>
                    <w:top w:val="none" w:sz="0" w:space="0" w:color="auto"/>
                    <w:left w:val="none" w:sz="0" w:space="0" w:color="auto"/>
                    <w:bottom w:val="none" w:sz="0" w:space="0" w:color="auto"/>
                    <w:right w:val="none" w:sz="0" w:space="0" w:color="auto"/>
                  </w:divBdr>
                </w:div>
                <w:div w:id="1274241520">
                  <w:marLeft w:val="0"/>
                  <w:marRight w:val="0"/>
                  <w:marTop w:val="0"/>
                  <w:marBottom w:val="0"/>
                  <w:divBdr>
                    <w:top w:val="none" w:sz="0" w:space="0" w:color="auto"/>
                    <w:left w:val="none" w:sz="0" w:space="0" w:color="auto"/>
                    <w:bottom w:val="none" w:sz="0" w:space="0" w:color="auto"/>
                    <w:right w:val="none" w:sz="0" w:space="0" w:color="auto"/>
                  </w:divBdr>
                </w:div>
                <w:div w:id="1442535460">
                  <w:marLeft w:val="0"/>
                  <w:marRight w:val="0"/>
                  <w:marTop w:val="0"/>
                  <w:marBottom w:val="0"/>
                  <w:divBdr>
                    <w:top w:val="none" w:sz="0" w:space="0" w:color="auto"/>
                    <w:left w:val="none" w:sz="0" w:space="0" w:color="auto"/>
                    <w:bottom w:val="none" w:sz="0" w:space="0" w:color="auto"/>
                    <w:right w:val="none" w:sz="0" w:space="0" w:color="auto"/>
                  </w:divBdr>
                </w:div>
                <w:div w:id="6106841">
                  <w:marLeft w:val="0"/>
                  <w:marRight w:val="0"/>
                  <w:marTop w:val="0"/>
                  <w:marBottom w:val="0"/>
                  <w:divBdr>
                    <w:top w:val="none" w:sz="0" w:space="0" w:color="auto"/>
                    <w:left w:val="none" w:sz="0" w:space="0" w:color="auto"/>
                    <w:bottom w:val="none" w:sz="0" w:space="0" w:color="auto"/>
                    <w:right w:val="none" w:sz="0" w:space="0" w:color="auto"/>
                  </w:divBdr>
                </w:div>
                <w:div w:id="1340810321">
                  <w:marLeft w:val="0"/>
                  <w:marRight w:val="0"/>
                  <w:marTop w:val="0"/>
                  <w:marBottom w:val="0"/>
                  <w:divBdr>
                    <w:top w:val="none" w:sz="0" w:space="0" w:color="auto"/>
                    <w:left w:val="none" w:sz="0" w:space="0" w:color="auto"/>
                    <w:bottom w:val="none" w:sz="0" w:space="0" w:color="auto"/>
                    <w:right w:val="none" w:sz="0" w:space="0" w:color="auto"/>
                  </w:divBdr>
                </w:div>
                <w:div w:id="1302543629">
                  <w:marLeft w:val="0"/>
                  <w:marRight w:val="0"/>
                  <w:marTop w:val="0"/>
                  <w:marBottom w:val="0"/>
                  <w:divBdr>
                    <w:top w:val="none" w:sz="0" w:space="0" w:color="auto"/>
                    <w:left w:val="none" w:sz="0" w:space="0" w:color="auto"/>
                    <w:bottom w:val="none" w:sz="0" w:space="0" w:color="auto"/>
                    <w:right w:val="none" w:sz="0" w:space="0" w:color="auto"/>
                  </w:divBdr>
                </w:div>
                <w:div w:id="1035546565">
                  <w:marLeft w:val="0"/>
                  <w:marRight w:val="0"/>
                  <w:marTop w:val="0"/>
                  <w:marBottom w:val="0"/>
                  <w:divBdr>
                    <w:top w:val="none" w:sz="0" w:space="0" w:color="auto"/>
                    <w:left w:val="none" w:sz="0" w:space="0" w:color="auto"/>
                    <w:bottom w:val="none" w:sz="0" w:space="0" w:color="auto"/>
                    <w:right w:val="none" w:sz="0" w:space="0" w:color="auto"/>
                  </w:divBdr>
                </w:div>
                <w:div w:id="1055549223">
                  <w:marLeft w:val="0"/>
                  <w:marRight w:val="0"/>
                  <w:marTop w:val="0"/>
                  <w:marBottom w:val="0"/>
                  <w:divBdr>
                    <w:top w:val="none" w:sz="0" w:space="0" w:color="auto"/>
                    <w:left w:val="none" w:sz="0" w:space="0" w:color="auto"/>
                    <w:bottom w:val="none" w:sz="0" w:space="0" w:color="auto"/>
                    <w:right w:val="none" w:sz="0" w:space="0" w:color="auto"/>
                  </w:divBdr>
                </w:div>
                <w:div w:id="1513565971">
                  <w:marLeft w:val="0"/>
                  <w:marRight w:val="0"/>
                  <w:marTop w:val="0"/>
                  <w:marBottom w:val="0"/>
                  <w:divBdr>
                    <w:top w:val="none" w:sz="0" w:space="0" w:color="auto"/>
                    <w:left w:val="none" w:sz="0" w:space="0" w:color="auto"/>
                    <w:bottom w:val="none" w:sz="0" w:space="0" w:color="auto"/>
                    <w:right w:val="none" w:sz="0" w:space="0" w:color="auto"/>
                  </w:divBdr>
                </w:div>
                <w:div w:id="204485077">
                  <w:marLeft w:val="0"/>
                  <w:marRight w:val="0"/>
                  <w:marTop w:val="0"/>
                  <w:marBottom w:val="0"/>
                  <w:divBdr>
                    <w:top w:val="none" w:sz="0" w:space="0" w:color="auto"/>
                    <w:left w:val="none" w:sz="0" w:space="0" w:color="auto"/>
                    <w:bottom w:val="none" w:sz="0" w:space="0" w:color="auto"/>
                    <w:right w:val="none" w:sz="0" w:space="0" w:color="auto"/>
                  </w:divBdr>
                </w:div>
                <w:div w:id="1469665897">
                  <w:marLeft w:val="0"/>
                  <w:marRight w:val="0"/>
                  <w:marTop w:val="0"/>
                  <w:marBottom w:val="0"/>
                  <w:divBdr>
                    <w:top w:val="none" w:sz="0" w:space="0" w:color="auto"/>
                    <w:left w:val="none" w:sz="0" w:space="0" w:color="auto"/>
                    <w:bottom w:val="none" w:sz="0" w:space="0" w:color="auto"/>
                    <w:right w:val="none" w:sz="0" w:space="0" w:color="auto"/>
                  </w:divBdr>
                </w:div>
                <w:div w:id="795804255">
                  <w:marLeft w:val="0"/>
                  <w:marRight w:val="0"/>
                  <w:marTop w:val="0"/>
                  <w:marBottom w:val="0"/>
                  <w:divBdr>
                    <w:top w:val="none" w:sz="0" w:space="0" w:color="auto"/>
                    <w:left w:val="none" w:sz="0" w:space="0" w:color="auto"/>
                    <w:bottom w:val="none" w:sz="0" w:space="0" w:color="auto"/>
                    <w:right w:val="none" w:sz="0" w:space="0" w:color="auto"/>
                  </w:divBdr>
                </w:div>
                <w:div w:id="2030600055">
                  <w:marLeft w:val="0"/>
                  <w:marRight w:val="0"/>
                  <w:marTop w:val="0"/>
                  <w:marBottom w:val="0"/>
                  <w:divBdr>
                    <w:top w:val="none" w:sz="0" w:space="0" w:color="auto"/>
                    <w:left w:val="none" w:sz="0" w:space="0" w:color="auto"/>
                    <w:bottom w:val="none" w:sz="0" w:space="0" w:color="auto"/>
                    <w:right w:val="none" w:sz="0" w:space="0" w:color="auto"/>
                  </w:divBdr>
                </w:div>
                <w:div w:id="414322614">
                  <w:marLeft w:val="0"/>
                  <w:marRight w:val="0"/>
                  <w:marTop w:val="0"/>
                  <w:marBottom w:val="0"/>
                  <w:divBdr>
                    <w:top w:val="none" w:sz="0" w:space="0" w:color="auto"/>
                    <w:left w:val="none" w:sz="0" w:space="0" w:color="auto"/>
                    <w:bottom w:val="none" w:sz="0" w:space="0" w:color="auto"/>
                    <w:right w:val="none" w:sz="0" w:space="0" w:color="auto"/>
                  </w:divBdr>
                </w:div>
                <w:div w:id="1356662068">
                  <w:marLeft w:val="0"/>
                  <w:marRight w:val="0"/>
                  <w:marTop w:val="0"/>
                  <w:marBottom w:val="0"/>
                  <w:divBdr>
                    <w:top w:val="none" w:sz="0" w:space="0" w:color="auto"/>
                    <w:left w:val="none" w:sz="0" w:space="0" w:color="auto"/>
                    <w:bottom w:val="none" w:sz="0" w:space="0" w:color="auto"/>
                    <w:right w:val="none" w:sz="0" w:space="0" w:color="auto"/>
                  </w:divBdr>
                </w:div>
                <w:div w:id="591276985">
                  <w:marLeft w:val="0"/>
                  <w:marRight w:val="0"/>
                  <w:marTop w:val="0"/>
                  <w:marBottom w:val="0"/>
                  <w:divBdr>
                    <w:top w:val="none" w:sz="0" w:space="0" w:color="auto"/>
                    <w:left w:val="none" w:sz="0" w:space="0" w:color="auto"/>
                    <w:bottom w:val="none" w:sz="0" w:space="0" w:color="auto"/>
                    <w:right w:val="none" w:sz="0" w:space="0" w:color="auto"/>
                  </w:divBdr>
                </w:div>
                <w:div w:id="2095003957">
                  <w:marLeft w:val="0"/>
                  <w:marRight w:val="0"/>
                  <w:marTop w:val="0"/>
                  <w:marBottom w:val="0"/>
                  <w:divBdr>
                    <w:top w:val="none" w:sz="0" w:space="0" w:color="auto"/>
                    <w:left w:val="none" w:sz="0" w:space="0" w:color="auto"/>
                    <w:bottom w:val="none" w:sz="0" w:space="0" w:color="auto"/>
                    <w:right w:val="none" w:sz="0" w:space="0" w:color="auto"/>
                  </w:divBdr>
                </w:div>
                <w:div w:id="1129207085">
                  <w:marLeft w:val="0"/>
                  <w:marRight w:val="0"/>
                  <w:marTop w:val="0"/>
                  <w:marBottom w:val="0"/>
                  <w:divBdr>
                    <w:top w:val="none" w:sz="0" w:space="0" w:color="auto"/>
                    <w:left w:val="none" w:sz="0" w:space="0" w:color="auto"/>
                    <w:bottom w:val="none" w:sz="0" w:space="0" w:color="auto"/>
                    <w:right w:val="none" w:sz="0" w:space="0" w:color="auto"/>
                  </w:divBdr>
                </w:div>
                <w:div w:id="1055815513">
                  <w:marLeft w:val="0"/>
                  <w:marRight w:val="0"/>
                  <w:marTop w:val="0"/>
                  <w:marBottom w:val="0"/>
                  <w:divBdr>
                    <w:top w:val="none" w:sz="0" w:space="0" w:color="auto"/>
                    <w:left w:val="none" w:sz="0" w:space="0" w:color="auto"/>
                    <w:bottom w:val="none" w:sz="0" w:space="0" w:color="auto"/>
                    <w:right w:val="none" w:sz="0" w:space="0" w:color="auto"/>
                  </w:divBdr>
                </w:div>
                <w:div w:id="1218278455">
                  <w:marLeft w:val="0"/>
                  <w:marRight w:val="0"/>
                  <w:marTop w:val="0"/>
                  <w:marBottom w:val="0"/>
                  <w:divBdr>
                    <w:top w:val="none" w:sz="0" w:space="0" w:color="auto"/>
                    <w:left w:val="none" w:sz="0" w:space="0" w:color="auto"/>
                    <w:bottom w:val="none" w:sz="0" w:space="0" w:color="auto"/>
                    <w:right w:val="none" w:sz="0" w:space="0" w:color="auto"/>
                  </w:divBdr>
                </w:div>
                <w:div w:id="2065176113">
                  <w:marLeft w:val="0"/>
                  <w:marRight w:val="0"/>
                  <w:marTop w:val="0"/>
                  <w:marBottom w:val="0"/>
                  <w:divBdr>
                    <w:top w:val="none" w:sz="0" w:space="0" w:color="auto"/>
                    <w:left w:val="none" w:sz="0" w:space="0" w:color="auto"/>
                    <w:bottom w:val="none" w:sz="0" w:space="0" w:color="auto"/>
                    <w:right w:val="none" w:sz="0" w:space="0" w:color="auto"/>
                  </w:divBdr>
                </w:div>
                <w:div w:id="1583491060">
                  <w:marLeft w:val="0"/>
                  <w:marRight w:val="0"/>
                  <w:marTop w:val="0"/>
                  <w:marBottom w:val="0"/>
                  <w:divBdr>
                    <w:top w:val="none" w:sz="0" w:space="0" w:color="auto"/>
                    <w:left w:val="none" w:sz="0" w:space="0" w:color="auto"/>
                    <w:bottom w:val="none" w:sz="0" w:space="0" w:color="auto"/>
                    <w:right w:val="none" w:sz="0" w:space="0" w:color="auto"/>
                  </w:divBdr>
                </w:div>
                <w:div w:id="1538472532">
                  <w:marLeft w:val="0"/>
                  <w:marRight w:val="0"/>
                  <w:marTop w:val="0"/>
                  <w:marBottom w:val="0"/>
                  <w:divBdr>
                    <w:top w:val="none" w:sz="0" w:space="0" w:color="auto"/>
                    <w:left w:val="none" w:sz="0" w:space="0" w:color="auto"/>
                    <w:bottom w:val="none" w:sz="0" w:space="0" w:color="auto"/>
                    <w:right w:val="none" w:sz="0" w:space="0" w:color="auto"/>
                  </w:divBdr>
                </w:div>
                <w:div w:id="13788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pen.spotify.com/episode/4XzCnNtwA5ynbjHcTiBe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spotify.com/episode/3tUTmtOQZ9ilwmOBMkyj4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potify.com/episode/5pD5593csCp7acZTb3ycX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n.spotify.com/episode/0wrGDC7VJ9rr2Tar5KoyV4" TargetMode="External"/><Relationship Id="rId4" Type="http://schemas.openxmlformats.org/officeDocument/2006/relationships/settings" Target="settings.xml"/><Relationship Id="rId9" Type="http://schemas.openxmlformats.org/officeDocument/2006/relationships/hyperlink" Target="https://open.spotify.com/episode/25PTGf3TWwg9hgrzb6gAGZ" TargetMode="External"/><Relationship Id="rId14" Type="http://schemas.openxmlformats.org/officeDocument/2006/relationships/hyperlink" Target="http://wrt-howard.syr.edu/Bibs/Latin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8C2C-3E69-2A4F-A0A1-5D5CB9D6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8138</Words>
  <Characters>46389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54419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Hennessy</dc:creator>
  <cp:keywords/>
  <cp:lastModifiedBy>Pimentel, Octavio</cp:lastModifiedBy>
  <cp:revision>2</cp:revision>
  <cp:lastPrinted>2015-10-13T12:49:00Z</cp:lastPrinted>
  <dcterms:created xsi:type="dcterms:W3CDTF">2024-12-26T15:29:00Z</dcterms:created>
  <dcterms:modified xsi:type="dcterms:W3CDTF">2024-12-26T15:29:00Z</dcterms:modified>
</cp:coreProperties>
</file>